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13EB" w14:textId="21704C8D" w:rsidR="00385152" w:rsidRPr="00D76E45" w:rsidRDefault="00E1026B">
      <w:pPr>
        <w:tabs>
          <w:tab w:val="center" w:pos="4680"/>
        </w:tabs>
        <w:suppressAutoHyphens/>
        <w:jc w:val="center"/>
        <w:rPr>
          <w:rFonts w:ascii="Arial" w:hAnsi="Arial" w:cs="Arial"/>
          <w:b w:val="0"/>
          <w:spacing w:val="-3"/>
          <w:sz w:val="32"/>
          <w:szCs w:val="22"/>
        </w:rPr>
      </w:pPr>
      <w:r>
        <w:rPr>
          <w:rFonts w:ascii="Arial" w:hAnsi="Arial" w:cs="Arial"/>
          <w:b w:val="0"/>
          <w:spacing w:val="-3"/>
          <w:sz w:val="32"/>
          <w:szCs w:val="22"/>
        </w:rPr>
        <w:t>Huxley Communications Cooperative</w:t>
      </w:r>
    </w:p>
    <w:p w14:paraId="45D813EC"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ED"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EE"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EF"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0" w14:textId="107E3B93" w:rsidR="00385152" w:rsidRPr="00D76E45" w:rsidRDefault="00BA6750">
      <w:pPr>
        <w:tabs>
          <w:tab w:val="center" w:pos="4680"/>
        </w:tabs>
        <w:suppressAutoHyphens/>
        <w:jc w:val="center"/>
        <w:rPr>
          <w:rFonts w:ascii="Arial" w:hAnsi="Arial" w:cs="Arial"/>
          <w:spacing w:val="-3"/>
          <w:sz w:val="36"/>
          <w:szCs w:val="22"/>
        </w:rPr>
      </w:pPr>
      <w:r w:rsidRPr="00D76E45">
        <w:rPr>
          <w:rFonts w:ascii="Arial" w:hAnsi="Arial" w:cs="Arial"/>
          <w:spacing w:val="-3"/>
          <w:sz w:val="36"/>
          <w:szCs w:val="22"/>
        </w:rPr>
        <w:t>TERMS AND CONDITIONS</w:t>
      </w:r>
    </w:p>
    <w:p w14:paraId="45D813F1" w14:textId="77777777" w:rsidR="00385152" w:rsidRPr="00D76E45"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36"/>
          <w:szCs w:val="22"/>
        </w:rPr>
      </w:pPr>
    </w:p>
    <w:p w14:paraId="45D813F2" w14:textId="321777DF" w:rsidR="00385152" w:rsidRPr="00D76E45" w:rsidRDefault="00BA67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36"/>
          <w:szCs w:val="22"/>
        </w:rPr>
      </w:pPr>
      <w:r w:rsidRPr="00D76E45">
        <w:rPr>
          <w:rFonts w:ascii="Arial" w:hAnsi="Arial" w:cs="Arial"/>
          <w:spacing w:val="-3"/>
          <w:sz w:val="36"/>
          <w:szCs w:val="22"/>
        </w:rPr>
        <w:t>FOR</w:t>
      </w:r>
    </w:p>
    <w:p w14:paraId="45D813F3" w14:textId="380EA98E" w:rsidR="00385152" w:rsidRPr="00D76E45" w:rsidRDefault="002F3F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36"/>
          <w:szCs w:val="22"/>
        </w:rPr>
      </w:pPr>
      <w:r w:rsidRPr="00D76E45">
        <w:rPr>
          <w:rFonts w:ascii="Arial" w:hAnsi="Arial" w:cs="Arial"/>
          <w:spacing w:val="-3"/>
          <w:sz w:val="36"/>
          <w:szCs w:val="22"/>
        </w:rPr>
        <w:t>TELEPHON</w:t>
      </w:r>
      <w:r w:rsidR="00210BAF" w:rsidRPr="00D76E45">
        <w:rPr>
          <w:rFonts w:ascii="Arial" w:hAnsi="Arial" w:cs="Arial"/>
          <w:spacing w:val="-3"/>
          <w:sz w:val="36"/>
          <w:szCs w:val="22"/>
        </w:rPr>
        <w:t>E</w:t>
      </w:r>
      <w:r w:rsidRPr="00D76E45">
        <w:rPr>
          <w:rFonts w:ascii="Arial" w:hAnsi="Arial" w:cs="Arial"/>
          <w:spacing w:val="-3"/>
          <w:sz w:val="36"/>
          <w:szCs w:val="22"/>
        </w:rPr>
        <w:t>, BROADBAND A</w:t>
      </w:r>
      <w:r w:rsidR="00D25FEF">
        <w:rPr>
          <w:rFonts w:ascii="Arial" w:hAnsi="Arial" w:cs="Arial"/>
          <w:spacing w:val="-3"/>
          <w:sz w:val="36"/>
          <w:szCs w:val="22"/>
        </w:rPr>
        <w:t>ND SKITTERTV SERVICES</w:t>
      </w:r>
    </w:p>
    <w:p w14:paraId="45D813F4"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2"/>
          <w:szCs w:val="22"/>
        </w:rPr>
      </w:pPr>
    </w:p>
    <w:p w14:paraId="45D813F5" w14:textId="470AFA4F"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6"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7"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8"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B"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C"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D" w14:textId="77777777" w:rsidR="00385152" w:rsidRPr="003C1BF2" w:rsidRDefault="00385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2"/>
          <w:szCs w:val="22"/>
        </w:rPr>
      </w:pPr>
    </w:p>
    <w:p w14:paraId="45D813FE" w14:textId="4B96E837" w:rsidR="00385152" w:rsidRPr="003C1BF2" w:rsidRDefault="00CC22F3">
      <w:pPr>
        <w:tabs>
          <w:tab w:val="center" w:pos="4680"/>
        </w:tabs>
        <w:suppressAutoHyphens/>
        <w:jc w:val="center"/>
        <w:rPr>
          <w:rFonts w:ascii="Arial" w:hAnsi="Arial" w:cs="Arial"/>
          <w:b w:val="0"/>
          <w:spacing w:val="-3"/>
          <w:sz w:val="22"/>
          <w:szCs w:val="22"/>
        </w:rPr>
      </w:pPr>
      <w:r>
        <w:rPr>
          <w:rFonts w:ascii="Arial" w:hAnsi="Arial" w:cs="Arial"/>
          <w:b w:val="0"/>
          <w:spacing w:val="-3"/>
          <w:sz w:val="22"/>
          <w:szCs w:val="22"/>
        </w:rPr>
        <w:t xml:space="preserve">January </w:t>
      </w:r>
      <w:r w:rsidR="00AD0901">
        <w:rPr>
          <w:rFonts w:ascii="Arial" w:hAnsi="Arial" w:cs="Arial"/>
          <w:b w:val="0"/>
          <w:spacing w:val="-3"/>
          <w:sz w:val="22"/>
          <w:szCs w:val="22"/>
        </w:rPr>
        <w:t>23, 2024</w:t>
      </w:r>
    </w:p>
    <w:p w14:paraId="45D813FF" w14:textId="77777777" w:rsidR="00385152" w:rsidRPr="003C1BF2" w:rsidRDefault="00385152">
      <w:pPr>
        <w:tabs>
          <w:tab w:val="center" w:pos="4680"/>
        </w:tabs>
        <w:suppressAutoHyphens/>
        <w:jc w:val="center"/>
        <w:rPr>
          <w:rFonts w:ascii="Arial" w:hAnsi="Arial" w:cs="Arial"/>
          <w:b w:val="0"/>
          <w:spacing w:val="-3"/>
          <w:sz w:val="22"/>
          <w:szCs w:val="22"/>
        </w:rPr>
      </w:pPr>
    </w:p>
    <w:p w14:paraId="5C7F87B7" w14:textId="77777777" w:rsidR="00891DDE" w:rsidRPr="003C1BF2" w:rsidRDefault="00891DDE">
      <w:pPr>
        <w:tabs>
          <w:tab w:val="center" w:pos="4680"/>
        </w:tabs>
        <w:suppressAutoHyphens/>
        <w:jc w:val="both"/>
        <w:rPr>
          <w:rFonts w:ascii="Arial" w:hAnsi="Arial" w:cs="Arial"/>
          <w:b w:val="0"/>
          <w:vanish/>
          <w:spacing w:val="-3"/>
          <w:sz w:val="22"/>
          <w:szCs w:val="22"/>
        </w:rPr>
      </w:pPr>
    </w:p>
    <w:p w14:paraId="45D81408" w14:textId="77777777" w:rsidR="00385152" w:rsidRPr="003C1BF2" w:rsidRDefault="00385152">
      <w:pPr>
        <w:tabs>
          <w:tab w:val="center" w:pos="4680"/>
        </w:tabs>
        <w:suppressAutoHyphens/>
        <w:jc w:val="both"/>
        <w:rPr>
          <w:rFonts w:ascii="Arial" w:hAnsi="Arial" w:cs="Arial"/>
          <w:b w:val="0"/>
          <w:spacing w:val="-3"/>
          <w:sz w:val="22"/>
          <w:szCs w:val="22"/>
        </w:rPr>
        <w:sectPr w:rsidR="00385152" w:rsidRPr="003C1BF2" w:rsidSect="00961A1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824" w:right="1440" w:bottom="720" w:left="1440" w:header="720" w:footer="720" w:gutter="0"/>
          <w:cols w:space="720"/>
          <w:noEndnote/>
        </w:sectPr>
      </w:pPr>
    </w:p>
    <w:p w14:paraId="47F21A35" w14:textId="77777777" w:rsidR="00EB049F" w:rsidRPr="003C1BF2" w:rsidRDefault="00EB049F" w:rsidP="00541A4B">
      <w:pPr>
        <w:tabs>
          <w:tab w:val="left" w:pos="-1440"/>
          <w:tab w:val="left" w:pos="-720"/>
          <w:tab w:val="left" w:pos="1440"/>
        </w:tabs>
        <w:suppressAutoHyphens/>
        <w:spacing w:after="120"/>
        <w:rPr>
          <w:rFonts w:ascii="Arial" w:hAnsi="Arial" w:cs="Arial"/>
          <w:b w:val="0"/>
          <w:spacing w:val="-3"/>
          <w:sz w:val="22"/>
          <w:szCs w:val="22"/>
        </w:rPr>
      </w:pPr>
      <w:r w:rsidRPr="003C1BF2">
        <w:rPr>
          <w:rFonts w:ascii="Arial" w:hAnsi="Arial" w:cs="Arial"/>
          <w:b w:val="0"/>
          <w:spacing w:val="-3"/>
          <w:sz w:val="22"/>
          <w:szCs w:val="22"/>
        </w:rPr>
        <w:lastRenderedPageBreak/>
        <w:t xml:space="preserve">PART 1 </w:t>
      </w:r>
      <w:r w:rsidRPr="003C1BF2">
        <w:rPr>
          <w:rFonts w:ascii="Arial" w:hAnsi="Arial" w:cs="Arial"/>
          <w:b w:val="0"/>
          <w:spacing w:val="-3"/>
          <w:sz w:val="22"/>
          <w:szCs w:val="22"/>
        </w:rPr>
        <w:tab/>
        <w:t>General Rules and Regulations and Subject Index</w:t>
      </w:r>
    </w:p>
    <w:p w14:paraId="2DE45166" w14:textId="77777777" w:rsidR="00EB049F" w:rsidRPr="003C1BF2" w:rsidRDefault="00EB049F" w:rsidP="00541A4B">
      <w:pPr>
        <w:tabs>
          <w:tab w:val="left" w:pos="-1440"/>
          <w:tab w:val="left" w:pos="-720"/>
          <w:tab w:val="left" w:pos="1440"/>
        </w:tabs>
        <w:suppressAutoHyphens/>
        <w:spacing w:after="120"/>
        <w:rPr>
          <w:rFonts w:ascii="Arial" w:hAnsi="Arial" w:cs="Arial"/>
          <w:b w:val="0"/>
          <w:spacing w:val="-3"/>
          <w:sz w:val="22"/>
          <w:szCs w:val="22"/>
        </w:rPr>
      </w:pPr>
      <w:r w:rsidRPr="003C1BF2">
        <w:rPr>
          <w:rFonts w:ascii="Arial" w:hAnsi="Arial" w:cs="Arial"/>
          <w:b w:val="0"/>
          <w:spacing w:val="-3"/>
          <w:sz w:val="22"/>
          <w:szCs w:val="22"/>
        </w:rPr>
        <w:t>PART 2</w:t>
      </w:r>
      <w:r w:rsidRPr="003C1BF2">
        <w:rPr>
          <w:rFonts w:ascii="Arial" w:hAnsi="Arial" w:cs="Arial"/>
          <w:b w:val="0"/>
          <w:spacing w:val="-3"/>
          <w:sz w:val="22"/>
          <w:szCs w:val="22"/>
        </w:rPr>
        <w:tab/>
        <w:t>Telephone Service</w:t>
      </w:r>
    </w:p>
    <w:p w14:paraId="2B139058" w14:textId="77777777" w:rsidR="00EB049F" w:rsidRPr="003C1BF2" w:rsidRDefault="00EB049F" w:rsidP="00541A4B">
      <w:pPr>
        <w:tabs>
          <w:tab w:val="left" w:pos="-1440"/>
          <w:tab w:val="left" w:pos="-720"/>
          <w:tab w:val="left" w:pos="1440"/>
        </w:tabs>
        <w:suppressAutoHyphens/>
        <w:spacing w:after="120"/>
        <w:rPr>
          <w:rFonts w:ascii="Arial" w:hAnsi="Arial" w:cs="Arial"/>
          <w:b w:val="0"/>
          <w:spacing w:val="-3"/>
          <w:sz w:val="22"/>
          <w:szCs w:val="22"/>
        </w:rPr>
      </w:pPr>
      <w:r w:rsidRPr="003C1BF2">
        <w:rPr>
          <w:rFonts w:ascii="Arial" w:hAnsi="Arial" w:cs="Arial"/>
          <w:b w:val="0"/>
          <w:spacing w:val="-3"/>
          <w:sz w:val="22"/>
          <w:szCs w:val="22"/>
        </w:rPr>
        <w:t>PART 3</w:t>
      </w:r>
      <w:r w:rsidRPr="003C1BF2">
        <w:rPr>
          <w:rFonts w:ascii="Arial" w:hAnsi="Arial" w:cs="Arial"/>
          <w:b w:val="0"/>
          <w:spacing w:val="-3"/>
          <w:sz w:val="22"/>
          <w:szCs w:val="22"/>
        </w:rPr>
        <w:tab/>
        <w:t>Broadband Service</w:t>
      </w:r>
    </w:p>
    <w:p w14:paraId="28955517" w14:textId="0F00E200" w:rsidR="00EB049F" w:rsidRPr="003C1BF2" w:rsidRDefault="00EB049F" w:rsidP="00541A4B">
      <w:pPr>
        <w:tabs>
          <w:tab w:val="left" w:pos="-1440"/>
          <w:tab w:val="left" w:pos="-720"/>
          <w:tab w:val="left" w:pos="1440"/>
        </w:tabs>
        <w:suppressAutoHyphens/>
        <w:spacing w:after="120"/>
        <w:rPr>
          <w:rFonts w:ascii="Arial" w:hAnsi="Arial" w:cs="Arial"/>
          <w:b w:val="0"/>
          <w:spacing w:val="-3"/>
          <w:sz w:val="22"/>
          <w:szCs w:val="22"/>
        </w:rPr>
      </w:pPr>
      <w:r w:rsidRPr="003C1BF2">
        <w:rPr>
          <w:rFonts w:ascii="Arial" w:hAnsi="Arial" w:cs="Arial"/>
          <w:b w:val="0"/>
          <w:spacing w:val="-3"/>
          <w:sz w:val="22"/>
          <w:szCs w:val="22"/>
        </w:rPr>
        <w:t>PART 4</w:t>
      </w:r>
      <w:r w:rsidRPr="003C1BF2">
        <w:rPr>
          <w:rFonts w:ascii="Arial" w:hAnsi="Arial" w:cs="Arial"/>
          <w:b w:val="0"/>
          <w:spacing w:val="-3"/>
          <w:sz w:val="22"/>
          <w:szCs w:val="22"/>
        </w:rPr>
        <w:tab/>
      </w:r>
      <w:proofErr w:type="spellStart"/>
      <w:r w:rsidR="00102443">
        <w:rPr>
          <w:rFonts w:ascii="Arial" w:hAnsi="Arial" w:cs="Arial"/>
          <w:b w:val="0"/>
          <w:spacing w:val="-3"/>
          <w:sz w:val="22"/>
          <w:szCs w:val="22"/>
        </w:rPr>
        <w:t>SkitterTV</w:t>
      </w:r>
      <w:proofErr w:type="spellEnd"/>
      <w:r w:rsidRPr="003C1BF2">
        <w:rPr>
          <w:rFonts w:ascii="Arial" w:hAnsi="Arial" w:cs="Arial"/>
          <w:b w:val="0"/>
          <w:spacing w:val="-3"/>
          <w:sz w:val="22"/>
          <w:szCs w:val="22"/>
        </w:rPr>
        <w:t xml:space="preserve"> Service</w:t>
      </w:r>
    </w:p>
    <w:p w14:paraId="03EE1406" w14:textId="37E8EA54" w:rsidR="00EB049F" w:rsidRPr="003C1BF2" w:rsidRDefault="00EB049F" w:rsidP="00541A4B">
      <w:pPr>
        <w:tabs>
          <w:tab w:val="left" w:pos="-1440"/>
          <w:tab w:val="left" w:pos="-720"/>
          <w:tab w:val="left" w:pos="1440"/>
        </w:tabs>
        <w:suppressAutoHyphens/>
        <w:spacing w:after="120"/>
        <w:rPr>
          <w:rFonts w:ascii="Arial" w:hAnsi="Arial" w:cs="Arial"/>
          <w:b w:val="0"/>
          <w:spacing w:val="-3"/>
          <w:sz w:val="22"/>
          <w:szCs w:val="22"/>
        </w:rPr>
      </w:pPr>
      <w:r w:rsidRPr="003C1BF2">
        <w:rPr>
          <w:rFonts w:ascii="Arial" w:hAnsi="Arial" w:cs="Arial"/>
          <w:b w:val="0"/>
          <w:spacing w:val="-3"/>
          <w:sz w:val="22"/>
          <w:szCs w:val="22"/>
        </w:rPr>
        <w:t>PART 5</w:t>
      </w:r>
      <w:r w:rsidRPr="003C1BF2">
        <w:rPr>
          <w:rFonts w:ascii="Arial" w:hAnsi="Arial" w:cs="Arial"/>
          <w:b w:val="0"/>
          <w:spacing w:val="-3"/>
          <w:sz w:val="22"/>
          <w:szCs w:val="22"/>
        </w:rPr>
        <w:tab/>
        <w:t xml:space="preserve">Service Price </w:t>
      </w:r>
      <w:r w:rsidR="007665FA">
        <w:rPr>
          <w:rFonts w:ascii="Arial" w:hAnsi="Arial" w:cs="Arial"/>
          <w:b w:val="0"/>
          <w:spacing w:val="-3"/>
          <w:sz w:val="22"/>
          <w:szCs w:val="22"/>
        </w:rPr>
        <w:t>List</w:t>
      </w:r>
    </w:p>
    <w:p w14:paraId="0AAC39E0" w14:textId="07B6EDE5" w:rsidR="00911FF6" w:rsidRPr="003C1BF2" w:rsidRDefault="00911FF6">
      <w:pPr>
        <w:tabs>
          <w:tab w:val="left" w:pos="-1440"/>
          <w:tab w:val="left" w:pos="-720"/>
          <w:tab w:val="left" w:pos="1440"/>
        </w:tabs>
        <w:suppressAutoHyphens/>
        <w:jc w:val="center"/>
        <w:rPr>
          <w:rFonts w:ascii="Arial" w:hAnsi="Arial" w:cs="Arial"/>
          <w:b w:val="0"/>
          <w:spacing w:val="-3"/>
          <w:sz w:val="22"/>
          <w:szCs w:val="22"/>
        </w:rPr>
      </w:pPr>
    </w:p>
    <w:p w14:paraId="4D957F8C" w14:textId="5B77F375" w:rsidR="00911FF6" w:rsidRPr="003C1BF2" w:rsidRDefault="00911FF6" w:rsidP="00AA0174">
      <w:pPr>
        <w:tabs>
          <w:tab w:val="left" w:pos="-1440"/>
          <w:tab w:val="left" w:pos="-720"/>
          <w:tab w:val="left" w:pos="480"/>
          <w:tab w:val="left" w:pos="960"/>
          <w:tab w:val="left" w:pos="1440"/>
        </w:tabs>
        <w:suppressAutoHyphens/>
        <w:ind w:left="480"/>
        <w:rPr>
          <w:rFonts w:ascii="Arial" w:hAnsi="Arial" w:cs="Arial"/>
          <w:b w:val="0"/>
          <w:spacing w:val="-3"/>
          <w:sz w:val="22"/>
          <w:szCs w:val="22"/>
          <w:vertAlign w:val="superscript"/>
        </w:rPr>
      </w:pPr>
      <w:r w:rsidRPr="003C1BF2">
        <w:rPr>
          <w:rFonts w:ascii="Arial" w:hAnsi="Arial" w:cs="Arial"/>
          <w:b w:val="0"/>
          <w:spacing w:val="-3"/>
          <w:sz w:val="22"/>
          <w:szCs w:val="22"/>
        </w:rPr>
        <w:t xml:space="preserve">These terms and conditions govern services provided by </w:t>
      </w:r>
      <w:r w:rsidR="007843D9">
        <w:rPr>
          <w:rFonts w:ascii="Arial" w:hAnsi="Arial" w:cs="Arial"/>
          <w:b w:val="0"/>
          <w:spacing w:val="-3"/>
          <w:sz w:val="22"/>
          <w:szCs w:val="22"/>
        </w:rPr>
        <w:t>Huxley Communications Cooperative</w:t>
      </w:r>
      <w:r w:rsidR="00541A4B" w:rsidRPr="003C1BF2">
        <w:rPr>
          <w:rFonts w:ascii="Arial" w:hAnsi="Arial" w:cs="Arial"/>
          <w:b w:val="0"/>
          <w:spacing w:val="-3"/>
          <w:sz w:val="22"/>
          <w:szCs w:val="22"/>
        </w:rPr>
        <w:t>,</w:t>
      </w:r>
      <w:r w:rsidRPr="003C1BF2">
        <w:rPr>
          <w:rFonts w:ascii="Arial" w:hAnsi="Arial" w:cs="Arial"/>
          <w:b w:val="0"/>
          <w:spacing w:val="-3"/>
          <w:sz w:val="22"/>
          <w:szCs w:val="22"/>
        </w:rPr>
        <w:t xml:space="preserve"> hereinafter referred to as the Company.  They include one </w:t>
      </w:r>
      <w:r w:rsidR="005E24E5">
        <w:rPr>
          <w:rFonts w:ascii="Arial" w:hAnsi="Arial" w:cs="Arial"/>
          <w:b w:val="0"/>
          <w:spacing w:val="-3"/>
          <w:sz w:val="22"/>
          <w:szCs w:val="22"/>
        </w:rPr>
        <w:t xml:space="preserve">or </w:t>
      </w:r>
      <w:r w:rsidRPr="003C1BF2">
        <w:rPr>
          <w:rFonts w:ascii="Arial" w:hAnsi="Arial" w:cs="Arial"/>
          <w:b w:val="0"/>
          <w:spacing w:val="-3"/>
          <w:sz w:val="22"/>
          <w:szCs w:val="22"/>
        </w:rPr>
        <w:t>more types of services as specified below by the Company</w:t>
      </w:r>
      <w:r w:rsidR="000B4450" w:rsidRPr="003C1BF2">
        <w:rPr>
          <w:rFonts w:ascii="Arial" w:hAnsi="Arial" w:cs="Arial"/>
          <w:b w:val="0"/>
          <w:spacing w:val="-3"/>
          <w:sz w:val="22"/>
          <w:szCs w:val="22"/>
          <w:vertAlign w:val="superscript"/>
        </w:rPr>
        <w:t xml:space="preserve"> (</w:t>
      </w:r>
      <w:r w:rsidR="00394CD2">
        <w:rPr>
          <w:rFonts w:ascii="Arial" w:hAnsi="Arial" w:cs="Arial"/>
          <w:b w:val="0"/>
          <w:spacing w:val="-3"/>
          <w:sz w:val="22"/>
          <w:szCs w:val="22"/>
          <w:vertAlign w:val="superscript"/>
        </w:rPr>
        <w:t>*</w:t>
      </w:r>
      <w:r w:rsidR="000B4450" w:rsidRPr="003C1BF2">
        <w:rPr>
          <w:rFonts w:ascii="Arial" w:hAnsi="Arial" w:cs="Arial"/>
          <w:b w:val="0"/>
          <w:spacing w:val="-3"/>
          <w:sz w:val="22"/>
          <w:szCs w:val="22"/>
          <w:vertAlign w:val="superscript"/>
        </w:rPr>
        <w:t>)</w:t>
      </w:r>
    </w:p>
    <w:p w14:paraId="34A56D87" w14:textId="77777777" w:rsidR="00AA0174" w:rsidRPr="003C1BF2" w:rsidRDefault="00AA0174" w:rsidP="00B76C6C">
      <w:pPr>
        <w:tabs>
          <w:tab w:val="left" w:pos="-1440"/>
          <w:tab w:val="left" w:pos="-720"/>
          <w:tab w:val="left" w:pos="480"/>
          <w:tab w:val="left" w:pos="960"/>
          <w:tab w:val="left" w:pos="1440"/>
        </w:tabs>
        <w:suppressAutoHyphens/>
        <w:rPr>
          <w:rFonts w:ascii="Arial" w:hAnsi="Arial" w:cs="Arial"/>
          <w:b w:val="0"/>
          <w:spacing w:val="-3"/>
          <w:sz w:val="22"/>
          <w:szCs w:val="22"/>
        </w:rPr>
      </w:pPr>
    </w:p>
    <w:p w14:paraId="2ABF48E7" w14:textId="546B3D68" w:rsidR="00911FF6" w:rsidRPr="003C1BF2" w:rsidRDefault="00911FF6" w:rsidP="009A699C">
      <w:pPr>
        <w:tabs>
          <w:tab w:val="left" w:pos="-1440"/>
          <w:tab w:val="left" w:pos="-720"/>
          <w:tab w:val="left" w:pos="480"/>
          <w:tab w:val="left" w:pos="960"/>
          <w:tab w:val="left" w:pos="1440"/>
        </w:tabs>
        <w:suppressAutoHyphens/>
        <w:jc w:val="both"/>
        <w:rPr>
          <w:rFonts w:ascii="Arial" w:hAnsi="Arial" w:cs="Arial"/>
          <w:b w:val="0"/>
          <w:spacing w:val="-3"/>
          <w:sz w:val="22"/>
          <w:szCs w:val="22"/>
        </w:rPr>
      </w:pPr>
      <w:r w:rsidRPr="003C1BF2">
        <w:rPr>
          <w:rFonts w:ascii="Arial" w:hAnsi="Arial" w:cs="Arial"/>
          <w:b w:val="0"/>
          <w:noProof/>
          <w:spacing w:val="-3"/>
          <w:sz w:val="22"/>
          <w:szCs w:val="22"/>
        </w:rPr>
        <mc:AlternateContent>
          <mc:Choice Requires="wps">
            <w:drawing>
              <wp:anchor distT="0" distB="0" distL="114300" distR="114300" simplePos="0" relativeHeight="251659264" behindDoc="0" locked="0" layoutInCell="1" allowOverlap="1" wp14:anchorId="311F93FA" wp14:editId="52AEBFE1">
                <wp:simplePos x="0" y="0"/>
                <wp:positionH relativeFrom="column">
                  <wp:posOffset>914400</wp:posOffset>
                </wp:positionH>
                <wp:positionV relativeFrom="paragraph">
                  <wp:posOffset>161290</wp:posOffset>
                </wp:positionV>
                <wp:extent cx="317500" cy="2286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317500" cy="228600"/>
                        </a:xfrm>
                        <a:prstGeom prst="rect">
                          <a:avLst/>
                        </a:prstGeom>
                        <a:solidFill>
                          <a:schemeClr val="lt1"/>
                        </a:solidFill>
                        <a:ln w="6350">
                          <a:solidFill>
                            <a:prstClr val="black"/>
                          </a:solidFill>
                        </a:ln>
                      </wps:spPr>
                      <wps:txbx>
                        <w:txbxContent>
                          <w:p w14:paraId="76053FE5" w14:textId="23C3B9AE" w:rsidR="009764C0" w:rsidRDefault="009764C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1F93FA" id="_x0000_t202" coordsize="21600,21600" o:spt="202" path="m,l,21600r21600,l21600,xe">
                <v:stroke joinstyle="miter"/>
                <v:path gradientshapeok="t" o:connecttype="rect"/>
              </v:shapetype>
              <v:shape id="Text Box 1" o:spid="_x0000_s1026" type="#_x0000_t202" style="position:absolute;left:0;text-align:left;margin-left:1in;margin-top:12.7pt;width: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0HNgIAAHs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" fillcolor="white [3201]" strokeweight=".5pt">
                <v:textbox>
                  <w:txbxContent>
                    <w:p w14:paraId="76053FE5" w14:textId="23C3B9AE" w:rsidR="009764C0" w:rsidRDefault="009764C0">
                      <w:r>
                        <w:t>x</w:t>
                      </w:r>
                    </w:p>
                  </w:txbxContent>
                </v:textbox>
              </v:shape>
            </w:pict>
          </mc:Fallback>
        </mc:AlternateContent>
      </w:r>
    </w:p>
    <w:p w14:paraId="02B60BFF" w14:textId="15115408" w:rsidR="00911FF6" w:rsidRPr="003C1BF2" w:rsidRDefault="00911FF6" w:rsidP="0005559C">
      <w:pPr>
        <w:tabs>
          <w:tab w:val="left" w:pos="-1440"/>
          <w:tab w:val="left" w:pos="-720"/>
          <w:tab w:val="left" w:pos="480"/>
          <w:tab w:val="left" w:pos="960"/>
          <w:tab w:val="left" w:pos="1710"/>
        </w:tabs>
        <w:suppressAutoHyphens/>
        <w:ind w:left="2250" w:hanging="180"/>
        <w:jc w:val="both"/>
        <w:rPr>
          <w:rFonts w:ascii="Arial" w:hAnsi="Arial" w:cs="Arial"/>
          <w:b w:val="0"/>
          <w:spacing w:val="-3"/>
          <w:sz w:val="22"/>
          <w:szCs w:val="22"/>
        </w:rPr>
      </w:pPr>
      <w:r w:rsidRPr="003C1BF2">
        <w:rPr>
          <w:rFonts w:ascii="Arial" w:hAnsi="Arial" w:cs="Arial"/>
          <w:b w:val="0"/>
          <w:spacing w:val="-3"/>
          <w:sz w:val="22"/>
          <w:szCs w:val="22"/>
        </w:rPr>
        <w:tab/>
        <w:t>Telephon</w:t>
      </w:r>
      <w:r w:rsidR="00210BAF" w:rsidRPr="003C1BF2">
        <w:rPr>
          <w:rFonts w:ascii="Arial" w:hAnsi="Arial" w:cs="Arial"/>
          <w:b w:val="0"/>
          <w:spacing w:val="-3"/>
          <w:sz w:val="22"/>
          <w:szCs w:val="22"/>
        </w:rPr>
        <w:t>e</w:t>
      </w:r>
      <w:r w:rsidRPr="003C1BF2">
        <w:rPr>
          <w:rFonts w:ascii="Arial" w:hAnsi="Arial" w:cs="Arial"/>
          <w:b w:val="0"/>
          <w:spacing w:val="-3"/>
          <w:sz w:val="22"/>
          <w:szCs w:val="22"/>
        </w:rPr>
        <w:t xml:space="preserve"> Services, including local service, toll service and special access or private line as described in Part </w:t>
      </w:r>
      <w:r w:rsidR="00DE2359" w:rsidRPr="003C1BF2">
        <w:rPr>
          <w:rFonts w:ascii="Arial" w:hAnsi="Arial" w:cs="Arial"/>
          <w:b w:val="0"/>
          <w:spacing w:val="-3"/>
          <w:sz w:val="22"/>
          <w:szCs w:val="22"/>
        </w:rPr>
        <w:t>2</w:t>
      </w:r>
      <w:r w:rsidRPr="003C1BF2">
        <w:rPr>
          <w:rFonts w:ascii="Arial" w:hAnsi="Arial" w:cs="Arial"/>
          <w:b w:val="0"/>
          <w:spacing w:val="-3"/>
          <w:sz w:val="22"/>
          <w:szCs w:val="22"/>
        </w:rPr>
        <w:t>.</w:t>
      </w:r>
    </w:p>
    <w:p w14:paraId="03F06712" w14:textId="373A3EE8" w:rsidR="00911FF6" w:rsidRPr="003C1BF2" w:rsidRDefault="0005559C" w:rsidP="0005559C">
      <w:pPr>
        <w:tabs>
          <w:tab w:val="left" w:pos="-1440"/>
          <w:tab w:val="left" w:pos="-720"/>
          <w:tab w:val="left" w:pos="480"/>
          <w:tab w:val="left" w:pos="960"/>
          <w:tab w:val="left" w:pos="1710"/>
        </w:tabs>
        <w:suppressAutoHyphens/>
        <w:ind w:left="2250" w:hanging="180"/>
        <w:jc w:val="both"/>
        <w:rPr>
          <w:rFonts w:ascii="Arial" w:hAnsi="Arial" w:cs="Arial"/>
          <w:b w:val="0"/>
          <w:spacing w:val="-3"/>
          <w:sz w:val="22"/>
          <w:szCs w:val="22"/>
        </w:rPr>
      </w:pPr>
      <w:r w:rsidRPr="003C1BF2">
        <w:rPr>
          <w:rFonts w:ascii="Arial" w:hAnsi="Arial" w:cs="Arial"/>
          <w:b w:val="0"/>
          <w:noProof/>
          <w:spacing w:val="-3"/>
          <w:sz w:val="22"/>
          <w:szCs w:val="22"/>
        </w:rPr>
        <mc:AlternateContent>
          <mc:Choice Requires="wps">
            <w:drawing>
              <wp:anchor distT="0" distB="0" distL="114300" distR="114300" simplePos="0" relativeHeight="251661312" behindDoc="0" locked="0" layoutInCell="1" allowOverlap="1" wp14:anchorId="7EF362C5" wp14:editId="21A783A0">
                <wp:simplePos x="0" y="0"/>
                <wp:positionH relativeFrom="column">
                  <wp:posOffset>906780</wp:posOffset>
                </wp:positionH>
                <wp:positionV relativeFrom="paragraph">
                  <wp:posOffset>111760</wp:posOffset>
                </wp:positionV>
                <wp:extent cx="325120" cy="259080"/>
                <wp:effectExtent l="0" t="0" r="17780" b="26670"/>
                <wp:wrapNone/>
                <wp:docPr id="2" name="Text Box 2"/>
                <wp:cNvGraphicFramePr/>
                <a:graphic xmlns:a="http://schemas.openxmlformats.org/drawingml/2006/main">
                  <a:graphicData uri="http://schemas.microsoft.com/office/word/2010/wordprocessingShape">
                    <wps:wsp>
                      <wps:cNvSpPr txBox="1"/>
                      <wps:spPr>
                        <a:xfrm>
                          <a:off x="0" y="0"/>
                          <a:ext cx="325120" cy="259080"/>
                        </a:xfrm>
                        <a:prstGeom prst="rect">
                          <a:avLst/>
                        </a:prstGeom>
                        <a:solidFill>
                          <a:sysClr val="window" lastClr="FFFFFF"/>
                        </a:solidFill>
                        <a:ln w="6350">
                          <a:solidFill>
                            <a:prstClr val="black"/>
                          </a:solidFill>
                        </a:ln>
                      </wps:spPr>
                      <wps:txbx>
                        <w:txbxContent>
                          <w:p w14:paraId="69C81FAB" w14:textId="26B70A73" w:rsidR="009764C0" w:rsidRDefault="009764C0" w:rsidP="00911FF6">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362C5" id="Text Box 2" o:spid="_x0000_s1027" type="#_x0000_t202" style="position:absolute;left:0;text-align:left;margin-left:71.4pt;margin-top:8.8pt;width:25.6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" fillcolor="window" strokeweight=".5pt">
                <v:textbox>
                  <w:txbxContent>
                    <w:p w14:paraId="69C81FAB" w14:textId="26B70A73" w:rsidR="009764C0" w:rsidRDefault="009764C0" w:rsidP="00911FF6">
                      <w:r>
                        <w:t>x</w:t>
                      </w:r>
                    </w:p>
                  </w:txbxContent>
                </v:textbox>
              </v:shape>
            </w:pict>
          </mc:Fallback>
        </mc:AlternateContent>
      </w:r>
    </w:p>
    <w:p w14:paraId="3F78D3FA" w14:textId="111394A5" w:rsidR="00911FF6" w:rsidRPr="003C1BF2" w:rsidRDefault="00911FF6" w:rsidP="0005559C">
      <w:pPr>
        <w:tabs>
          <w:tab w:val="left" w:pos="-1440"/>
          <w:tab w:val="left" w:pos="-720"/>
          <w:tab w:val="left" w:pos="480"/>
          <w:tab w:val="left" w:pos="960"/>
          <w:tab w:val="left" w:pos="1710"/>
        </w:tabs>
        <w:suppressAutoHyphens/>
        <w:ind w:left="2250" w:hanging="180"/>
        <w:jc w:val="both"/>
        <w:rPr>
          <w:rFonts w:ascii="Arial" w:hAnsi="Arial" w:cs="Arial"/>
          <w:b w:val="0"/>
          <w:spacing w:val="-3"/>
          <w:sz w:val="22"/>
          <w:szCs w:val="22"/>
        </w:rPr>
      </w:pPr>
      <w:r w:rsidRPr="003C1BF2">
        <w:rPr>
          <w:rFonts w:ascii="Arial" w:hAnsi="Arial" w:cs="Arial"/>
          <w:b w:val="0"/>
          <w:spacing w:val="-3"/>
          <w:sz w:val="22"/>
          <w:szCs w:val="22"/>
        </w:rPr>
        <w:tab/>
        <w:t xml:space="preserve">Broadband Internet Access Services as described in Part </w:t>
      </w:r>
      <w:r w:rsidR="00DE2359" w:rsidRPr="003C1BF2">
        <w:rPr>
          <w:rFonts w:ascii="Arial" w:hAnsi="Arial" w:cs="Arial"/>
          <w:b w:val="0"/>
          <w:spacing w:val="-3"/>
          <w:sz w:val="22"/>
          <w:szCs w:val="22"/>
        </w:rPr>
        <w:t>3</w:t>
      </w:r>
    </w:p>
    <w:p w14:paraId="6C1BAEF9" w14:textId="6AF1CB91" w:rsidR="00911FF6" w:rsidRPr="003C1BF2" w:rsidRDefault="00911FF6" w:rsidP="0005559C">
      <w:pPr>
        <w:tabs>
          <w:tab w:val="left" w:pos="-1440"/>
          <w:tab w:val="left" w:pos="-720"/>
          <w:tab w:val="left" w:pos="480"/>
          <w:tab w:val="left" w:pos="960"/>
          <w:tab w:val="left" w:pos="1710"/>
        </w:tabs>
        <w:suppressAutoHyphens/>
        <w:ind w:left="2250" w:hanging="180"/>
        <w:jc w:val="both"/>
        <w:rPr>
          <w:rFonts w:ascii="Arial" w:hAnsi="Arial" w:cs="Arial"/>
          <w:b w:val="0"/>
          <w:spacing w:val="-3"/>
          <w:sz w:val="22"/>
          <w:szCs w:val="22"/>
        </w:rPr>
      </w:pPr>
    </w:p>
    <w:p w14:paraId="591B7A2D" w14:textId="511C0459" w:rsidR="00911FF6" w:rsidRPr="003C1BF2" w:rsidRDefault="00911FF6" w:rsidP="0005559C">
      <w:pPr>
        <w:tabs>
          <w:tab w:val="left" w:pos="-1440"/>
          <w:tab w:val="left" w:pos="-720"/>
          <w:tab w:val="left" w:pos="480"/>
          <w:tab w:val="left" w:pos="960"/>
          <w:tab w:val="left" w:pos="1710"/>
        </w:tabs>
        <w:suppressAutoHyphens/>
        <w:ind w:left="2250" w:hanging="180"/>
        <w:jc w:val="both"/>
        <w:rPr>
          <w:rFonts w:ascii="Arial" w:hAnsi="Arial" w:cs="Arial"/>
          <w:b w:val="0"/>
          <w:spacing w:val="-3"/>
          <w:sz w:val="22"/>
          <w:szCs w:val="22"/>
        </w:rPr>
      </w:pPr>
      <w:r w:rsidRPr="003C1BF2">
        <w:rPr>
          <w:rFonts w:ascii="Arial" w:hAnsi="Arial" w:cs="Arial"/>
          <w:b w:val="0"/>
          <w:noProof/>
          <w:spacing w:val="-3"/>
          <w:sz w:val="22"/>
          <w:szCs w:val="22"/>
        </w:rPr>
        <mc:AlternateContent>
          <mc:Choice Requires="wps">
            <w:drawing>
              <wp:anchor distT="0" distB="0" distL="114300" distR="114300" simplePos="0" relativeHeight="251663360" behindDoc="0" locked="0" layoutInCell="1" allowOverlap="1" wp14:anchorId="569CB8AD" wp14:editId="03CFD0D9">
                <wp:simplePos x="0" y="0"/>
                <wp:positionH relativeFrom="column">
                  <wp:posOffset>914400</wp:posOffset>
                </wp:positionH>
                <wp:positionV relativeFrom="paragraph">
                  <wp:posOffset>165100</wp:posOffset>
                </wp:positionV>
                <wp:extent cx="317500" cy="2286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317500" cy="228600"/>
                        </a:xfrm>
                        <a:prstGeom prst="rect">
                          <a:avLst/>
                        </a:prstGeom>
                        <a:solidFill>
                          <a:sysClr val="window" lastClr="FFFFFF"/>
                        </a:solidFill>
                        <a:ln w="6350">
                          <a:solidFill>
                            <a:prstClr val="black"/>
                          </a:solidFill>
                        </a:ln>
                      </wps:spPr>
                      <wps:txbx>
                        <w:txbxContent>
                          <w:p w14:paraId="78D9720F" w14:textId="5718A722" w:rsidR="009764C0" w:rsidRDefault="009764C0" w:rsidP="00911FF6">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9CB8AD" id="Text Box 3" o:spid="_x0000_s1028" type="#_x0000_t202" style="position:absolute;left:0;text-align:left;margin-left:1in;margin-top:13pt;width:2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" fillcolor="window" strokeweight=".5pt">
                <v:textbox>
                  <w:txbxContent>
                    <w:p w14:paraId="78D9720F" w14:textId="5718A722" w:rsidR="009764C0" w:rsidRDefault="009764C0" w:rsidP="00911FF6">
                      <w:r>
                        <w:t>x</w:t>
                      </w:r>
                    </w:p>
                  </w:txbxContent>
                </v:textbox>
              </v:shape>
            </w:pict>
          </mc:Fallback>
        </mc:AlternateContent>
      </w:r>
    </w:p>
    <w:p w14:paraId="2B8BA4B3" w14:textId="152FF1FD" w:rsidR="00911FF6" w:rsidRPr="003C1BF2" w:rsidRDefault="00911FF6" w:rsidP="0005559C">
      <w:pPr>
        <w:pStyle w:val="BodyTextIndent"/>
        <w:tabs>
          <w:tab w:val="clear" w:pos="1440"/>
          <w:tab w:val="left" w:pos="1710"/>
        </w:tabs>
        <w:ind w:left="2250" w:hanging="180"/>
        <w:rPr>
          <w:szCs w:val="22"/>
        </w:rPr>
      </w:pPr>
      <w:r w:rsidRPr="003C1BF2">
        <w:rPr>
          <w:szCs w:val="22"/>
        </w:rPr>
        <w:tab/>
        <w:t xml:space="preserve">Cable Television Services including Basic and other packages as described in Part </w:t>
      </w:r>
      <w:r w:rsidR="00DE2359" w:rsidRPr="003C1BF2">
        <w:rPr>
          <w:szCs w:val="22"/>
        </w:rPr>
        <w:t>4</w:t>
      </w:r>
      <w:r w:rsidRPr="003C1BF2">
        <w:rPr>
          <w:szCs w:val="22"/>
        </w:rPr>
        <w:t>.</w:t>
      </w:r>
    </w:p>
    <w:p w14:paraId="6B632D9B" w14:textId="77777777" w:rsidR="00F01B2C" w:rsidRPr="003C1BF2" w:rsidRDefault="00F01B2C" w:rsidP="00DE2359">
      <w:pPr>
        <w:pStyle w:val="BodyTextIndent"/>
        <w:ind w:firstLine="0"/>
        <w:rPr>
          <w:b/>
          <w:szCs w:val="22"/>
        </w:rPr>
      </w:pPr>
    </w:p>
    <w:p w14:paraId="633EFB42" w14:textId="52010E10" w:rsidR="00F01B2C" w:rsidRPr="00394CD2" w:rsidRDefault="00394CD2" w:rsidP="00394CD2">
      <w:pPr>
        <w:tabs>
          <w:tab w:val="left" w:pos="-1440"/>
          <w:tab w:val="left" w:pos="-720"/>
          <w:tab w:val="left" w:pos="480"/>
          <w:tab w:val="left" w:pos="960"/>
          <w:tab w:val="left" w:pos="1440"/>
          <w:tab w:val="left" w:pos="1920"/>
          <w:tab w:val="left" w:pos="2400"/>
          <w:tab w:val="center" w:pos="10080"/>
        </w:tabs>
        <w:suppressAutoHyphens/>
        <w:ind w:left="720"/>
        <w:jc w:val="both"/>
        <w:rPr>
          <w:rFonts w:ascii="Arial" w:hAnsi="Arial" w:cs="Arial"/>
          <w:b w:val="0"/>
          <w:spacing w:val="-3"/>
          <w:szCs w:val="22"/>
        </w:rPr>
      </w:pPr>
      <w:r>
        <w:rPr>
          <w:rFonts w:ascii="Arial" w:hAnsi="Arial" w:cs="Arial"/>
          <w:b w:val="0"/>
          <w:spacing w:val="-3"/>
          <w:szCs w:val="22"/>
        </w:rPr>
        <w:t>*</w:t>
      </w:r>
      <w:r w:rsidRPr="00394CD2">
        <w:rPr>
          <w:rFonts w:ascii="Arial" w:hAnsi="Arial" w:cs="Arial"/>
          <w:b w:val="0"/>
          <w:spacing w:val="-3"/>
          <w:szCs w:val="22"/>
        </w:rPr>
        <w:t xml:space="preserve"> </w:t>
      </w:r>
      <w:r w:rsidR="00F01B2C" w:rsidRPr="00394CD2">
        <w:rPr>
          <w:rFonts w:ascii="Arial" w:hAnsi="Arial" w:cs="Arial"/>
          <w:b w:val="0"/>
          <w:spacing w:val="-3"/>
          <w:szCs w:val="22"/>
        </w:rPr>
        <w:t xml:space="preserve">Company </w:t>
      </w:r>
      <w:r w:rsidR="004B0350" w:rsidRPr="00394CD2">
        <w:rPr>
          <w:rFonts w:ascii="Arial" w:hAnsi="Arial" w:cs="Arial"/>
          <w:b w:val="0"/>
          <w:spacing w:val="-3"/>
          <w:szCs w:val="22"/>
        </w:rPr>
        <w:t xml:space="preserve">has specified </w:t>
      </w:r>
      <w:r w:rsidR="00F01B2C" w:rsidRPr="00394CD2">
        <w:rPr>
          <w:rFonts w:ascii="Arial" w:hAnsi="Arial" w:cs="Arial"/>
          <w:b w:val="0"/>
          <w:spacing w:val="-3"/>
          <w:szCs w:val="22"/>
        </w:rPr>
        <w:t>the applicable Parts for services it provides.</w:t>
      </w:r>
    </w:p>
    <w:p w14:paraId="4AECFAAA" w14:textId="77777777" w:rsidR="000F77B5" w:rsidRPr="003C1BF2" w:rsidRDefault="000F77B5" w:rsidP="000F77B5">
      <w:pPr>
        <w:tabs>
          <w:tab w:val="left" w:pos="-1440"/>
          <w:tab w:val="left" w:pos="-720"/>
          <w:tab w:val="left" w:pos="1440"/>
        </w:tabs>
        <w:suppressAutoHyphens/>
        <w:rPr>
          <w:rFonts w:ascii="Arial" w:hAnsi="Arial" w:cs="Arial"/>
          <w:b w:val="0"/>
          <w:spacing w:val="-3"/>
          <w:sz w:val="22"/>
          <w:szCs w:val="22"/>
        </w:rPr>
      </w:pPr>
    </w:p>
    <w:p w14:paraId="19FD1A5E" w14:textId="78350FE4" w:rsidR="00911FF6" w:rsidRPr="003C1BF2" w:rsidRDefault="00911FF6" w:rsidP="000F77B5">
      <w:pPr>
        <w:tabs>
          <w:tab w:val="left" w:pos="-1440"/>
          <w:tab w:val="left" w:pos="-720"/>
          <w:tab w:val="left" w:pos="1440"/>
        </w:tabs>
        <w:suppressAutoHyphens/>
        <w:rPr>
          <w:rFonts w:ascii="Arial" w:hAnsi="Arial" w:cs="Arial"/>
          <w:b w:val="0"/>
          <w:spacing w:val="-3"/>
          <w:sz w:val="22"/>
          <w:szCs w:val="22"/>
        </w:rPr>
      </w:pPr>
    </w:p>
    <w:p w14:paraId="10D1B859" w14:textId="77777777" w:rsidR="00EB049F" w:rsidRPr="003C1BF2" w:rsidRDefault="00EB049F" w:rsidP="00F01B2C">
      <w:pPr>
        <w:tabs>
          <w:tab w:val="left" w:pos="-1440"/>
          <w:tab w:val="left" w:pos="-720"/>
          <w:tab w:val="left" w:pos="1440"/>
        </w:tabs>
        <w:suppressAutoHyphens/>
        <w:jc w:val="both"/>
        <w:rPr>
          <w:rFonts w:ascii="Arial" w:hAnsi="Arial" w:cs="Arial"/>
          <w:b w:val="0"/>
          <w:spacing w:val="-3"/>
          <w:sz w:val="22"/>
          <w:szCs w:val="22"/>
        </w:rPr>
        <w:sectPr w:rsidR="00EB049F" w:rsidRPr="003C1BF2" w:rsidSect="00961A12">
          <w:headerReference w:type="default" r:id="rId14"/>
          <w:endnotePr>
            <w:numFmt w:val="decimal"/>
          </w:endnotePr>
          <w:pgSz w:w="12240" w:h="15840"/>
          <w:pgMar w:top="576" w:right="1440" w:bottom="720" w:left="1440" w:header="720" w:footer="720" w:gutter="0"/>
          <w:pgNumType w:start="1"/>
          <w:cols w:space="720"/>
          <w:noEndnote/>
        </w:sectPr>
      </w:pPr>
    </w:p>
    <w:p w14:paraId="780CA6E6" w14:textId="39AD63B1" w:rsidR="00F01B2C" w:rsidRPr="003C1BF2" w:rsidRDefault="00F01B2C" w:rsidP="00991E20">
      <w:pPr>
        <w:tabs>
          <w:tab w:val="left" w:pos="-1440"/>
          <w:tab w:val="left" w:pos="-720"/>
          <w:tab w:val="left" w:pos="1440"/>
        </w:tabs>
        <w:suppressAutoHyphens/>
        <w:ind w:right="-360"/>
        <w:jc w:val="both"/>
        <w:rPr>
          <w:rFonts w:ascii="Arial" w:hAnsi="Arial" w:cs="Arial"/>
          <w:b w:val="0"/>
          <w:spacing w:val="-3"/>
          <w:sz w:val="22"/>
          <w:szCs w:val="22"/>
        </w:rPr>
      </w:pPr>
      <w:r w:rsidRPr="003C1BF2">
        <w:rPr>
          <w:rFonts w:ascii="Arial" w:hAnsi="Arial" w:cs="Arial"/>
          <w:b w:val="0"/>
          <w:spacing w:val="-3"/>
          <w:sz w:val="22"/>
          <w:szCs w:val="22"/>
        </w:rPr>
        <w:lastRenderedPageBreak/>
        <w:t>OVERVIEW OF SERVICE PUBLICATIONS</w:t>
      </w:r>
    </w:p>
    <w:p w14:paraId="186BC037" w14:textId="77777777" w:rsidR="00F01B2C" w:rsidRPr="003C1BF2" w:rsidRDefault="00F01B2C" w:rsidP="00991E20">
      <w:pPr>
        <w:tabs>
          <w:tab w:val="left" w:pos="-1440"/>
          <w:tab w:val="left" w:pos="-720"/>
          <w:tab w:val="left" w:pos="1440"/>
        </w:tabs>
        <w:suppressAutoHyphens/>
        <w:ind w:right="-360"/>
        <w:jc w:val="both"/>
        <w:rPr>
          <w:rFonts w:ascii="Arial" w:hAnsi="Arial" w:cs="Arial"/>
          <w:b w:val="0"/>
          <w:spacing w:val="-3"/>
          <w:sz w:val="22"/>
          <w:szCs w:val="22"/>
        </w:rPr>
      </w:pPr>
    </w:p>
    <w:p w14:paraId="78B9BECA" w14:textId="77777777" w:rsidR="00F01B2C" w:rsidRPr="003C1BF2" w:rsidRDefault="00F01B2C" w:rsidP="000627D2">
      <w:pPr>
        <w:tabs>
          <w:tab w:val="left" w:pos="-1440"/>
          <w:tab w:val="left" w:pos="-720"/>
          <w:tab w:val="left" w:pos="1440"/>
        </w:tabs>
        <w:suppressAutoHyphens/>
        <w:spacing w:after="240"/>
        <w:ind w:right="-360"/>
        <w:jc w:val="both"/>
        <w:rPr>
          <w:rFonts w:ascii="Arial" w:hAnsi="Arial" w:cs="Arial"/>
          <w:b w:val="0"/>
          <w:spacing w:val="-3"/>
          <w:sz w:val="22"/>
          <w:szCs w:val="22"/>
        </w:rPr>
      </w:pPr>
      <w:r w:rsidRPr="003C1BF2">
        <w:rPr>
          <w:rFonts w:ascii="Arial" w:hAnsi="Arial" w:cs="Arial"/>
          <w:b w:val="0"/>
          <w:spacing w:val="-3"/>
          <w:sz w:val="22"/>
          <w:szCs w:val="22"/>
        </w:rPr>
        <w:t>These Terms and Conditions and (where applicable) the following additional documents (collectively, “Service Publications”) shall apply to all products and services the Company provides to customers:</w:t>
      </w:r>
    </w:p>
    <w:p w14:paraId="13E4E347" w14:textId="40774B0B" w:rsidR="00F01B2C" w:rsidRPr="003C1BF2" w:rsidRDefault="00F01B2C" w:rsidP="000627D2">
      <w:pPr>
        <w:tabs>
          <w:tab w:val="left" w:pos="-1440"/>
          <w:tab w:val="left" w:pos="-720"/>
          <w:tab w:val="left" w:pos="720"/>
        </w:tabs>
        <w:suppressAutoHyphens/>
        <w:spacing w:after="240"/>
        <w:ind w:left="720" w:right="-360" w:hanging="7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u w:val="single"/>
        </w:rPr>
        <w:t>Pricing Schedules</w:t>
      </w:r>
      <w:r w:rsidRPr="003C1BF2">
        <w:rPr>
          <w:rFonts w:ascii="Arial" w:hAnsi="Arial" w:cs="Arial"/>
          <w:b w:val="0"/>
          <w:spacing w:val="-3"/>
          <w:sz w:val="22"/>
          <w:szCs w:val="22"/>
        </w:rPr>
        <w:t xml:space="preserve">.  A “pricing schedule” means a service price sheet or similar pricing schedule (including related attachments) or other document that is included </w:t>
      </w:r>
      <w:r w:rsidR="005E24E5">
        <w:rPr>
          <w:rFonts w:ascii="Arial" w:hAnsi="Arial" w:cs="Arial"/>
          <w:b w:val="0"/>
          <w:spacing w:val="-3"/>
          <w:sz w:val="22"/>
          <w:szCs w:val="22"/>
        </w:rPr>
        <w:t xml:space="preserve">in </w:t>
      </w:r>
      <w:r w:rsidRPr="003C1BF2">
        <w:rPr>
          <w:rFonts w:ascii="Arial" w:hAnsi="Arial" w:cs="Arial"/>
          <w:b w:val="0"/>
          <w:spacing w:val="-3"/>
          <w:sz w:val="22"/>
          <w:szCs w:val="22"/>
        </w:rPr>
        <w:t>Part 5 of these Terms and Conditions or that is later executed by the parties and references these Terms and Conditions.  A Pricing Schedule includes the services, the pricing (including discounts and commitments, if applicable), the pricing term (if applicable) and may contain or incorporate by reference other service specific terms and conditions.</w:t>
      </w:r>
    </w:p>
    <w:p w14:paraId="634A01E6" w14:textId="77777777" w:rsidR="00F01B2C" w:rsidRPr="003C1BF2" w:rsidRDefault="00F01B2C" w:rsidP="000627D2">
      <w:pPr>
        <w:tabs>
          <w:tab w:val="left" w:pos="-1440"/>
          <w:tab w:val="left" w:pos="-720"/>
          <w:tab w:val="left" w:pos="720"/>
        </w:tabs>
        <w:suppressAutoHyphens/>
        <w:spacing w:after="240"/>
        <w:ind w:left="720" w:right="-360" w:hanging="7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u w:val="single"/>
        </w:rPr>
        <w:t>Policies</w:t>
      </w:r>
      <w:r w:rsidRPr="003C1BF2">
        <w:rPr>
          <w:rFonts w:ascii="Arial" w:hAnsi="Arial" w:cs="Arial"/>
          <w:b w:val="0"/>
          <w:spacing w:val="-3"/>
          <w:sz w:val="22"/>
          <w:szCs w:val="22"/>
        </w:rPr>
        <w:t>.  A “policy” means a Company policy that applies in accordance with its terms to any Service or Service capability within its scope, as may be modified by the Company from time-to-time, including the following:</w:t>
      </w:r>
    </w:p>
    <w:p w14:paraId="585B082A" w14:textId="41CF538D" w:rsidR="00F01B2C" w:rsidRPr="003C1BF2" w:rsidRDefault="00F01B2C" w:rsidP="000627D2">
      <w:pPr>
        <w:tabs>
          <w:tab w:val="left" w:pos="-1440"/>
          <w:tab w:val="left" w:pos="-720"/>
          <w:tab w:val="left" w:pos="720"/>
        </w:tabs>
        <w:suppressAutoHyphens/>
        <w:spacing w:after="240"/>
        <w:ind w:left="720" w:right="-360" w:hanging="720"/>
        <w:jc w:val="both"/>
        <w:rPr>
          <w:rFonts w:ascii="Arial" w:hAnsi="Arial" w:cs="Arial"/>
          <w:b w:val="0"/>
          <w:spacing w:val="-3"/>
          <w:sz w:val="22"/>
          <w:szCs w:val="22"/>
        </w:rPr>
      </w:pPr>
      <w:r w:rsidRPr="003C1BF2">
        <w:rPr>
          <w:rFonts w:ascii="Arial" w:hAnsi="Arial" w:cs="Arial"/>
          <w:b w:val="0"/>
          <w:spacing w:val="-3"/>
          <w:sz w:val="22"/>
          <w:szCs w:val="22"/>
        </w:rPr>
        <w:tab/>
        <w:t xml:space="preserve">The Company’s Privacy Policy which is included or referenced in Part </w:t>
      </w:r>
      <w:r w:rsidR="00541A4B" w:rsidRPr="003C1BF2">
        <w:rPr>
          <w:rFonts w:ascii="Arial" w:hAnsi="Arial" w:cs="Arial"/>
          <w:b w:val="0"/>
          <w:spacing w:val="-3"/>
          <w:sz w:val="22"/>
          <w:szCs w:val="22"/>
        </w:rPr>
        <w:t xml:space="preserve">1 </w:t>
      </w:r>
      <w:r w:rsidRPr="003C1BF2">
        <w:rPr>
          <w:rFonts w:ascii="Arial" w:hAnsi="Arial" w:cs="Arial"/>
          <w:b w:val="0"/>
          <w:spacing w:val="-3"/>
          <w:sz w:val="22"/>
          <w:szCs w:val="22"/>
        </w:rPr>
        <w:t xml:space="preserve">of these Terms and </w:t>
      </w:r>
      <w:proofErr w:type="gramStart"/>
      <w:r w:rsidRPr="003C1BF2">
        <w:rPr>
          <w:rFonts w:ascii="Arial" w:hAnsi="Arial" w:cs="Arial"/>
          <w:b w:val="0"/>
          <w:spacing w:val="-3"/>
          <w:sz w:val="22"/>
          <w:szCs w:val="22"/>
        </w:rPr>
        <w:t>Conditions</w:t>
      </w:r>
      <w:proofErr w:type="gramEnd"/>
      <w:r w:rsidRPr="003C1BF2">
        <w:rPr>
          <w:rFonts w:ascii="Arial" w:hAnsi="Arial" w:cs="Arial"/>
          <w:b w:val="0"/>
          <w:spacing w:val="-3"/>
          <w:sz w:val="22"/>
          <w:szCs w:val="22"/>
        </w:rPr>
        <w:t xml:space="preserve"> and which can be found at </w:t>
      </w:r>
      <w:hyperlink r:id="rId15" w:history="1">
        <w:r w:rsidR="007843D9" w:rsidRPr="00887D6F">
          <w:rPr>
            <w:rStyle w:val="Hyperlink"/>
            <w:rFonts w:ascii="Arial" w:hAnsi="Arial" w:cs="Arial"/>
            <w:b w:val="0"/>
            <w:spacing w:val="-3"/>
            <w:sz w:val="22"/>
            <w:szCs w:val="22"/>
          </w:rPr>
          <w:t>https://huxcomm.net/about</w:t>
        </w:r>
      </w:hyperlink>
    </w:p>
    <w:p w14:paraId="55D2DF05" w14:textId="5960596D" w:rsidR="00F01B2C" w:rsidRPr="003C1BF2" w:rsidRDefault="00F01B2C" w:rsidP="000627D2">
      <w:pPr>
        <w:tabs>
          <w:tab w:val="left" w:pos="-1440"/>
          <w:tab w:val="left" w:pos="-720"/>
          <w:tab w:val="left" w:pos="720"/>
        </w:tabs>
        <w:suppressAutoHyphens/>
        <w:spacing w:after="240"/>
        <w:ind w:left="720" w:right="-360" w:hanging="720"/>
        <w:jc w:val="both"/>
        <w:rPr>
          <w:rFonts w:ascii="Arial" w:hAnsi="Arial" w:cs="Arial"/>
          <w:b w:val="0"/>
          <w:spacing w:val="-3"/>
          <w:sz w:val="22"/>
          <w:szCs w:val="22"/>
        </w:rPr>
      </w:pPr>
      <w:r w:rsidRPr="003C1BF2">
        <w:rPr>
          <w:rFonts w:ascii="Arial" w:hAnsi="Arial" w:cs="Arial"/>
          <w:b w:val="0"/>
          <w:spacing w:val="-3"/>
          <w:sz w:val="22"/>
          <w:szCs w:val="22"/>
        </w:rPr>
        <w:tab/>
        <w:t xml:space="preserve">The Company’s Acceptable Use Policy, which is included or referenced in Part </w:t>
      </w:r>
      <w:r w:rsidR="00541A4B" w:rsidRPr="003C1BF2">
        <w:rPr>
          <w:rFonts w:ascii="Arial" w:hAnsi="Arial" w:cs="Arial"/>
          <w:b w:val="0"/>
          <w:spacing w:val="-3"/>
          <w:sz w:val="22"/>
          <w:szCs w:val="22"/>
        </w:rPr>
        <w:t>3</w:t>
      </w:r>
      <w:r w:rsidRPr="003C1BF2">
        <w:rPr>
          <w:rFonts w:ascii="Arial" w:hAnsi="Arial" w:cs="Arial"/>
          <w:b w:val="0"/>
          <w:spacing w:val="-3"/>
          <w:sz w:val="22"/>
          <w:szCs w:val="22"/>
        </w:rPr>
        <w:t xml:space="preserve"> of these Terms and </w:t>
      </w:r>
      <w:proofErr w:type="gramStart"/>
      <w:r w:rsidRPr="003C1BF2">
        <w:rPr>
          <w:rFonts w:ascii="Arial" w:hAnsi="Arial" w:cs="Arial"/>
          <w:b w:val="0"/>
          <w:spacing w:val="-3"/>
          <w:sz w:val="22"/>
          <w:szCs w:val="22"/>
        </w:rPr>
        <w:t>Conditions</w:t>
      </w:r>
      <w:proofErr w:type="gramEnd"/>
      <w:r w:rsidRPr="003C1BF2">
        <w:rPr>
          <w:rFonts w:ascii="Arial" w:hAnsi="Arial" w:cs="Arial"/>
          <w:b w:val="0"/>
          <w:spacing w:val="-3"/>
          <w:sz w:val="22"/>
          <w:szCs w:val="22"/>
        </w:rPr>
        <w:t xml:space="preserve"> and which can be found at </w:t>
      </w:r>
      <w:hyperlink r:id="rId16" w:history="1">
        <w:r w:rsidR="007843D9" w:rsidRPr="00887D6F">
          <w:rPr>
            <w:rStyle w:val="Hyperlink"/>
            <w:rFonts w:ascii="Arial" w:hAnsi="Arial" w:cs="Arial"/>
            <w:b w:val="0"/>
            <w:spacing w:val="-3"/>
            <w:sz w:val="22"/>
            <w:szCs w:val="22"/>
          </w:rPr>
          <w:t>https://huxcomm.net/about</w:t>
        </w:r>
      </w:hyperlink>
    </w:p>
    <w:p w14:paraId="45DD2262" w14:textId="42CD290D" w:rsidR="00F01B2C" w:rsidRPr="003C1BF2" w:rsidRDefault="00F01B2C" w:rsidP="000627D2">
      <w:pPr>
        <w:tabs>
          <w:tab w:val="left" w:pos="-1440"/>
          <w:tab w:val="left" w:pos="-720"/>
          <w:tab w:val="left" w:pos="720"/>
        </w:tabs>
        <w:suppressAutoHyphens/>
        <w:spacing w:after="240"/>
        <w:ind w:left="720" w:right="-360" w:hanging="720"/>
        <w:jc w:val="both"/>
        <w:rPr>
          <w:rFonts w:ascii="Arial" w:hAnsi="Arial" w:cs="Arial"/>
          <w:b w:val="0"/>
          <w:spacing w:val="-3"/>
          <w:sz w:val="22"/>
          <w:szCs w:val="22"/>
          <w:u w:val="single"/>
        </w:rPr>
      </w:pPr>
      <w:r w:rsidRPr="003C1BF2">
        <w:rPr>
          <w:rFonts w:ascii="Arial" w:hAnsi="Arial" w:cs="Arial"/>
          <w:b w:val="0"/>
          <w:spacing w:val="-3"/>
          <w:sz w:val="22"/>
          <w:szCs w:val="22"/>
        </w:rPr>
        <w:tab/>
        <w:t xml:space="preserve">The Company’s Network Management Policy, which is included or referenced in Part </w:t>
      </w:r>
      <w:r w:rsidR="00541A4B" w:rsidRPr="003C1BF2">
        <w:rPr>
          <w:rFonts w:ascii="Arial" w:hAnsi="Arial" w:cs="Arial"/>
          <w:b w:val="0"/>
          <w:spacing w:val="-3"/>
          <w:sz w:val="22"/>
          <w:szCs w:val="22"/>
        </w:rPr>
        <w:t>3</w:t>
      </w:r>
      <w:r w:rsidRPr="003C1BF2">
        <w:rPr>
          <w:rFonts w:ascii="Arial" w:hAnsi="Arial" w:cs="Arial"/>
          <w:b w:val="0"/>
          <w:spacing w:val="-3"/>
          <w:sz w:val="22"/>
          <w:szCs w:val="22"/>
        </w:rPr>
        <w:t xml:space="preserve"> of these Terms and </w:t>
      </w:r>
      <w:proofErr w:type="gramStart"/>
      <w:r w:rsidRPr="003C1BF2">
        <w:rPr>
          <w:rFonts w:ascii="Arial" w:hAnsi="Arial" w:cs="Arial"/>
          <w:b w:val="0"/>
          <w:spacing w:val="-3"/>
          <w:sz w:val="22"/>
          <w:szCs w:val="22"/>
        </w:rPr>
        <w:t>Conditions</w:t>
      </w:r>
      <w:proofErr w:type="gramEnd"/>
      <w:r w:rsidRPr="003C1BF2">
        <w:rPr>
          <w:rFonts w:ascii="Arial" w:hAnsi="Arial" w:cs="Arial"/>
          <w:b w:val="0"/>
          <w:spacing w:val="-3"/>
          <w:sz w:val="22"/>
          <w:szCs w:val="22"/>
        </w:rPr>
        <w:t xml:space="preserve"> and which can be found at </w:t>
      </w:r>
      <w:hyperlink r:id="rId17" w:history="1">
        <w:r w:rsidR="007843D9" w:rsidRPr="00887D6F">
          <w:rPr>
            <w:rStyle w:val="Hyperlink"/>
            <w:rFonts w:ascii="Arial" w:hAnsi="Arial" w:cs="Arial"/>
            <w:b w:val="0"/>
            <w:spacing w:val="-3"/>
            <w:sz w:val="22"/>
            <w:szCs w:val="22"/>
          </w:rPr>
          <w:t>https://huxcomm.net/about</w:t>
        </w:r>
      </w:hyperlink>
    </w:p>
    <w:p w14:paraId="068A0814" w14:textId="77777777" w:rsidR="00F01B2C" w:rsidRPr="003C1BF2" w:rsidRDefault="00F01B2C" w:rsidP="000627D2">
      <w:pPr>
        <w:tabs>
          <w:tab w:val="left" w:pos="-1440"/>
          <w:tab w:val="left" w:pos="-720"/>
          <w:tab w:val="left" w:pos="720"/>
        </w:tabs>
        <w:suppressAutoHyphens/>
        <w:spacing w:after="240"/>
        <w:ind w:left="720" w:right="-360" w:hanging="7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u w:val="single"/>
        </w:rPr>
        <w:t>Service Contracts</w:t>
      </w:r>
      <w:r w:rsidRPr="003C1BF2">
        <w:rPr>
          <w:rFonts w:ascii="Arial" w:hAnsi="Arial" w:cs="Arial"/>
          <w:b w:val="0"/>
          <w:spacing w:val="-3"/>
          <w:sz w:val="22"/>
          <w:szCs w:val="22"/>
        </w:rPr>
        <w:t>.  “Service Contracts” means service orders, service contracts, service level agreements, service-specific terms and conditions and similar documents signed by or provided to the customer containing specific descriptions, pricing and other terms and conditions for products, services or service components that are not covered by these Terms and Conditions or that are in addition to or different from these Terms and Conditions.</w:t>
      </w:r>
    </w:p>
    <w:p w14:paraId="69159B47" w14:textId="7CF2EFD8" w:rsidR="003D2CC1" w:rsidRDefault="00F01B2C" w:rsidP="000627D2">
      <w:pPr>
        <w:tabs>
          <w:tab w:val="left" w:pos="-1440"/>
          <w:tab w:val="left" w:pos="-720"/>
          <w:tab w:val="left" w:pos="1440"/>
        </w:tabs>
        <w:suppressAutoHyphens/>
        <w:spacing w:after="240"/>
        <w:ind w:right="-360"/>
        <w:jc w:val="both"/>
        <w:rPr>
          <w:rFonts w:ascii="Arial" w:hAnsi="Arial" w:cs="Arial"/>
          <w:b w:val="0"/>
          <w:spacing w:val="-3"/>
          <w:sz w:val="22"/>
          <w:szCs w:val="22"/>
        </w:rPr>
      </w:pPr>
      <w:r w:rsidRPr="003C1BF2">
        <w:rPr>
          <w:rFonts w:ascii="Arial" w:hAnsi="Arial" w:cs="Arial"/>
          <w:b w:val="0"/>
          <w:spacing w:val="-3"/>
          <w:sz w:val="22"/>
          <w:szCs w:val="22"/>
        </w:rPr>
        <w:t xml:space="preserve">PRIORITY OF SERVICE PUBLICATIONS  </w:t>
      </w:r>
    </w:p>
    <w:p w14:paraId="4682DD58" w14:textId="18AABCB1" w:rsidR="00F01B2C" w:rsidRPr="003C1BF2" w:rsidRDefault="00F01B2C" w:rsidP="000627D2">
      <w:pPr>
        <w:tabs>
          <w:tab w:val="left" w:pos="-1440"/>
          <w:tab w:val="left" w:pos="-720"/>
          <w:tab w:val="left" w:pos="1440"/>
        </w:tabs>
        <w:suppressAutoHyphens/>
        <w:spacing w:after="240"/>
        <w:ind w:right="-360"/>
        <w:jc w:val="both"/>
        <w:rPr>
          <w:rFonts w:ascii="Arial" w:hAnsi="Arial" w:cs="Arial"/>
          <w:b w:val="0"/>
          <w:spacing w:val="-3"/>
          <w:sz w:val="22"/>
          <w:szCs w:val="22"/>
        </w:rPr>
      </w:pPr>
      <w:r w:rsidRPr="003C1BF2">
        <w:rPr>
          <w:rFonts w:ascii="Arial" w:hAnsi="Arial" w:cs="Arial"/>
          <w:b w:val="0"/>
          <w:spacing w:val="-3"/>
          <w:sz w:val="22"/>
          <w:szCs w:val="22"/>
        </w:rPr>
        <w:t xml:space="preserve">The order of priority of the Company’s Service Publications </w:t>
      </w:r>
      <w:proofErr w:type="gramStart"/>
      <w:r w:rsidRPr="003C1BF2">
        <w:rPr>
          <w:rFonts w:ascii="Arial" w:hAnsi="Arial" w:cs="Arial"/>
          <w:b w:val="0"/>
          <w:spacing w:val="-3"/>
          <w:sz w:val="22"/>
          <w:szCs w:val="22"/>
        </w:rPr>
        <w:t>is:</w:t>
      </w:r>
      <w:proofErr w:type="gramEnd"/>
      <w:r w:rsidRPr="003C1BF2">
        <w:rPr>
          <w:rFonts w:ascii="Arial" w:hAnsi="Arial" w:cs="Arial"/>
          <w:b w:val="0"/>
          <w:spacing w:val="-3"/>
          <w:sz w:val="22"/>
          <w:szCs w:val="22"/>
        </w:rPr>
        <w:t xml:space="preserve"> the applicable Pricing Schedule; any applicable Service Contract, the Company’s Policies and these Terms and Conditions; provided that for any regulated services a rule may be first in priority in any jurisdiction where the applicable law or regulation does not permit contract terms to take precedence over inconsistent rules.  If a conflict of exists among provisions of the Company’s Service Publications, such conflicts will be resolved in accordance with the preceding order of priority; provided that specific terms will control over general provisions and negotiated or added terms, conditions or pricing will control over standardized, </w:t>
      </w:r>
      <w:proofErr w:type="gramStart"/>
      <w:r w:rsidRPr="003C1BF2">
        <w:rPr>
          <w:rFonts w:ascii="Arial" w:hAnsi="Arial" w:cs="Arial"/>
          <w:b w:val="0"/>
          <w:spacing w:val="-3"/>
          <w:sz w:val="22"/>
          <w:szCs w:val="22"/>
        </w:rPr>
        <w:t>published</w:t>
      </w:r>
      <w:proofErr w:type="gramEnd"/>
      <w:r w:rsidRPr="003C1BF2">
        <w:rPr>
          <w:rFonts w:ascii="Arial" w:hAnsi="Arial" w:cs="Arial"/>
          <w:b w:val="0"/>
          <w:spacing w:val="-3"/>
          <w:sz w:val="22"/>
          <w:szCs w:val="22"/>
        </w:rPr>
        <w:t xml:space="preserve"> or non-negotiated terms, conditions and pricing. </w:t>
      </w:r>
    </w:p>
    <w:p w14:paraId="7C4AF4BF" w14:textId="77777777" w:rsidR="003D2CC1" w:rsidRDefault="003D2CC1" w:rsidP="000627D2">
      <w:pPr>
        <w:keepLines/>
        <w:tabs>
          <w:tab w:val="left" w:pos="-1440"/>
          <w:tab w:val="left" w:pos="-720"/>
          <w:tab w:val="left" w:pos="1440"/>
        </w:tabs>
        <w:suppressAutoHyphens/>
        <w:spacing w:after="240"/>
        <w:ind w:right="-360"/>
        <w:jc w:val="both"/>
        <w:rPr>
          <w:rFonts w:ascii="Arial" w:hAnsi="Arial" w:cs="Arial"/>
          <w:b w:val="0"/>
          <w:spacing w:val="-3"/>
          <w:sz w:val="22"/>
          <w:szCs w:val="22"/>
        </w:rPr>
      </w:pPr>
    </w:p>
    <w:p w14:paraId="1F610F09" w14:textId="77777777" w:rsidR="003D2CC1" w:rsidRDefault="003D2CC1" w:rsidP="000627D2">
      <w:pPr>
        <w:keepLines/>
        <w:tabs>
          <w:tab w:val="left" w:pos="-1440"/>
          <w:tab w:val="left" w:pos="-720"/>
          <w:tab w:val="left" w:pos="1440"/>
        </w:tabs>
        <w:suppressAutoHyphens/>
        <w:spacing w:after="240"/>
        <w:ind w:right="-360"/>
        <w:jc w:val="both"/>
        <w:rPr>
          <w:rFonts w:ascii="Arial" w:hAnsi="Arial" w:cs="Arial"/>
          <w:b w:val="0"/>
          <w:spacing w:val="-3"/>
          <w:sz w:val="22"/>
          <w:szCs w:val="22"/>
        </w:rPr>
      </w:pPr>
    </w:p>
    <w:p w14:paraId="053EC6EE" w14:textId="77777777" w:rsidR="003D2CC1" w:rsidRDefault="003D2CC1" w:rsidP="000627D2">
      <w:pPr>
        <w:keepLines/>
        <w:tabs>
          <w:tab w:val="left" w:pos="-1440"/>
          <w:tab w:val="left" w:pos="-720"/>
          <w:tab w:val="left" w:pos="1440"/>
        </w:tabs>
        <w:suppressAutoHyphens/>
        <w:spacing w:after="240"/>
        <w:ind w:right="-360"/>
        <w:jc w:val="both"/>
        <w:rPr>
          <w:rFonts w:ascii="Arial" w:hAnsi="Arial" w:cs="Arial"/>
          <w:b w:val="0"/>
          <w:spacing w:val="-3"/>
          <w:sz w:val="22"/>
          <w:szCs w:val="22"/>
        </w:rPr>
      </w:pPr>
    </w:p>
    <w:p w14:paraId="7DAF3AAD" w14:textId="4BC8575E" w:rsidR="003D2CC1" w:rsidRDefault="00F01B2C" w:rsidP="000627D2">
      <w:pPr>
        <w:keepLines/>
        <w:tabs>
          <w:tab w:val="left" w:pos="-1440"/>
          <w:tab w:val="left" w:pos="-720"/>
          <w:tab w:val="left" w:pos="1440"/>
        </w:tabs>
        <w:suppressAutoHyphens/>
        <w:spacing w:after="240"/>
        <w:ind w:right="-360"/>
        <w:jc w:val="both"/>
        <w:rPr>
          <w:rFonts w:ascii="Arial" w:hAnsi="Arial" w:cs="Arial"/>
          <w:b w:val="0"/>
          <w:spacing w:val="-3"/>
          <w:sz w:val="22"/>
          <w:szCs w:val="22"/>
        </w:rPr>
      </w:pPr>
      <w:r w:rsidRPr="003C1BF2">
        <w:rPr>
          <w:rFonts w:ascii="Arial" w:hAnsi="Arial" w:cs="Arial"/>
          <w:b w:val="0"/>
          <w:spacing w:val="-3"/>
          <w:sz w:val="22"/>
          <w:szCs w:val="22"/>
        </w:rPr>
        <w:lastRenderedPageBreak/>
        <w:t>CHANGES TO SERVICE</w:t>
      </w:r>
      <w:r w:rsidR="00023522">
        <w:rPr>
          <w:rFonts w:ascii="Arial" w:hAnsi="Arial" w:cs="Arial"/>
          <w:b w:val="0"/>
          <w:spacing w:val="-3"/>
          <w:sz w:val="22"/>
          <w:szCs w:val="22"/>
        </w:rPr>
        <w:t xml:space="preserve"> </w:t>
      </w:r>
      <w:r w:rsidRPr="003C1BF2">
        <w:rPr>
          <w:rFonts w:ascii="Arial" w:hAnsi="Arial" w:cs="Arial"/>
          <w:b w:val="0"/>
          <w:spacing w:val="-3"/>
          <w:sz w:val="22"/>
          <w:szCs w:val="22"/>
        </w:rPr>
        <w:t xml:space="preserve">PUBLICATIONS  </w:t>
      </w:r>
    </w:p>
    <w:p w14:paraId="45D8141B" w14:textId="3170B8A5" w:rsidR="00385152" w:rsidRPr="003C1BF2" w:rsidRDefault="00F01B2C" w:rsidP="000627D2">
      <w:pPr>
        <w:keepLines/>
        <w:tabs>
          <w:tab w:val="left" w:pos="-1440"/>
          <w:tab w:val="left" w:pos="-720"/>
          <w:tab w:val="left" w:pos="1440"/>
        </w:tabs>
        <w:suppressAutoHyphens/>
        <w:spacing w:after="240"/>
        <w:ind w:right="-360"/>
        <w:jc w:val="both"/>
        <w:rPr>
          <w:rFonts w:ascii="Arial" w:hAnsi="Arial" w:cs="Arial"/>
          <w:b w:val="0"/>
          <w:spacing w:val="-3"/>
          <w:sz w:val="22"/>
          <w:szCs w:val="22"/>
        </w:rPr>
      </w:pPr>
      <w:r w:rsidRPr="003C1BF2">
        <w:rPr>
          <w:rFonts w:ascii="Arial" w:hAnsi="Arial" w:cs="Arial"/>
          <w:b w:val="0"/>
          <w:spacing w:val="-3"/>
          <w:sz w:val="22"/>
          <w:szCs w:val="22"/>
        </w:rPr>
        <w:t>Unless otherwise provided in your Service Publications, the Company may revise its Service Publications at any time.  [If the Company revises a Service Publication, the revision has a materially adverse impact on customer and the Company does not implement revisions that remedy such materially adverse impact within 30 days after receipt of notice from customer, then customer may, as customer’s sole remedy, elect to terminate the affected service or service components on 30 days’ notice to the Company, given not later than 90 days after customer first learns of the revision to the Service Publication.  “Materially adverse impacts” do not include changes to non-stabilized pricing, changes expressly authorized or permitted by the affected Service Publication, changes required by governmental authority, or assessment of or changes to additional charges such as other charges and fees or taxes</w:t>
      </w:r>
      <w:r w:rsidR="00023522">
        <w:rPr>
          <w:rFonts w:ascii="Arial" w:hAnsi="Arial" w:cs="Arial"/>
          <w:b w:val="0"/>
          <w:spacing w:val="-3"/>
          <w:sz w:val="22"/>
          <w:szCs w:val="22"/>
        </w:rPr>
        <w:t>.</w:t>
      </w:r>
    </w:p>
    <w:p w14:paraId="74562F69" w14:textId="77777777" w:rsidR="00C96CC7" w:rsidRDefault="00C96CC7" w:rsidP="000627D2">
      <w:pPr>
        <w:spacing w:after="240"/>
        <w:rPr>
          <w:rFonts w:ascii="Arial" w:hAnsi="Arial" w:cs="Arial"/>
          <w:sz w:val="22"/>
          <w:szCs w:val="22"/>
        </w:rPr>
      </w:pPr>
    </w:p>
    <w:p w14:paraId="1CCE1F87" w14:textId="77777777" w:rsidR="00046400" w:rsidRDefault="00046400" w:rsidP="000627D2">
      <w:pPr>
        <w:spacing w:after="240"/>
        <w:rPr>
          <w:rFonts w:ascii="Arial" w:hAnsi="Arial" w:cs="Arial"/>
          <w:sz w:val="22"/>
          <w:szCs w:val="22"/>
        </w:rPr>
      </w:pPr>
    </w:p>
    <w:p w14:paraId="56948DEE" w14:textId="407D2A57" w:rsidR="00046400" w:rsidRPr="003C1BF2" w:rsidRDefault="00046400" w:rsidP="000627D2">
      <w:pPr>
        <w:spacing w:after="240"/>
        <w:rPr>
          <w:rFonts w:ascii="Arial" w:hAnsi="Arial" w:cs="Arial"/>
          <w:sz w:val="22"/>
          <w:szCs w:val="22"/>
        </w:rPr>
        <w:sectPr w:rsidR="00046400" w:rsidRPr="003C1BF2" w:rsidSect="00961A12">
          <w:headerReference w:type="default" r:id="rId18"/>
          <w:endnotePr>
            <w:numFmt w:val="decimal"/>
          </w:endnotePr>
          <w:pgSz w:w="12240" w:h="15840"/>
          <w:pgMar w:top="576" w:right="1440" w:bottom="720" w:left="1440" w:header="720" w:footer="720" w:gutter="0"/>
          <w:cols w:space="720"/>
          <w:noEndnote/>
        </w:sectPr>
      </w:pPr>
    </w:p>
    <w:p w14:paraId="011CE202" w14:textId="77777777" w:rsidR="00685E00" w:rsidRPr="00751B0C" w:rsidRDefault="00446A1B">
      <w:pPr>
        <w:tabs>
          <w:tab w:val="left" w:pos="-1440"/>
          <w:tab w:val="left" w:pos="-720"/>
          <w:tab w:val="right" w:leader="dot" w:pos="9360"/>
        </w:tabs>
        <w:suppressAutoHyphens/>
        <w:jc w:val="both"/>
        <w:rPr>
          <w:rFonts w:ascii="Arial" w:hAnsi="Arial" w:cs="Arial"/>
          <w:b w:val="0"/>
          <w:sz w:val="22"/>
          <w:szCs w:val="22"/>
        </w:rPr>
      </w:pPr>
      <w:r w:rsidRPr="00751B0C">
        <w:rPr>
          <w:rFonts w:ascii="Arial" w:hAnsi="Arial" w:cs="Arial"/>
          <w:b w:val="0"/>
          <w:sz w:val="22"/>
          <w:szCs w:val="22"/>
        </w:rPr>
        <w:lastRenderedPageBreak/>
        <w:fldChar w:fldCharType="begin"/>
      </w:r>
      <w:r w:rsidR="00385152" w:rsidRPr="00751B0C">
        <w:rPr>
          <w:rFonts w:ascii="Arial" w:hAnsi="Arial" w:cs="Arial"/>
          <w:b w:val="0"/>
          <w:sz w:val="22"/>
          <w:szCs w:val="22"/>
        </w:rPr>
        <w:instrText xml:space="preserve"> INDEX \e "</w:instrText>
      </w:r>
      <w:r w:rsidR="00385152" w:rsidRPr="00751B0C">
        <w:rPr>
          <w:rFonts w:ascii="Arial" w:hAnsi="Arial" w:cs="Arial"/>
          <w:b w:val="0"/>
          <w:sz w:val="22"/>
          <w:szCs w:val="22"/>
        </w:rPr>
        <w:tab/>
        <w:instrText xml:space="preserve">" \h "A" \c "1" \z "1033" </w:instrText>
      </w:r>
      <w:r w:rsidRPr="00751B0C">
        <w:rPr>
          <w:rFonts w:ascii="Arial" w:hAnsi="Arial" w:cs="Arial"/>
          <w:b w:val="0"/>
          <w:sz w:val="22"/>
          <w:szCs w:val="22"/>
        </w:rPr>
        <w:fldChar w:fldCharType="separate"/>
      </w:r>
    </w:p>
    <w:p w14:paraId="2DF8E732" w14:textId="77777777" w:rsidR="00580B98" w:rsidRPr="00751B0C" w:rsidRDefault="00580B98" w:rsidP="00580B98">
      <w:pPr>
        <w:rPr>
          <w:rFonts w:ascii="Arial" w:hAnsi="Arial" w:cs="Arial"/>
          <w:sz w:val="22"/>
          <w:szCs w:val="22"/>
        </w:rPr>
      </w:pPr>
    </w:p>
    <w:p w14:paraId="25AB0663" w14:textId="77777777" w:rsidR="00580B98" w:rsidRPr="00751B0C" w:rsidRDefault="00580B98" w:rsidP="00580B98">
      <w:pPr>
        <w:rPr>
          <w:rFonts w:ascii="Arial" w:hAnsi="Arial" w:cs="Arial"/>
          <w:b w:val="0"/>
          <w:sz w:val="22"/>
          <w:szCs w:val="22"/>
        </w:rPr>
      </w:pPr>
    </w:p>
    <w:p w14:paraId="22D538CF" w14:textId="04D08E96" w:rsidR="00325B58" w:rsidRPr="00751B0C" w:rsidRDefault="00580B98" w:rsidP="00580B98">
      <w:pPr>
        <w:tabs>
          <w:tab w:val="left" w:pos="5205"/>
        </w:tabs>
        <w:rPr>
          <w:rFonts w:ascii="Arial" w:hAnsi="Arial" w:cs="Arial"/>
          <w:noProof/>
          <w:spacing w:val="-3"/>
          <w:sz w:val="22"/>
          <w:szCs w:val="22"/>
        </w:rPr>
      </w:pPr>
      <w:r w:rsidRPr="00751B0C">
        <w:rPr>
          <w:rFonts w:ascii="Arial" w:hAnsi="Arial" w:cs="Arial"/>
          <w:b w:val="0"/>
          <w:sz w:val="22"/>
          <w:szCs w:val="22"/>
        </w:rPr>
        <w:tab/>
      </w:r>
    </w:p>
    <w:p w14:paraId="45D8142F" w14:textId="6902932E"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pacing w:val="-3"/>
          <w:sz w:val="22"/>
          <w:szCs w:val="22"/>
        </w:rPr>
        <w:t>Adjustment of Charges</w:t>
      </w:r>
      <w:r w:rsidRPr="00751B0C">
        <w:rPr>
          <w:rFonts w:ascii="Arial" w:hAnsi="Arial" w:cs="Arial"/>
          <w:noProof/>
          <w:sz w:val="22"/>
          <w:szCs w:val="22"/>
        </w:rPr>
        <w:tab/>
      </w:r>
      <w:r w:rsidR="001F32B8" w:rsidRPr="00751B0C">
        <w:rPr>
          <w:rFonts w:ascii="Arial" w:hAnsi="Arial" w:cs="Arial"/>
          <w:noProof/>
          <w:sz w:val="22"/>
          <w:szCs w:val="22"/>
        </w:rPr>
        <w:t>1-</w:t>
      </w:r>
      <w:r w:rsidRPr="00751B0C">
        <w:rPr>
          <w:rFonts w:ascii="Arial" w:hAnsi="Arial" w:cs="Arial"/>
          <w:noProof/>
          <w:sz w:val="22"/>
          <w:szCs w:val="22"/>
        </w:rPr>
        <w:t>8</w:t>
      </w:r>
    </w:p>
    <w:p w14:paraId="45D81430" w14:textId="5D9E4C34"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Advance Payments</w:t>
      </w:r>
      <w:r w:rsidRPr="00751B0C">
        <w:rPr>
          <w:rFonts w:ascii="Arial" w:hAnsi="Arial" w:cs="Arial"/>
          <w:noProof/>
          <w:sz w:val="22"/>
          <w:szCs w:val="22"/>
        </w:rPr>
        <w:tab/>
      </w:r>
      <w:r w:rsidR="001F32B8" w:rsidRPr="00751B0C">
        <w:rPr>
          <w:rFonts w:ascii="Arial" w:hAnsi="Arial" w:cs="Arial"/>
          <w:noProof/>
          <w:sz w:val="22"/>
          <w:szCs w:val="22"/>
        </w:rPr>
        <w:t>1-1</w:t>
      </w:r>
      <w:r w:rsidR="00BD664B" w:rsidRPr="00751B0C">
        <w:rPr>
          <w:rFonts w:ascii="Arial" w:hAnsi="Arial" w:cs="Arial"/>
          <w:noProof/>
          <w:sz w:val="22"/>
          <w:szCs w:val="22"/>
        </w:rPr>
        <w:t>4</w:t>
      </w:r>
    </w:p>
    <w:p w14:paraId="45D81431" w14:textId="711B231F"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pacing w:val="-3"/>
          <w:sz w:val="22"/>
          <w:szCs w:val="22"/>
        </w:rPr>
        <w:t>Allowance for Failure of Service</w:t>
      </w:r>
      <w:r w:rsidRPr="00751B0C">
        <w:rPr>
          <w:rFonts w:ascii="Arial" w:hAnsi="Arial" w:cs="Arial"/>
          <w:noProof/>
          <w:sz w:val="22"/>
          <w:szCs w:val="22"/>
        </w:rPr>
        <w:tab/>
      </w:r>
      <w:r w:rsidR="001F32B8" w:rsidRPr="00751B0C">
        <w:rPr>
          <w:rFonts w:ascii="Arial" w:hAnsi="Arial" w:cs="Arial"/>
          <w:noProof/>
          <w:sz w:val="22"/>
          <w:szCs w:val="22"/>
        </w:rPr>
        <w:t>1-</w:t>
      </w:r>
      <w:r w:rsidRPr="00751B0C">
        <w:rPr>
          <w:rFonts w:ascii="Arial" w:hAnsi="Arial" w:cs="Arial"/>
          <w:noProof/>
          <w:sz w:val="22"/>
          <w:szCs w:val="22"/>
        </w:rPr>
        <w:t>8</w:t>
      </w:r>
    </w:p>
    <w:p w14:paraId="45D81432" w14:textId="154F18A5"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pacing w:val="-3"/>
          <w:sz w:val="22"/>
          <w:szCs w:val="22"/>
        </w:rPr>
        <w:t>Alterations</w:t>
      </w:r>
      <w:r w:rsidRPr="00751B0C">
        <w:rPr>
          <w:rFonts w:ascii="Arial" w:hAnsi="Arial" w:cs="Arial"/>
          <w:noProof/>
          <w:sz w:val="22"/>
          <w:szCs w:val="22"/>
        </w:rPr>
        <w:tab/>
      </w:r>
      <w:r w:rsidR="002246D9" w:rsidRPr="00751B0C">
        <w:rPr>
          <w:rFonts w:ascii="Arial" w:hAnsi="Arial" w:cs="Arial"/>
          <w:noProof/>
          <w:sz w:val="22"/>
          <w:szCs w:val="22"/>
        </w:rPr>
        <w:t>1-1</w:t>
      </w:r>
      <w:r w:rsidR="00BD664B" w:rsidRPr="00751B0C">
        <w:rPr>
          <w:rFonts w:ascii="Arial" w:hAnsi="Arial" w:cs="Arial"/>
          <w:noProof/>
          <w:sz w:val="22"/>
          <w:szCs w:val="22"/>
        </w:rPr>
        <w:t>3</w:t>
      </w:r>
    </w:p>
    <w:p w14:paraId="45D81433" w14:textId="4627CA5C"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pacing w:val="-3"/>
          <w:sz w:val="22"/>
          <w:szCs w:val="22"/>
        </w:rPr>
        <w:t>Amount of Deposits</w:t>
      </w:r>
      <w:r w:rsidRPr="00751B0C">
        <w:rPr>
          <w:rFonts w:ascii="Arial" w:hAnsi="Arial" w:cs="Arial"/>
          <w:noProof/>
          <w:sz w:val="22"/>
          <w:szCs w:val="22"/>
        </w:rPr>
        <w:tab/>
      </w:r>
      <w:r w:rsidR="00BD664B" w:rsidRPr="00751B0C">
        <w:rPr>
          <w:rFonts w:ascii="Arial" w:hAnsi="Arial" w:cs="Arial"/>
          <w:noProof/>
          <w:sz w:val="22"/>
          <w:szCs w:val="22"/>
        </w:rPr>
        <w:t>1-14</w:t>
      </w:r>
    </w:p>
    <w:p w14:paraId="45D81434" w14:textId="21E9B91D"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Application</w:t>
      </w:r>
      <w:r w:rsidRPr="00751B0C">
        <w:rPr>
          <w:rFonts w:ascii="Arial" w:hAnsi="Arial" w:cs="Arial"/>
          <w:noProof/>
          <w:sz w:val="22"/>
          <w:szCs w:val="22"/>
        </w:rPr>
        <w:tab/>
      </w:r>
      <w:r w:rsidR="002246D9" w:rsidRPr="00751B0C">
        <w:rPr>
          <w:rFonts w:ascii="Arial" w:hAnsi="Arial" w:cs="Arial"/>
          <w:noProof/>
          <w:sz w:val="22"/>
          <w:szCs w:val="22"/>
        </w:rPr>
        <w:t>1-</w:t>
      </w:r>
      <w:r w:rsidR="00412499" w:rsidRPr="00751B0C">
        <w:rPr>
          <w:rFonts w:ascii="Arial" w:hAnsi="Arial" w:cs="Arial"/>
          <w:noProof/>
          <w:sz w:val="22"/>
          <w:szCs w:val="22"/>
        </w:rPr>
        <w:t>8</w:t>
      </w:r>
    </w:p>
    <w:p w14:paraId="45D81435" w14:textId="16FFEA07"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For Service</w:t>
      </w:r>
      <w:r w:rsidRPr="00751B0C">
        <w:rPr>
          <w:rFonts w:ascii="Arial" w:hAnsi="Arial" w:cs="Arial"/>
          <w:noProof/>
          <w:sz w:val="22"/>
          <w:szCs w:val="22"/>
        </w:rPr>
        <w:tab/>
      </w:r>
      <w:r w:rsidR="002246D9" w:rsidRPr="00751B0C">
        <w:rPr>
          <w:rFonts w:ascii="Arial" w:hAnsi="Arial" w:cs="Arial"/>
          <w:noProof/>
          <w:sz w:val="22"/>
          <w:szCs w:val="22"/>
        </w:rPr>
        <w:t>1-</w:t>
      </w:r>
      <w:r w:rsidRPr="00751B0C">
        <w:rPr>
          <w:rFonts w:ascii="Arial" w:hAnsi="Arial" w:cs="Arial"/>
          <w:noProof/>
          <w:sz w:val="22"/>
          <w:szCs w:val="22"/>
        </w:rPr>
        <w:t>1</w:t>
      </w:r>
      <w:r w:rsidR="00BD664B" w:rsidRPr="00751B0C">
        <w:rPr>
          <w:rFonts w:ascii="Arial" w:hAnsi="Arial" w:cs="Arial"/>
          <w:noProof/>
          <w:sz w:val="22"/>
          <w:szCs w:val="22"/>
        </w:rPr>
        <w:t>2</w:t>
      </w:r>
    </w:p>
    <w:p w14:paraId="45D81436" w14:textId="2D521887"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General</w:t>
      </w:r>
      <w:r w:rsidRPr="00751B0C">
        <w:rPr>
          <w:rFonts w:ascii="Arial" w:hAnsi="Arial" w:cs="Arial"/>
          <w:noProof/>
          <w:sz w:val="22"/>
          <w:szCs w:val="22"/>
        </w:rPr>
        <w:tab/>
      </w:r>
      <w:r w:rsidR="002246D9" w:rsidRPr="00751B0C">
        <w:rPr>
          <w:rFonts w:ascii="Arial" w:hAnsi="Arial" w:cs="Arial"/>
          <w:noProof/>
          <w:sz w:val="22"/>
          <w:szCs w:val="22"/>
        </w:rPr>
        <w:t>1-</w:t>
      </w:r>
      <w:r w:rsidRPr="00751B0C">
        <w:rPr>
          <w:rFonts w:ascii="Arial" w:hAnsi="Arial" w:cs="Arial"/>
          <w:noProof/>
          <w:sz w:val="22"/>
          <w:szCs w:val="22"/>
        </w:rPr>
        <w:t>8</w:t>
      </w:r>
    </w:p>
    <w:p w14:paraId="45D81437" w14:textId="114DC82F"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Of Business and Residence Rates</w:t>
      </w:r>
      <w:r w:rsidRPr="00751B0C">
        <w:rPr>
          <w:rFonts w:ascii="Arial" w:hAnsi="Arial" w:cs="Arial"/>
          <w:noProof/>
          <w:sz w:val="22"/>
          <w:szCs w:val="22"/>
        </w:rPr>
        <w:tab/>
      </w:r>
      <w:r w:rsidR="002246D9" w:rsidRPr="00751B0C">
        <w:rPr>
          <w:rFonts w:ascii="Arial" w:hAnsi="Arial" w:cs="Arial"/>
          <w:noProof/>
          <w:sz w:val="22"/>
          <w:szCs w:val="22"/>
        </w:rPr>
        <w:t>1-</w:t>
      </w:r>
      <w:r w:rsidRPr="00751B0C">
        <w:rPr>
          <w:rFonts w:ascii="Arial" w:hAnsi="Arial" w:cs="Arial"/>
          <w:noProof/>
          <w:sz w:val="22"/>
          <w:szCs w:val="22"/>
        </w:rPr>
        <w:t>1</w:t>
      </w:r>
      <w:r w:rsidR="00BD664B" w:rsidRPr="00751B0C">
        <w:rPr>
          <w:rFonts w:ascii="Arial" w:hAnsi="Arial" w:cs="Arial"/>
          <w:noProof/>
          <w:sz w:val="22"/>
          <w:szCs w:val="22"/>
        </w:rPr>
        <w:t>5</w:t>
      </w:r>
    </w:p>
    <w:p w14:paraId="45D81438" w14:textId="3F2E1100"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Availability of Facilities</w:t>
      </w:r>
      <w:r w:rsidRPr="00751B0C">
        <w:rPr>
          <w:rFonts w:ascii="Arial" w:hAnsi="Arial" w:cs="Arial"/>
          <w:noProof/>
          <w:sz w:val="22"/>
          <w:szCs w:val="22"/>
        </w:rPr>
        <w:tab/>
      </w:r>
      <w:r w:rsidR="002246D9" w:rsidRPr="00751B0C">
        <w:rPr>
          <w:rFonts w:ascii="Arial" w:hAnsi="Arial" w:cs="Arial"/>
          <w:noProof/>
          <w:sz w:val="22"/>
          <w:szCs w:val="22"/>
        </w:rPr>
        <w:t>1-</w:t>
      </w:r>
      <w:r w:rsidRPr="00751B0C">
        <w:rPr>
          <w:rFonts w:ascii="Arial" w:hAnsi="Arial" w:cs="Arial"/>
          <w:noProof/>
          <w:sz w:val="22"/>
          <w:szCs w:val="22"/>
        </w:rPr>
        <w:t>8</w:t>
      </w:r>
    </w:p>
    <w:p w14:paraId="33DE36B2" w14:textId="77777777" w:rsidR="00D54472" w:rsidRPr="00751B0C" w:rsidRDefault="00D54472">
      <w:pPr>
        <w:pStyle w:val="Index1"/>
        <w:tabs>
          <w:tab w:val="right" w:leader="dot" w:pos="9350"/>
        </w:tabs>
        <w:rPr>
          <w:rFonts w:ascii="Arial" w:hAnsi="Arial" w:cs="Arial"/>
          <w:noProof/>
          <w:sz w:val="22"/>
          <w:szCs w:val="22"/>
        </w:rPr>
      </w:pPr>
    </w:p>
    <w:p w14:paraId="45D8143B" w14:textId="1E155803"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Billed Number Screening Service</w:t>
      </w:r>
      <w:r w:rsidRPr="00751B0C">
        <w:rPr>
          <w:rFonts w:ascii="Arial" w:hAnsi="Arial" w:cs="Arial"/>
          <w:noProof/>
          <w:sz w:val="22"/>
          <w:szCs w:val="22"/>
        </w:rPr>
        <w:tab/>
      </w:r>
      <w:r w:rsidR="00325B58" w:rsidRPr="00751B0C">
        <w:rPr>
          <w:rFonts w:ascii="Arial" w:hAnsi="Arial" w:cs="Arial"/>
          <w:noProof/>
          <w:sz w:val="22"/>
          <w:szCs w:val="22"/>
        </w:rPr>
        <w:t>2-1</w:t>
      </w:r>
      <w:r w:rsidR="00BD664B" w:rsidRPr="00751B0C">
        <w:rPr>
          <w:rFonts w:ascii="Arial" w:hAnsi="Arial" w:cs="Arial"/>
          <w:noProof/>
          <w:sz w:val="22"/>
          <w:szCs w:val="22"/>
        </w:rPr>
        <w:t>6</w:t>
      </w:r>
    </w:p>
    <w:p w14:paraId="45D8143C" w14:textId="41FDA909"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Blocking Service - 900/976</w:t>
      </w:r>
      <w:r w:rsidRPr="00751B0C">
        <w:rPr>
          <w:rFonts w:ascii="Arial" w:hAnsi="Arial" w:cs="Arial"/>
          <w:noProof/>
          <w:sz w:val="22"/>
          <w:szCs w:val="22"/>
        </w:rPr>
        <w:tab/>
      </w:r>
      <w:r w:rsidR="00325B58" w:rsidRPr="00751B0C">
        <w:rPr>
          <w:rFonts w:ascii="Arial" w:hAnsi="Arial" w:cs="Arial"/>
          <w:noProof/>
          <w:sz w:val="22"/>
          <w:szCs w:val="22"/>
        </w:rPr>
        <w:t>2-1</w:t>
      </w:r>
      <w:r w:rsidR="00BD664B" w:rsidRPr="00751B0C">
        <w:rPr>
          <w:rFonts w:ascii="Arial" w:hAnsi="Arial" w:cs="Arial"/>
          <w:noProof/>
          <w:sz w:val="22"/>
          <w:szCs w:val="22"/>
        </w:rPr>
        <w:t>5</w:t>
      </w:r>
    </w:p>
    <w:p w14:paraId="45D8143D" w14:textId="38EAF99A"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Business Rates Apply</w:t>
      </w:r>
      <w:r w:rsidRPr="00751B0C">
        <w:rPr>
          <w:rFonts w:ascii="Arial" w:hAnsi="Arial" w:cs="Arial"/>
          <w:noProof/>
          <w:sz w:val="22"/>
          <w:szCs w:val="22"/>
        </w:rPr>
        <w:tab/>
      </w:r>
      <w:r w:rsidR="00325B58" w:rsidRPr="00751B0C">
        <w:rPr>
          <w:rFonts w:ascii="Arial" w:hAnsi="Arial" w:cs="Arial"/>
          <w:noProof/>
          <w:sz w:val="22"/>
          <w:szCs w:val="22"/>
        </w:rPr>
        <w:t>1-</w:t>
      </w:r>
      <w:r w:rsidRPr="00751B0C">
        <w:rPr>
          <w:rFonts w:ascii="Arial" w:hAnsi="Arial" w:cs="Arial"/>
          <w:noProof/>
          <w:sz w:val="22"/>
          <w:szCs w:val="22"/>
        </w:rPr>
        <w:t>1</w:t>
      </w:r>
      <w:r w:rsidR="00BD664B" w:rsidRPr="00751B0C">
        <w:rPr>
          <w:rFonts w:ascii="Arial" w:hAnsi="Arial" w:cs="Arial"/>
          <w:noProof/>
          <w:sz w:val="22"/>
          <w:szCs w:val="22"/>
        </w:rPr>
        <w:t>5</w:t>
      </w:r>
    </w:p>
    <w:p w14:paraId="24CDE62F" w14:textId="7840AC8F" w:rsidR="0083429D" w:rsidRPr="00751B0C" w:rsidRDefault="0083429D" w:rsidP="0083429D">
      <w:pPr>
        <w:pStyle w:val="Index1"/>
        <w:tabs>
          <w:tab w:val="right" w:leader="dot" w:pos="9350"/>
        </w:tabs>
        <w:rPr>
          <w:rFonts w:ascii="Arial" w:hAnsi="Arial" w:cs="Arial"/>
          <w:noProof/>
          <w:sz w:val="22"/>
          <w:szCs w:val="22"/>
        </w:rPr>
      </w:pPr>
      <w:r w:rsidRPr="00751B0C">
        <w:rPr>
          <w:rFonts w:ascii="Arial" w:hAnsi="Arial" w:cs="Arial"/>
          <w:sz w:val="22"/>
          <w:szCs w:val="22"/>
        </w:rPr>
        <w:t>Broadband Internet Access Service</w:t>
      </w:r>
      <w:r w:rsidR="00C21AD3" w:rsidRPr="00751B0C">
        <w:rPr>
          <w:rFonts w:ascii="Arial" w:hAnsi="Arial" w:cs="Arial"/>
          <w:sz w:val="22"/>
          <w:szCs w:val="22"/>
        </w:rPr>
        <w:tab/>
      </w:r>
      <w:r w:rsidR="00325B58" w:rsidRPr="00751B0C">
        <w:rPr>
          <w:rFonts w:ascii="Arial" w:hAnsi="Arial" w:cs="Arial"/>
          <w:sz w:val="22"/>
          <w:szCs w:val="22"/>
        </w:rPr>
        <w:t>3-1</w:t>
      </w:r>
    </w:p>
    <w:p w14:paraId="4D57BF95" w14:textId="77777777" w:rsidR="00E173D5" w:rsidRPr="00751B0C" w:rsidRDefault="00E173D5">
      <w:pPr>
        <w:pStyle w:val="Index1"/>
        <w:tabs>
          <w:tab w:val="right" w:leader="dot" w:pos="9350"/>
        </w:tabs>
        <w:rPr>
          <w:rFonts w:ascii="Arial" w:hAnsi="Arial" w:cs="Arial"/>
          <w:noProof/>
          <w:sz w:val="22"/>
          <w:szCs w:val="22"/>
        </w:rPr>
      </w:pPr>
    </w:p>
    <w:p w14:paraId="6758919D" w14:textId="6EEB20D7" w:rsidR="007B7B06" w:rsidRPr="00751B0C" w:rsidRDefault="007B7B06">
      <w:pPr>
        <w:pStyle w:val="Index1"/>
        <w:tabs>
          <w:tab w:val="right" w:leader="dot" w:pos="9350"/>
        </w:tabs>
        <w:rPr>
          <w:rFonts w:ascii="Arial" w:hAnsi="Arial" w:cs="Arial"/>
          <w:noProof/>
          <w:sz w:val="22"/>
          <w:szCs w:val="22"/>
        </w:rPr>
      </w:pPr>
      <w:r w:rsidRPr="00751B0C">
        <w:rPr>
          <w:rFonts w:ascii="Arial" w:hAnsi="Arial" w:cs="Arial"/>
          <w:noProof/>
          <w:sz w:val="22"/>
          <w:szCs w:val="22"/>
        </w:rPr>
        <w:t>Cable TV Service</w:t>
      </w:r>
      <w:r w:rsidR="00325B58" w:rsidRPr="00751B0C">
        <w:rPr>
          <w:rFonts w:ascii="Arial" w:hAnsi="Arial" w:cs="Arial"/>
          <w:noProof/>
          <w:sz w:val="22"/>
          <w:szCs w:val="22"/>
        </w:rPr>
        <w:tab/>
        <w:t>4-1</w:t>
      </w:r>
    </w:p>
    <w:p w14:paraId="45D81442" w14:textId="3189E0F7"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Concession</w:t>
      </w:r>
      <w:r w:rsidRPr="00751B0C">
        <w:rPr>
          <w:rFonts w:ascii="Arial" w:hAnsi="Arial" w:cs="Arial"/>
          <w:noProof/>
          <w:sz w:val="22"/>
          <w:szCs w:val="22"/>
        </w:rPr>
        <w:tab/>
      </w:r>
      <w:r w:rsidR="00325B58" w:rsidRPr="00751B0C">
        <w:rPr>
          <w:rFonts w:ascii="Arial" w:hAnsi="Arial" w:cs="Arial"/>
          <w:noProof/>
          <w:sz w:val="22"/>
          <w:szCs w:val="22"/>
        </w:rPr>
        <w:t>2-</w:t>
      </w:r>
      <w:r w:rsidRPr="00751B0C">
        <w:rPr>
          <w:rFonts w:ascii="Arial" w:hAnsi="Arial" w:cs="Arial"/>
          <w:noProof/>
          <w:sz w:val="22"/>
          <w:szCs w:val="22"/>
        </w:rPr>
        <w:t>3</w:t>
      </w:r>
    </w:p>
    <w:p w14:paraId="45D81443" w14:textId="627B023A"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Connection Charges</w:t>
      </w:r>
      <w:r w:rsidRPr="00751B0C">
        <w:rPr>
          <w:rFonts w:ascii="Arial" w:hAnsi="Arial" w:cs="Arial"/>
          <w:noProof/>
          <w:sz w:val="22"/>
          <w:szCs w:val="22"/>
        </w:rPr>
        <w:tab/>
      </w:r>
      <w:r w:rsidR="005D3129" w:rsidRPr="00751B0C">
        <w:rPr>
          <w:rFonts w:ascii="Arial" w:hAnsi="Arial" w:cs="Arial"/>
          <w:noProof/>
          <w:sz w:val="22"/>
          <w:szCs w:val="22"/>
        </w:rPr>
        <w:t>1</w:t>
      </w:r>
      <w:r w:rsidR="00325B58" w:rsidRPr="00751B0C">
        <w:rPr>
          <w:rFonts w:ascii="Arial" w:hAnsi="Arial" w:cs="Arial"/>
          <w:noProof/>
          <w:sz w:val="22"/>
          <w:szCs w:val="22"/>
        </w:rPr>
        <w:t>-1</w:t>
      </w:r>
      <w:r w:rsidR="000C0859" w:rsidRPr="00751B0C">
        <w:rPr>
          <w:rFonts w:ascii="Arial" w:hAnsi="Arial" w:cs="Arial"/>
          <w:noProof/>
          <w:sz w:val="22"/>
          <w:szCs w:val="22"/>
        </w:rPr>
        <w:t>5</w:t>
      </w:r>
    </w:p>
    <w:p w14:paraId="45D81446" w14:textId="395C99B6"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pacing w:val="-3"/>
          <w:sz w:val="22"/>
          <w:szCs w:val="22"/>
        </w:rPr>
        <w:t>Connection with Customer Premise Equipment (CPE)</w:t>
      </w:r>
      <w:r w:rsidRPr="00751B0C">
        <w:rPr>
          <w:rFonts w:ascii="Arial" w:hAnsi="Arial" w:cs="Arial"/>
          <w:noProof/>
          <w:sz w:val="22"/>
          <w:szCs w:val="22"/>
        </w:rPr>
        <w:tab/>
      </w:r>
      <w:r w:rsidR="00550B87" w:rsidRPr="00751B0C">
        <w:rPr>
          <w:rFonts w:ascii="Arial" w:hAnsi="Arial" w:cs="Arial"/>
          <w:noProof/>
          <w:sz w:val="22"/>
          <w:szCs w:val="22"/>
        </w:rPr>
        <w:t>1-10</w:t>
      </w:r>
    </w:p>
    <w:p w14:paraId="45D81448" w14:textId="7A445C7D"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Customer Premise Equipment</w:t>
      </w:r>
      <w:r w:rsidRPr="00751B0C">
        <w:rPr>
          <w:rFonts w:ascii="Arial" w:hAnsi="Arial" w:cs="Arial"/>
          <w:noProof/>
          <w:sz w:val="22"/>
          <w:szCs w:val="22"/>
        </w:rPr>
        <w:tab/>
      </w:r>
      <w:r w:rsidR="00550B87" w:rsidRPr="00751B0C">
        <w:rPr>
          <w:rFonts w:ascii="Arial" w:hAnsi="Arial" w:cs="Arial"/>
          <w:noProof/>
          <w:sz w:val="22"/>
          <w:szCs w:val="22"/>
        </w:rPr>
        <w:t>1-10</w:t>
      </w:r>
    </w:p>
    <w:p w14:paraId="45D81449" w14:textId="3CA8C037"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Service Check Charge</w:t>
      </w:r>
      <w:r w:rsidRPr="00751B0C">
        <w:rPr>
          <w:rFonts w:ascii="Arial" w:hAnsi="Arial" w:cs="Arial"/>
          <w:noProof/>
          <w:sz w:val="22"/>
          <w:szCs w:val="22"/>
        </w:rPr>
        <w:tab/>
      </w:r>
      <w:r w:rsidR="008B2B92" w:rsidRPr="00751B0C">
        <w:rPr>
          <w:rFonts w:ascii="Arial" w:hAnsi="Arial" w:cs="Arial"/>
          <w:noProof/>
          <w:sz w:val="22"/>
          <w:szCs w:val="22"/>
        </w:rPr>
        <w:t>1-17</w:t>
      </w:r>
    </w:p>
    <w:p w14:paraId="45D8144C" w14:textId="3A5D8B20" w:rsidR="00685E00" w:rsidRPr="00751B0C" w:rsidRDefault="00685E00" w:rsidP="00E173D5">
      <w:pPr>
        <w:pStyle w:val="Index1"/>
        <w:tabs>
          <w:tab w:val="right" w:leader="dot" w:pos="9350"/>
        </w:tabs>
        <w:ind w:left="0" w:firstLine="0"/>
        <w:rPr>
          <w:rFonts w:ascii="Arial" w:hAnsi="Arial" w:cs="Arial"/>
          <w:noProof/>
          <w:sz w:val="22"/>
          <w:szCs w:val="22"/>
        </w:rPr>
      </w:pPr>
      <w:r w:rsidRPr="00751B0C">
        <w:rPr>
          <w:rFonts w:ascii="Arial" w:hAnsi="Arial" w:cs="Arial"/>
          <w:noProof/>
          <w:sz w:val="22"/>
          <w:szCs w:val="22"/>
        </w:rPr>
        <w:t>Construction</w:t>
      </w:r>
    </w:p>
    <w:p w14:paraId="45D8144D" w14:textId="3A3A92EA"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Alteration</w:t>
      </w:r>
      <w:r w:rsidR="00550B87" w:rsidRPr="00751B0C">
        <w:rPr>
          <w:rFonts w:ascii="Arial" w:hAnsi="Arial" w:cs="Arial"/>
          <w:noProof/>
          <w:sz w:val="22"/>
          <w:szCs w:val="22"/>
        </w:rPr>
        <w:t>s</w:t>
      </w:r>
      <w:r w:rsidRPr="00751B0C">
        <w:rPr>
          <w:rFonts w:ascii="Arial" w:hAnsi="Arial" w:cs="Arial"/>
          <w:noProof/>
          <w:sz w:val="22"/>
          <w:szCs w:val="22"/>
        </w:rPr>
        <w:tab/>
      </w:r>
      <w:r w:rsidR="00550B87" w:rsidRPr="00751B0C">
        <w:rPr>
          <w:rFonts w:ascii="Arial" w:hAnsi="Arial" w:cs="Arial"/>
          <w:noProof/>
          <w:sz w:val="22"/>
          <w:szCs w:val="22"/>
        </w:rPr>
        <w:t>1-1</w:t>
      </w:r>
      <w:r w:rsidR="00BD664B" w:rsidRPr="00751B0C">
        <w:rPr>
          <w:rFonts w:ascii="Arial" w:hAnsi="Arial" w:cs="Arial"/>
          <w:noProof/>
          <w:sz w:val="22"/>
          <w:szCs w:val="22"/>
        </w:rPr>
        <w:t>3</w:t>
      </w:r>
    </w:p>
    <w:p w14:paraId="45D8144E" w14:textId="376D4530"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Availability of Facilities</w:t>
      </w:r>
      <w:r w:rsidRPr="00751B0C">
        <w:rPr>
          <w:rFonts w:ascii="Arial" w:hAnsi="Arial" w:cs="Arial"/>
          <w:noProof/>
          <w:sz w:val="22"/>
          <w:szCs w:val="22"/>
        </w:rPr>
        <w:tab/>
      </w:r>
      <w:r w:rsidR="00550B87" w:rsidRPr="00751B0C">
        <w:rPr>
          <w:rFonts w:ascii="Arial" w:hAnsi="Arial" w:cs="Arial"/>
          <w:noProof/>
          <w:sz w:val="22"/>
          <w:szCs w:val="22"/>
        </w:rPr>
        <w:t>1-</w:t>
      </w:r>
      <w:r w:rsidRPr="00751B0C">
        <w:rPr>
          <w:rFonts w:ascii="Arial" w:hAnsi="Arial" w:cs="Arial"/>
          <w:noProof/>
          <w:sz w:val="22"/>
          <w:szCs w:val="22"/>
        </w:rPr>
        <w:t>8</w:t>
      </w:r>
    </w:p>
    <w:p w14:paraId="45D8144F" w14:textId="69E69D21"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Charges</w:t>
      </w:r>
      <w:r w:rsidRPr="00751B0C">
        <w:rPr>
          <w:rFonts w:ascii="Arial" w:hAnsi="Arial" w:cs="Arial"/>
          <w:noProof/>
          <w:sz w:val="22"/>
          <w:szCs w:val="22"/>
        </w:rPr>
        <w:tab/>
      </w:r>
      <w:r w:rsidR="00550B87" w:rsidRPr="00751B0C">
        <w:rPr>
          <w:rFonts w:ascii="Arial" w:hAnsi="Arial" w:cs="Arial"/>
          <w:noProof/>
          <w:sz w:val="22"/>
          <w:szCs w:val="22"/>
        </w:rPr>
        <w:t>1-</w:t>
      </w:r>
      <w:r w:rsidRPr="00751B0C">
        <w:rPr>
          <w:rFonts w:ascii="Arial" w:hAnsi="Arial" w:cs="Arial"/>
          <w:noProof/>
          <w:sz w:val="22"/>
          <w:szCs w:val="22"/>
        </w:rPr>
        <w:t>1</w:t>
      </w:r>
      <w:r w:rsidR="00BD664B" w:rsidRPr="00751B0C">
        <w:rPr>
          <w:rFonts w:ascii="Arial" w:hAnsi="Arial" w:cs="Arial"/>
          <w:noProof/>
          <w:sz w:val="22"/>
          <w:szCs w:val="22"/>
        </w:rPr>
        <w:t>7</w:t>
      </w:r>
    </w:p>
    <w:p w14:paraId="45D81450" w14:textId="2029F5E8"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Construction and Installation</w:t>
      </w:r>
      <w:r w:rsidRPr="00751B0C">
        <w:rPr>
          <w:rFonts w:ascii="Arial" w:hAnsi="Arial" w:cs="Arial"/>
          <w:noProof/>
          <w:sz w:val="22"/>
          <w:szCs w:val="22"/>
        </w:rPr>
        <w:tab/>
      </w:r>
      <w:r w:rsidR="00550B87" w:rsidRPr="00751B0C">
        <w:rPr>
          <w:rFonts w:ascii="Arial" w:hAnsi="Arial" w:cs="Arial"/>
          <w:noProof/>
          <w:sz w:val="22"/>
          <w:szCs w:val="22"/>
        </w:rPr>
        <w:t>1-</w:t>
      </w:r>
      <w:r w:rsidRPr="00751B0C">
        <w:rPr>
          <w:rFonts w:ascii="Arial" w:hAnsi="Arial" w:cs="Arial"/>
          <w:noProof/>
          <w:sz w:val="22"/>
          <w:szCs w:val="22"/>
        </w:rPr>
        <w:t>1</w:t>
      </w:r>
      <w:r w:rsidR="00BD664B" w:rsidRPr="00751B0C">
        <w:rPr>
          <w:rFonts w:ascii="Arial" w:hAnsi="Arial" w:cs="Arial"/>
          <w:noProof/>
          <w:sz w:val="22"/>
          <w:szCs w:val="22"/>
        </w:rPr>
        <w:t>7</w:t>
      </w:r>
    </w:p>
    <w:p w14:paraId="45D81451" w14:textId="0CF89B3F"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General</w:t>
      </w:r>
      <w:r w:rsidRPr="00751B0C">
        <w:rPr>
          <w:rFonts w:ascii="Arial" w:hAnsi="Arial" w:cs="Arial"/>
          <w:noProof/>
          <w:sz w:val="22"/>
          <w:szCs w:val="22"/>
        </w:rPr>
        <w:tab/>
      </w:r>
      <w:r w:rsidR="00550B87" w:rsidRPr="00751B0C">
        <w:rPr>
          <w:rFonts w:ascii="Arial" w:hAnsi="Arial" w:cs="Arial"/>
          <w:noProof/>
          <w:sz w:val="22"/>
          <w:szCs w:val="22"/>
        </w:rPr>
        <w:t>1-</w:t>
      </w:r>
      <w:r w:rsidRPr="00751B0C">
        <w:rPr>
          <w:rFonts w:ascii="Arial" w:hAnsi="Arial" w:cs="Arial"/>
          <w:noProof/>
          <w:sz w:val="22"/>
          <w:szCs w:val="22"/>
        </w:rPr>
        <w:t>1</w:t>
      </w:r>
      <w:r w:rsidR="00BD664B" w:rsidRPr="00751B0C">
        <w:rPr>
          <w:rFonts w:ascii="Arial" w:hAnsi="Arial" w:cs="Arial"/>
          <w:noProof/>
          <w:sz w:val="22"/>
          <w:szCs w:val="22"/>
        </w:rPr>
        <w:t>7</w:t>
      </w:r>
    </w:p>
    <w:p w14:paraId="45D81452" w14:textId="1B7A58D0"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Right-of-way</w:t>
      </w:r>
      <w:r w:rsidRPr="00751B0C">
        <w:rPr>
          <w:rFonts w:ascii="Arial" w:hAnsi="Arial" w:cs="Arial"/>
          <w:noProof/>
          <w:sz w:val="22"/>
          <w:szCs w:val="22"/>
        </w:rPr>
        <w:tab/>
      </w:r>
      <w:r w:rsidR="00550B87" w:rsidRPr="00751B0C">
        <w:rPr>
          <w:rFonts w:ascii="Arial" w:hAnsi="Arial" w:cs="Arial"/>
          <w:noProof/>
          <w:sz w:val="22"/>
          <w:szCs w:val="22"/>
        </w:rPr>
        <w:t>1-</w:t>
      </w:r>
      <w:r w:rsidRPr="00751B0C">
        <w:rPr>
          <w:rFonts w:ascii="Arial" w:hAnsi="Arial" w:cs="Arial"/>
          <w:noProof/>
          <w:sz w:val="22"/>
          <w:szCs w:val="22"/>
        </w:rPr>
        <w:t>1</w:t>
      </w:r>
      <w:r w:rsidR="00BD664B" w:rsidRPr="00751B0C">
        <w:rPr>
          <w:rFonts w:ascii="Arial" w:hAnsi="Arial" w:cs="Arial"/>
          <w:noProof/>
          <w:sz w:val="22"/>
          <w:szCs w:val="22"/>
        </w:rPr>
        <w:t>8</w:t>
      </w:r>
    </w:p>
    <w:p w14:paraId="45D81453" w14:textId="0B110CF4"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Special Types of</w:t>
      </w:r>
      <w:r w:rsidRPr="00751B0C">
        <w:rPr>
          <w:rFonts w:ascii="Arial" w:hAnsi="Arial" w:cs="Arial"/>
          <w:noProof/>
          <w:sz w:val="22"/>
          <w:szCs w:val="22"/>
        </w:rPr>
        <w:tab/>
      </w:r>
      <w:r w:rsidR="00550B87" w:rsidRPr="00751B0C">
        <w:rPr>
          <w:rFonts w:ascii="Arial" w:hAnsi="Arial" w:cs="Arial"/>
          <w:noProof/>
          <w:sz w:val="22"/>
          <w:szCs w:val="22"/>
        </w:rPr>
        <w:t>1-</w:t>
      </w:r>
      <w:r w:rsidRPr="00751B0C">
        <w:rPr>
          <w:rFonts w:ascii="Arial" w:hAnsi="Arial" w:cs="Arial"/>
          <w:noProof/>
          <w:sz w:val="22"/>
          <w:szCs w:val="22"/>
        </w:rPr>
        <w:t>1</w:t>
      </w:r>
      <w:r w:rsidR="00BD664B" w:rsidRPr="00751B0C">
        <w:rPr>
          <w:rFonts w:ascii="Arial" w:hAnsi="Arial" w:cs="Arial"/>
          <w:noProof/>
          <w:sz w:val="22"/>
          <w:szCs w:val="22"/>
        </w:rPr>
        <w:t>7</w:t>
      </w:r>
    </w:p>
    <w:p w14:paraId="45D81454" w14:textId="0952ADC9"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Unusual Installation Costs</w:t>
      </w:r>
      <w:r w:rsidRPr="00751B0C">
        <w:rPr>
          <w:rFonts w:ascii="Arial" w:hAnsi="Arial" w:cs="Arial"/>
          <w:noProof/>
          <w:sz w:val="22"/>
          <w:szCs w:val="22"/>
        </w:rPr>
        <w:tab/>
      </w:r>
      <w:r w:rsidR="00550B87" w:rsidRPr="00751B0C">
        <w:rPr>
          <w:rFonts w:ascii="Arial" w:hAnsi="Arial" w:cs="Arial"/>
          <w:noProof/>
          <w:sz w:val="22"/>
          <w:szCs w:val="22"/>
        </w:rPr>
        <w:t>1-</w:t>
      </w:r>
      <w:r w:rsidRPr="00751B0C">
        <w:rPr>
          <w:rFonts w:ascii="Arial" w:hAnsi="Arial" w:cs="Arial"/>
          <w:noProof/>
          <w:sz w:val="22"/>
          <w:szCs w:val="22"/>
        </w:rPr>
        <w:t>1</w:t>
      </w:r>
      <w:r w:rsidR="00BD664B" w:rsidRPr="00751B0C">
        <w:rPr>
          <w:rFonts w:ascii="Arial" w:hAnsi="Arial" w:cs="Arial"/>
          <w:noProof/>
          <w:sz w:val="22"/>
          <w:szCs w:val="22"/>
        </w:rPr>
        <w:t>3</w:t>
      </w:r>
    </w:p>
    <w:p w14:paraId="45D81455" w14:textId="440412BB"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Contract, Minimum Periods</w:t>
      </w:r>
      <w:r w:rsidRPr="00751B0C">
        <w:rPr>
          <w:rFonts w:ascii="Arial" w:hAnsi="Arial" w:cs="Arial"/>
          <w:noProof/>
          <w:sz w:val="22"/>
          <w:szCs w:val="22"/>
        </w:rPr>
        <w:tab/>
      </w:r>
      <w:r w:rsidR="00550B87" w:rsidRPr="00751B0C">
        <w:rPr>
          <w:rFonts w:ascii="Arial" w:hAnsi="Arial" w:cs="Arial"/>
          <w:noProof/>
          <w:sz w:val="22"/>
          <w:szCs w:val="22"/>
        </w:rPr>
        <w:t>1-</w:t>
      </w:r>
      <w:r w:rsidRPr="00751B0C">
        <w:rPr>
          <w:rFonts w:ascii="Arial" w:hAnsi="Arial" w:cs="Arial"/>
          <w:noProof/>
          <w:sz w:val="22"/>
          <w:szCs w:val="22"/>
        </w:rPr>
        <w:t>1</w:t>
      </w:r>
      <w:r w:rsidR="00BD664B" w:rsidRPr="00751B0C">
        <w:rPr>
          <w:rFonts w:ascii="Arial" w:hAnsi="Arial" w:cs="Arial"/>
          <w:noProof/>
          <w:sz w:val="22"/>
          <w:szCs w:val="22"/>
        </w:rPr>
        <w:t>8</w:t>
      </w:r>
    </w:p>
    <w:p w14:paraId="45D81456" w14:textId="6040869C"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Custom Calling Services</w:t>
      </w:r>
      <w:r w:rsidRPr="00751B0C">
        <w:rPr>
          <w:rFonts w:ascii="Arial" w:hAnsi="Arial" w:cs="Arial"/>
          <w:noProof/>
          <w:sz w:val="22"/>
          <w:szCs w:val="22"/>
        </w:rPr>
        <w:tab/>
      </w:r>
      <w:r w:rsidR="00550B87" w:rsidRPr="00751B0C">
        <w:rPr>
          <w:rFonts w:ascii="Arial" w:hAnsi="Arial" w:cs="Arial"/>
          <w:noProof/>
          <w:sz w:val="22"/>
          <w:szCs w:val="22"/>
        </w:rPr>
        <w:t>2-</w:t>
      </w:r>
      <w:r w:rsidR="00BD664B" w:rsidRPr="00751B0C">
        <w:rPr>
          <w:rFonts w:ascii="Arial" w:hAnsi="Arial" w:cs="Arial"/>
          <w:noProof/>
          <w:sz w:val="22"/>
          <w:szCs w:val="22"/>
        </w:rPr>
        <w:t>5</w:t>
      </w:r>
    </w:p>
    <w:p w14:paraId="2895D9D8" w14:textId="710C7F69" w:rsidR="00DF4E75" w:rsidRPr="00751B0C" w:rsidRDefault="00DF4E75" w:rsidP="00DF4E75">
      <w:pPr>
        <w:pStyle w:val="Index1"/>
        <w:tabs>
          <w:tab w:val="right" w:leader="dot" w:pos="9350"/>
        </w:tabs>
        <w:rPr>
          <w:rFonts w:ascii="Arial" w:hAnsi="Arial" w:cs="Arial"/>
          <w:noProof/>
          <w:sz w:val="22"/>
          <w:szCs w:val="22"/>
        </w:rPr>
      </w:pPr>
      <w:r w:rsidRPr="00751B0C">
        <w:rPr>
          <w:rFonts w:ascii="Arial" w:hAnsi="Arial" w:cs="Arial"/>
          <w:noProof/>
          <w:sz w:val="22"/>
          <w:szCs w:val="22"/>
        </w:rPr>
        <w:t>Customer Data Privacy</w:t>
      </w:r>
      <w:r w:rsidRPr="00751B0C">
        <w:rPr>
          <w:rFonts w:ascii="Arial" w:hAnsi="Arial" w:cs="Arial"/>
          <w:noProof/>
          <w:sz w:val="22"/>
          <w:szCs w:val="22"/>
        </w:rPr>
        <w:tab/>
        <w:t>1-2</w:t>
      </w:r>
      <w:r w:rsidR="00BD664B" w:rsidRPr="00751B0C">
        <w:rPr>
          <w:rFonts w:ascii="Arial" w:hAnsi="Arial" w:cs="Arial"/>
          <w:noProof/>
          <w:sz w:val="22"/>
          <w:szCs w:val="22"/>
        </w:rPr>
        <w:t>6</w:t>
      </w:r>
    </w:p>
    <w:p w14:paraId="45D81457" w14:textId="73984703"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Customer Compliants</w:t>
      </w:r>
      <w:r w:rsidRPr="00751B0C">
        <w:rPr>
          <w:rFonts w:ascii="Arial" w:hAnsi="Arial" w:cs="Arial"/>
          <w:noProof/>
          <w:sz w:val="22"/>
          <w:szCs w:val="22"/>
        </w:rPr>
        <w:tab/>
      </w:r>
      <w:r w:rsidR="00550B87" w:rsidRPr="00751B0C">
        <w:rPr>
          <w:rFonts w:ascii="Arial" w:hAnsi="Arial" w:cs="Arial"/>
          <w:noProof/>
          <w:sz w:val="22"/>
          <w:szCs w:val="22"/>
        </w:rPr>
        <w:t>1-2</w:t>
      </w:r>
      <w:r w:rsidR="00BD664B" w:rsidRPr="00751B0C">
        <w:rPr>
          <w:rFonts w:ascii="Arial" w:hAnsi="Arial" w:cs="Arial"/>
          <w:noProof/>
          <w:sz w:val="22"/>
          <w:szCs w:val="22"/>
        </w:rPr>
        <w:t>4</w:t>
      </w:r>
    </w:p>
    <w:p w14:paraId="24E6341F" w14:textId="77777777" w:rsidR="00E173D5" w:rsidRPr="00751B0C" w:rsidRDefault="00E173D5">
      <w:pPr>
        <w:pStyle w:val="Index1"/>
        <w:tabs>
          <w:tab w:val="right" w:leader="dot" w:pos="9350"/>
        </w:tabs>
        <w:rPr>
          <w:rFonts w:ascii="Arial" w:hAnsi="Arial" w:cs="Arial"/>
          <w:noProof/>
          <w:spacing w:val="-3"/>
          <w:sz w:val="22"/>
          <w:szCs w:val="22"/>
        </w:rPr>
      </w:pPr>
    </w:p>
    <w:p w14:paraId="45D81459" w14:textId="31AF15DB"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pacing w:val="-3"/>
          <w:sz w:val="22"/>
          <w:szCs w:val="22"/>
        </w:rPr>
        <w:t>Defacement of Property</w:t>
      </w:r>
      <w:r w:rsidRPr="00751B0C">
        <w:rPr>
          <w:rFonts w:ascii="Arial" w:hAnsi="Arial" w:cs="Arial"/>
          <w:noProof/>
          <w:sz w:val="22"/>
          <w:szCs w:val="22"/>
        </w:rPr>
        <w:tab/>
      </w:r>
      <w:r w:rsidR="00550B87" w:rsidRPr="00751B0C">
        <w:rPr>
          <w:rFonts w:ascii="Arial" w:hAnsi="Arial" w:cs="Arial"/>
          <w:noProof/>
          <w:sz w:val="22"/>
          <w:szCs w:val="22"/>
        </w:rPr>
        <w:t>1-</w:t>
      </w:r>
      <w:r w:rsidRPr="00751B0C">
        <w:rPr>
          <w:rFonts w:ascii="Arial" w:hAnsi="Arial" w:cs="Arial"/>
          <w:noProof/>
          <w:sz w:val="22"/>
          <w:szCs w:val="22"/>
        </w:rPr>
        <w:t>9</w:t>
      </w:r>
    </w:p>
    <w:p w14:paraId="45D8145B" w14:textId="77777777"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Deposits</w:t>
      </w:r>
    </w:p>
    <w:p w14:paraId="45D8145C" w14:textId="126CDE96"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Amount of</w:t>
      </w:r>
      <w:r w:rsidRPr="00751B0C">
        <w:rPr>
          <w:rFonts w:ascii="Arial" w:hAnsi="Arial" w:cs="Arial"/>
          <w:noProof/>
          <w:sz w:val="22"/>
          <w:szCs w:val="22"/>
        </w:rPr>
        <w:tab/>
      </w:r>
      <w:r w:rsidR="00ED2B99" w:rsidRPr="00751B0C">
        <w:rPr>
          <w:rFonts w:ascii="Arial" w:hAnsi="Arial" w:cs="Arial"/>
          <w:noProof/>
          <w:sz w:val="22"/>
          <w:szCs w:val="22"/>
        </w:rPr>
        <w:t>1-</w:t>
      </w:r>
      <w:r w:rsidRPr="00751B0C">
        <w:rPr>
          <w:rFonts w:ascii="Arial" w:hAnsi="Arial" w:cs="Arial"/>
          <w:noProof/>
          <w:sz w:val="22"/>
          <w:szCs w:val="22"/>
        </w:rPr>
        <w:t>1</w:t>
      </w:r>
      <w:r w:rsidR="00BD664B" w:rsidRPr="00751B0C">
        <w:rPr>
          <w:rFonts w:ascii="Arial" w:hAnsi="Arial" w:cs="Arial"/>
          <w:noProof/>
          <w:sz w:val="22"/>
          <w:szCs w:val="22"/>
        </w:rPr>
        <w:t>4</w:t>
      </w:r>
    </w:p>
    <w:p w14:paraId="45D8145E" w14:textId="28134DC3"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Criteria for Procurement of Deposits</w:t>
      </w:r>
      <w:r w:rsidRPr="00751B0C">
        <w:rPr>
          <w:rFonts w:ascii="Arial" w:hAnsi="Arial" w:cs="Arial"/>
          <w:noProof/>
          <w:sz w:val="22"/>
          <w:szCs w:val="22"/>
        </w:rPr>
        <w:tab/>
      </w:r>
      <w:r w:rsidR="00ED2B99" w:rsidRPr="00751B0C">
        <w:rPr>
          <w:rFonts w:ascii="Arial" w:hAnsi="Arial" w:cs="Arial"/>
          <w:noProof/>
          <w:sz w:val="22"/>
          <w:szCs w:val="22"/>
        </w:rPr>
        <w:t>1-1</w:t>
      </w:r>
      <w:r w:rsidR="00BD664B" w:rsidRPr="00751B0C">
        <w:rPr>
          <w:rFonts w:ascii="Arial" w:hAnsi="Arial" w:cs="Arial"/>
          <w:noProof/>
          <w:sz w:val="22"/>
          <w:szCs w:val="22"/>
        </w:rPr>
        <w:t>5</w:t>
      </w:r>
    </w:p>
    <w:p w14:paraId="45D8145F" w14:textId="19996AC2"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Deposits and Collection Practices</w:t>
      </w:r>
      <w:r w:rsidRPr="00751B0C">
        <w:rPr>
          <w:rFonts w:ascii="Arial" w:hAnsi="Arial" w:cs="Arial"/>
          <w:noProof/>
          <w:sz w:val="22"/>
          <w:szCs w:val="22"/>
        </w:rPr>
        <w:tab/>
      </w:r>
      <w:r w:rsidR="00ED2B99" w:rsidRPr="00751B0C">
        <w:rPr>
          <w:rFonts w:ascii="Arial" w:hAnsi="Arial" w:cs="Arial"/>
          <w:noProof/>
          <w:sz w:val="22"/>
          <w:szCs w:val="22"/>
        </w:rPr>
        <w:t>1-</w:t>
      </w:r>
      <w:r w:rsidRPr="00751B0C">
        <w:rPr>
          <w:rFonts w:ascii="Arial" w:hAnsi="Arial" w:cs="Arial"/>
          <w:noProof/>
          <w:sz w:val="22"/>
          <w:szCs w:val="22"/>
        </w:rPr>
        <w:t>1</w:t>
      </w:r>
      <w:r w:rsidR="00BD664B" w:rsidRPr="00751B0C">
        <w:rPr>
          <w:rFonts w:ascii="Arial" w:hAnsi="Arial" w:cs="Arial"/>
          <w:noProof/>
          <w:sz w:val="22"/>
          <w:szCs w:val="22"/>
        </w:rPr>
        <w:t>4</w:t>
      </w:r>
    </w:p>
    <w:p w14:paraId="45D81460" w14:textId="676EBCF3"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lastRenderedPageBreak/>
        <w:t>Discontinuance of Service for Failure to Establish Credit</w:t>
      </w:r>
      <w:r w:rsidRPr="00751B0C">
        <w:rPr>
          <w:rFonts w:ascii="Arial" w:hAnsi="Arial" w:cs="Arial"/>
          <w:noProof/>
          <w:sz w:val="22"/>
          <w:szCs w:val="22"/>
        </w:rPr>
        <w:tab/>
      </w:r>
      <w:r w:rsidR="00ED2B99" w:rsidRPr="00751B0C">
        <w:rPr>
          <w:rFonts w:ascii="Arial" w:hAnsi="Arial" w:cs="Arial"/>
          <w:noProof/>
          <w:sz w:val="22"/>
          <w:szCs w:val="22"/>
        </w:rPr>
        <w:t>1-</w:t>
      </w:r>
      <w:r w:rsidRPr="00751B0C">
        <w:rPr>
          <w:rFonts w:ascii="Arial" w:hAnsi="Arial" w:cs="Arial"/>
          <w:noProof/>
          <w:sz w:val="22"/>
          <w:szCs w:val="22"/>
        </w:rPr>
        <w:t>13</w:t>
      </w:r>
    </w:p>
    <w:p w14:paraId="45D81461" w14:textId="21B15454"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 xml:space="preserve">Interest to be Paid on </w:t>
      </w:r>
      <w:r w:rsidR="00D15AD2" w:rsidRPr="00751B0C">
        <w:rPr>
          <w:rFonts w:ascii="Arial" w:hAnsi="Arial" w:cs="Arial"/>
          <w:noProof/>
          <w:sz w:val="22"/>
          <w:szCs w:val="22"/>
        </w:rPr>
        <w:t xml:space="preserve">Refunded </w:t>
      </w:r>
      <w:r w:rsidRPr="00751B0C">
        <w:rPr>
          <w:rFonts w:ascii="Arial" w:hAnsi="Arial" w:cs="Arial"/>
          <w:noProof/>
          <w:sz w:val="22"/>
          <w:szCs w:val="22"/>
        </w:rPr>
        <w:t>Deposits</w:t>
      </w:r>
      <w:r w:rsidRPr="00751B0C">
        <w:rPr>
          <w:rFonts w:ascii="Arial" w:hAnsi="Arial" w:cs="Arial"/>
          <w:noProof/>
          <w:sz w:val="22"/>
          <w:szCs w:val="22"/>
        </w:rPr>
        <w:tab/>
      </w:r>
      <w:r w:rsidR="00D15AD2" w:rsidRPr="00751B0C">
        <w:rPr>
          <w:rFonts w:ascii="Arial" w:hAnsi="Arial" w:cs="Arial"/>
          <w:noProof/>
          <w:sz w:val="22"/>
          <w:szCs w:val="22"/>
        </w:rPr>
        <w:t>1-14</w:t>
      </w:r>
    </w:p>
    <w:p w14:paraId="45D81462" w14:textId="66E8373C"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Refunds</w:t>
      </w:r>
      <w:r w:rsidRPr="00751B0C">
        <w:rPr>
          <w:rFonts w:ascii="Arial" w:hAnsi="Arial" w:cs="Arial"/>
          <w:noProof/>
          <w:sz w:val="22"/>
          <w:szCs w:val="22"/>
        </w:rPr>
        <w:tab/>
      </w:r>
      <w:r w:rsidR="00ED2B99" w:rsidRPr="00751B0C">
        <w:rPr>
          <w:rFonts w:ascii="Arial" w:hAnsi="Arial" w:cs="Arial"/>
          <w:noProof/>
          <w:sz w:val="22"/>
          <w:szCs w:val="22"/>
        </w:rPr>
        <w:t>1-</w:t>
      </w:r>
      <w:r w:rsidRPr="00751B0C">
        <w:rPr>
          <w:rFonts w:ascii="Arial" w:hAnsi="Arial" w:cs="Arial"/>
          <w:noProof/>
          <w:sz w:val="22"/>
          <w:szCs w:val="22"/>
        </w:rPr>
        <w:t>14</w:t>
      </w:r>
    </w:p>
    <w:p w14:paraId="45D81463" w14:textId="022D97E3"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Service Charge for Reconnection</w:t>
      </w:r>
      <w:r w:rsidRPr="00751B0C">
        <w:rPr>
          <w:rFonts w:ascii="Arial" w:hAnsi="Arial" w:cs="Arial"/>
          <w:noProof/>
          <w:sz w:val="22"/>
          <w:szCs w:val="22"/>
        </w:rPr>
        <w:tab/>
      </w:r>
      <w:r w:rsidR="00ED2B99" w:rsidRPr="00751B0C">
        <w:rPr>
          <w:rFonts w:ascii="Arial" w:hAnsi="Arial" w:cs="Arial"/>
          <w:noProof/>
          <w:sz w:val="22"/>
          <w:szCs w:val="22"/>
        </w:rPr>
        <w:t>1-</w:t>
      </w:r>
      <w:r w:rsidRPr="00751B0C">
        <w:rPr>
          <w:rFonts w:ascii="Arial" w:hAnsi="Arial" w:cs="Arial"/>
          <w:noProof/>
          <w:sz w:val="22"/>
          <w:szCs w:val="22"/>
        </w:rPr>
        <w:t>14</w:t>
      </w:r>
    </w:p>
    <w:p w14:paraId="45D81464" w14:textId="77777777"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Directories</w:t>
      </w:r>
    </w:p>
    <w:p w14:paraId="45D81465" w14:textId="5FDFD2C9"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Distribution and Publication</w:t>
      </w:r>
      <w:r w:rsidRPr="00751B0C">
        <w:rPr>
          <w:rFonts w:ascii="Arial" w:hAnsi="Arial" w:cs="Arial"/>
          <w:noProof/>
          <w:sz w:val="22"/>
          <w:szCs w:val="22"/>
        </w:rPr>
        <w:tab/>
      </w:r>
      <w:r w:rsidR="00B31E7C" w:rsidRPr="00751B0C">
        <w:rPr>
          <w:rFonts w:ascii="Arial" w:hAnsi="Arial" w:cs="Arial"/>
          <w:noProof/>
          <w:sz w:val="22"/>
          <w:szCs w:val="22"/>
        </w:rPr>
        <w:t>2-1</w:t>
      </w:r>
      <w:r w:rsidR="00206BA7" w:rsidRPr="00751B0C">
        <w:rPr>
          <w:rFonts w:ascii="Arial" w:hAnsi="Arial" w:cs="Arial"/>
          <w:noProof/>
          <w:sz w:val="22"/>
          <w:szCs w:val="22"/>
        </w:rPr>
        <w:t>2</w:t>
      </w:r>
    </w:p>
    <w:p w14:paraId="45D81468" w14:textId="15B4DD49"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Listings, Property of</w:t>
      </w:r>
      <w:r w:rsidRPr="00751B0C">
        <w:rPr>
          <w:rFonts w:ascii="Arial" w:hAnsi="Arial" w:cs="Arial"/>
          <w:noProof/>
          <w:sz w:val="22"/>
          <w:szCs w:val="22"/>
        </w:rPr>
        <w:tab/>
      </w:r>
      <w:r w:rsidR="00B31E7C" w:rsidRPr="00751B0C">
        <w:rPr>
          <w:rFonts w:ascii="Arial" w:hAnsi="Arial" w:cs="Arial"/>
          <w:noProof/>
          <w:sz w:val="22"/>
          <w:szCs w:val="22"/>
        </w:rPr>
        <w:t>2-1</w:t>
      </w:r>
      <w:r w:rsidR="00A01EFB" w:rsidRPr="00751B0C">
        <w:rPr>
          <w:rFonts w:ascii="Arial" w:hAnsi="Arial" w:cs="Arial"/>
          <w:noProof/>
          <w:sz w:val="22"/>
          <w:szCs w:val="22"/>
        </w:rPr>
        <w:t>3</w:t>
      </w:r>
    </w:p>
    <w:p w14:paraId="45D8146A" w14:textId="6C5EEAB3"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Disconnection or Refusal of Service</w:t>
      </w:r>
      <w:r w:rsidRPr="00751B0C">
        <w:rPr>
          <w:rFonts w:ascii="Arial" w:hAnsi="Arial" w:cs="Arial"/>
          <w:noProof/>
          <w:sz w:val="22"/>
          <w:szCs w:val="22"/>
        </w:rPr>
        <w:tab/>
      </w:r>
      <w:r w:rsidR="00B31E7C" w:rsidRPr="00751B0C">
        <w:rPr>
          <w:rFonts w:ascii="Arial" w:hAnsi="Arial" w:cs="Arial"/>
          <w:noProof/>
          <w:sz w:val="22"/>
          <w:szCs w:val="22"/>
        </w:rPr>
        <w:t>1-</w:t>
      </w:r>
      <w:r w:rsidRPr="00751B0C">
        <w:rPr>
          <w:rFonts w:ascii="Arial" w:hAnsi="Arial" w:cs="Arial"/>
          <w:noProof/>
          <w:sz w:val="22"/>
          <w:szCs w:val="22"/>
        </w:rPr>
        <w:t>1</w:t>
      </w:r>
      <w:r w:rsidR="00A01EFB" w:rsidRPr="00751B0C">
        <w:rPr>
          <w:rFonts w:ascii="Arial" w:hAnsi="Arial" w:cs="Arial"/>
          <w:noProof/>
          <w:sz w:val="22"/>
          <w:szCs w:val="22"/>
        </w:rPr>
        <w:t>8</w:t>
      </w:r>
    </w:p>
    <w:p w14:paraId="45D8146B" w14:textId="5597CA72"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At Customer's Request</w:t>
      </w:r>
      <w:r w:rsidRPr="00751B0C">
        <w:rPr>
          <w:rFonts w:ascii="Arial" w:hAnsi="Arial" w:cs="Arial"/>
          <w:noProof/>
          <w:sz w:val="22"/>
          <w:szCs w:val="22"/>
        </w:rPr>
        <w:tab/>
      </w:r>
      <w:r w:rsidR="002A0AFA" w:rsidRPr="00751B0C">
        <w:rPr>
          <w:rFonts w:ascii="Arial" w:hAnsi="Arial" w:cs="Arial"/>
          <w:noProof/>
          <w:sz w:val="22"/>
          <w:szCs w:val="22"/>
        </w:rPr>
        <w:t>1-</w:t>
      </w:r>
      <w:r w:rsidR="00A01EFB" w:rsidRPr="00751B0C">
        <w:rPr>
          <w:rFonts w:ascii="Arial" w:hAnsi="Arial" w:cs="Arial"/>
          <w:noProof/>
          <w:sz w:val="22"/>
          <w:szCs w:val="22"/>
        </w:rPr>
        <w:t>21</w:t>
      </w:r>
    </w:p>
    <w:p w14:paraId="45D8146C" w14:textId="48485B79"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By Company, Disconnection of Service</w:t>
      </w:r>
      <w:r w:rsidRPr="00751B0C">
        <w:rPr>
          <w:rFonts w:ascii="Arial" w:hAnsi="Arial" w:cs="Arial"/>
          <w:noProof/>
          <w:sz w:val="22"/>
          <w:szCs w:val="22"/>
        </w:rPr>
        <w:tab/>
      </w:r>
      <w:r w:rsidR="002A0AFA" w:rsidRPr="00751B0C">
        <w:rPr>
          <w:rFonts w:ascii="Arial" w:hAnsi="Arial" w:cs="Arial"/>
          <w:noProof/>
          <w:sz w:val="22"/>
          <w:szCs w:val="22"/>
        </w:rPr>
        <w:t>1-</w:t>
      </w:r>
      <w:r w:rsidR="00A01EFB" w:rsidRPr="00751B0C">
        <w:rPr>
          <w:rFonts w:ascii="Arial" w:hAnsi="Arial" w:cs="Arial"/>
          <w:noProof/>
          <w:sz w:val="22"/>
          <w:szCs w:val="22"/>
        </w:rPr>
        <w:t>18</w:t>
      </w:r>
    </w:p>
    <w:p w14:paraId="45D8146E" w14:textId="208A5BD3"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Discontinuance due to Faulty CPE</w:t>
      </w:r>
      <w:r w:rsidRPr="00751B0C">
        <w:rPr>
          <w:rFonts w:ascii="Arial" w:hAnsi="Arial" w:cs="Arial"/>
          <w:noProof/>
          <w:sz w:val="22"/>
          <w:szCs w:val="22"/>
        </w:rPr>
        <w:tab/>
      </w:r>
      <w:r w:rsidR="002A0AFA" w:rsidRPr="00751B0C">
        <w:rPr>
          <w:rFonts w:ascii="Arial" w:hAnsi="Arial" w:cs="Arial"/>
          <w:noProof/>
          <w:sz w:val="22"/>
          <w:szCs w:val="22"/>
        </w:rPr>
        <w:t>1-</w:t>
      </w:r>
      <w:r w:rsidRPr="00751B0C">
        <w:rPr>
          <w:rFonts w:ascii="Arial" w:hAnsi="Arial" w:cs="Arial"/>
          <w:noProof/>
          <w:sz w:val="22"/>
          <w:szCs w:val="22"/>
        </w:rPr>
        <w:t>1</w:t>
      </w:r>
      <w:r w:rsidR="00A01EFB" w:rsidRPr="00751B0C">
        <w:rPr>
          <w:rFonts w:ascii="Arial" w:hAnsi="Arial" w:cs="Arial"/>
          <w:noProof/>
          <w:sz w:val="22"/>
          <w:szCs w:val="22"/>
        </w:rPr>
        <w:t>9</w:t>
      </w:r>
    </w:p>
    <w:p w14:paraId="45D8146F" w14:textId="2946F133"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Discontinuance due to Hazardous Conditions</w:t>
      </w:r>
      <w:r w:rsidRPr="00751B0C">
        <w:rPr>
          <w:rFonts w:ascii="Arial" w:hAnsi="Arial" w:cs="Arial"/>
          <w:noProof/>
          <w:sz w:val="22"/>
          <w:szCs w:val="22"/>
        </w:rPr>
        <w:tab/>
      </w:r>
      <w:r w:rsidR="002A0AFA" w:rsidRPr="00751B0C">
        <w:rPr>
          <w:rFonts w:ascii="Arial" w:hAnsi="Arial" w:cs="Arial"/>
          <w:noProof/>
          <w:sz w:val="22"/>
          <w:szCs w:val="22"/>
        </w:rPr>
        <w:t>1-</w:t>
      </w:r>
      <w:r w:rsidRPr="00751B0C">
        <w:rPr>
          <w:rFonts w:ascii="Arial" w:hAnsi="Arial" w:cs="Arial"/>
          <w:noProof/>
          <w:sz w:val="22"/>
          <w:szCs w:val="22"/>
        </w:rPr>
        <w:t>1</w:t>
      </w:r>
      <w:r w:rsidR="00A01EFB" w:rsidRPr="00751B0C">
        <w:rPr>
          <w:rFonts w:ascii="Arial" w:hAnsi="Arial" w:cs="Arial"/>
          <w:noProof/>
          <w:sz w:val="22"/>
          <w:szCs w:val="22"/>
        </w:rPr>
        <w:t>8</w:t>
      </w:r>
    </w:p>
    <w:p w14:paraId="45D81470" w14:textId="1162C389"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Discontinuance for Failure to Establish Credit</w:t>
      </w:r>
      <w:r w:rsidRPr="00751B0C">
        <w:rPr>
          <w:rFonts w:ascii="Arial" w:hAnsi="Arial" w:cs="Arial"/>
          <w:noProof/>
          <w:sz w:val="22"/>
          <w:szCs w:val="22"/>
        </w:rPr>
        <w:tab/>
      </w:r>
      <w:r w:rsidR="002A0AFA" w:rsidRPr="00751B0C">
        <w:rPr>
          <w:rFonts w:ascii="Arial" w:hAnsi="Arial" w:cs="Arial"/>
          <w:noProof/>
          <w:sz w:val="22"/>
          <w:szCs w:val="22"/>
        </w:rPr>
        <w:t>1-</w:t>
      </w:r>
      <w:r w:rsidRPr="00751B0C">
        <w:rPr>
          <w:rFonts w:ascii="Arial" w:hAnsi="Arial" w:cs="Arial"/>
          <w:noProof/>
          <w:sz w:val="22"/>
          <w:szCs w:val="22"/>
        </w:rPr>
        <w:t>1</w:t>
      </w:r>
      <w:r w:rsidR="00A01EFB" w:rsidRPr="00751B0C">
        <w:rPr>
          <w:rFonts w:ascii="Arial" w:hAnsi="Arial" w:cs="Arial"/>
          <w:noProof/>
          <w:sz w:val="22"/>
          <w:szCs w:val="22"/>
        </w:rPr>
        <w:t>9</w:t>
      </w:r>
    </w:p>
    <w:p w14:paraId="45D81471" w14:textId="717B576B"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Discontinuance for Non-payment of Bill</w:t>
      </w:r>
      <w:r w:rsidRPr="00751B0C">
        <w:rPr>
          <w:rFonts w:ascii="Arial" w:hAnsi="Arial" w:cs="Arial"/>
          <w:noProof/>
          <w:sz w:val="22"/>
          <w:szCs w:val="22"/>
        </w:rPr>
        <w:tab/>
      </w:r>
      <w:r w:rsidR="002A0AFA" w:rsidRPr="00751B0C">
        <w:rPr>
          <w:rFonts w:ascii="Arial" w:hAnsi="Arial" w:cs="Arial"/>
          <w:noProof/>
          <w:sz w:val="22"/>
          <w:szCs w:val="22"/>
        </w:rPr>
        <w:t>1-</w:t>
      </w:r>
      <w:r w:rsidRPr="00751B0C">
        <w:rPr>
          <w:rFonts w:ascii="Arial" w:hAnsi="Arial" w:cs="Arial"/>
          <w:noProof/>
          <w:sz w:val="22"/>
          <w:szCs w:val="22"/>
        </w:rPr>
        <w:t>1</w:t>
      </w:r>
      <w:r w:rsidR="00A01EFB" w:rsidRPr="00751B0C">
        <w:rPr>
          <w:rFonts w:ascii="Arial" w:hAnsi="Arial" w:cs="Arial"/>
          <w:noProof/>
          <w:sz w:val="22"/>
          <w:szCs w:val="22"/>
        </w:rPr>
        <w:t>9</w:t>
      </w:r>
    </w:p>
    <w:p w14:paraId="45D81472" w14:textId="13419315"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Disputes</w:t>
      </w:r>
      <w:r w:rsidRPr="00751B0C">
        <w:rPr>
          <w:rFonts w:ascii="Arial" w:hAnsi="Arial" w:cs="Arial"/>
          <w:noProof/>
          <w:sz w:val="22"/>
          <w:szCs w:val="22"/>
        </w:rPr>
        <w:tab/>
      </w:r>
      <w:r w:rsidR="002A0AFA" w:rsidRPr="00751B0C">
        <w:rPr>
          <w:rFonts w:ascii="Arial" w:hAnsi="Arial" w:cs="Arial"/>
          <w:noProof/>
          <w:sz w:val="22"/>
          <w:szCs w:val="22"/>
        </w:rPr>
        <w:t>1-</w:t>
      </w:r>
      <w:r w:rsidR="00A01EFB" w:rsidRPr="00751B0C">
        <w:rPr>
          <w:rFonts w:ascii="Arial" w:hAnsi="Arial" w:cs="Arial"/>
          <w:noProof/>
          <w:sz w:val="22"/>
          <w:szCs w:val="22"/>
        </w:rPr>
        <w:t>20</w:t>
      </w:r>
    </w:p>
    <w:p w14:paraId="45D81473" w14:textId="0A0B4DA9"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Emergency Medical Conditions</w:t>
      </w:r>
      <w:r w:rsidRPr="00751B0C">
        <w:rPr>
          <w:rFonts w:ascii="Arial" w:hAnsi="Arial" w:cs="Arial"/>
          <w:noProof/>
          <w:sz w:val="22"/>
          <w:szCs w:val="22"/>
        </w:rPr>
        <w:tab/>
      </w:r>
      <w:r w:rsidR="002A0AFA" w:rsidRPr="00751B0C">
        <w:rPr>
          <w:rFonts w:ascii="Arial" w:hAnsi="Arial" w:cs="Arial"/>
          <w:noProof/>
          <w:sz w:val="22"/>
          <w:szCs w:val="22"/>
        </w:rPr>
        <w:t>1-</w:t>
      </w:r>
      <w:r w:rsidR="00A01EFB" w:rsidRPr="00751B0C">
        <w:rPr>
          <w:rFonts w:ascii="Arial" w:hAnsi="Arial" w:cs="Arial"/>
          <w:noProof/>
          <w:sz w:val="22"/>
          <w:szCs w:val="22"/>
        </w:rPr>
        <w:t>21</w:t>
      </w:r>
    </w:p>
    <w:p w14:paraId="45D81474" w14:textId="4C6F6A9A"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Dispute of Bill</w:t>
      </w:r>
      <w:r w:rsidRPr="00751B0C">
        <w:rPr>
          <w:rFonts w:ascii="Arial" w:hAnsi="Arial" w:cs="Arial"/>
          <w:noProof/>
          <w:sz w:val="22"/>
          <w:szCs w:val="22"/>
        </w:rPr>
        <w:tab/>
      </w:r>
      <w:r w:rsidR="002A0AFA" w:rsidRPr="00751B0C">
        <w:rPr>
          <w:rFonts w:ascii="Arial" w:hAnsi="Arial" w:cs="Arial"/>
          <w:noProof/>
          <w:sz w:val="22"/>
          <w:szCs w:val="22"/>
        </w:rPr>
        <w:t>1-</w:t>
      </w:r>
      <w:r w:rsidR="00A01EFB" w:rsidRPr="00751B0C">
        <w:rPr>
          <w:rFonts w:ascii="Arial" w:hAnsi="Arial" w:cs="Arial"/>
          <w:noProof/>
          <w:sz w:val="22"/>
          <w:szCs w:val="22"/>
        </w:rPr>
        <w:t>2</w:t>
      </w:r>
      <w:r w:rsidR="002A0AFA" w:rsidRPr="00751B0C">
        <w:rPr>
          <w:rFonts w:ascii="Arial" w:hAnsi="Arial" w:cs="Arial"/>
          <w:noProof/>
          <w:sz w:val="22"/>
          <w:szCs w:val="22"/>
        </w:rPr>
        <w:t>8</w:t>
      </w:r>
    </w:p>
    <w:p w14:paraId="4209D263" w14:textId="77777777" w:rsidR="00E173D5" w:rsidRPr="00751B0C" w:rsidRDefault="00E173D5">
      <w:pPr>
        <w:pStyle w:val="Index1"/>
        <w:tabs>
          <w:tab w:val="right" w:leader="dot" w:pos="9350"/>
        </w:tabs>
        <w:rPr>
          <w:rFonts w:ascii="Arial" w:hAnsi="Arial" w:cs="Arial"/>
          <w:noProof/>
          <w:sz w:val="22"/>
          <w:szCs w:val="22"/>
        </w:rPr>
      </w:pPr>
    </w:p>
    <w:p w14:paraId="45D81476" w14:textId="5770EAA3"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E911</w:t>
      </w:r>
      <w:r w:rsidRPr="00751B0C">
        <w:rPr>
          <w:rFonts w:ascii="Arial" w:hAnsi="Arial" w:cs="Arial"/>
          <w:noProof/>
          <w:sz w:val="22"/>
          <w:szCs w:val="22"/>
        </w:rPr>
        <w:tab/>
      </w:r>
      <w:r w:rsidR="002A0AFA" w:rsidRPr="00751B0C">
        <w:rPr>
          <w:rFonts w:ascii="Arial" w:hAnsi="Arial" w:cs="Arial"/>
          <w:noProof/>
          <w:sz w:val="22"/>
          <w:szCs w:val="22"/>
        </w:rPr>
        <w:t>2-</w:t>
      </w:r>
      <w:r w:rsidR="007D1AD3" w:rsidRPr="00751B0C">
        <w:rPr>
          <w:rFonts w:ascii="Arial" w:hAnsi="Arial" w:cs="Arial"/>
          <w:noProof/>
          <w:sz w:val="22"/>
          <w:szCs w:val="22"/>
        </w:rPr>
        <w:t>18</w:t>
      </w:r>
    </w:p>
    <w:p w14:paraId="369F06FC" w14:textId="556A651A" w:rsidR="007B7B06" w:rsidRPr="00751B0C" w:rsidRDefault="007B7B06">
      <w:pPr>
        <w:pStyle w:val="Index1"/>
        <w:tabs>
          <w:tab w:val="right" w:leader="dot" w:pos="9350"/>
        </w:tabs>
        <w:rPr>
          <w:rFonts w:ascii="Arial" w:hAnsi="Arial" w:cs="Arial"/>
          <w:noProof/>
          <w:sz w:val="22"/>
          <w:szCs w:val="22"/>
        </w:rPr>
      </w:pPr>
      <w:r w:rsidRPr="00751B0C">
        <w:rPr>
          <w:rFonts w:ascii="Arial" w:hAnsi="Arial" w:cs="Arial"/>
          <w:noProof/>
          <w:sz w:val="22"/>
          <w:szCs w:val="22"/>
        </w:rPr>
        <w:t>Email Addresses</w:t>
      </w:r>
      <w:r w:rsidR="002A0AFA" w:rsidRPr="00751B0C">
        <w:rPr>
          <w:rFonts w:ascii="Arial" w:hAnsi="Arial" w:cs="Arial"/>
          <w:noProof/>
          <w:sz w:val="22"/>
          <w:szCs w:val="22"/>
        </w:rPr>
        <w:tab/>
        <w:t>3-1</w:t>
      </w:r>
    </w:p>
    <w:p w14:paraId="45D81477" w14:textId="4291A031"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Emergency Medical Conditions</w:t>
      </w:r>
      <w:r w:rsidRPr="00751B0C">
        <w:rPr>
          <w:rFonts w:ascii="Arial" w:hAnsi="Arial" w:cs="Arial"/>
          <w:noProof/>
          <w:sz w:val="22"/>
          <w:szCs w:val="22"/>
        </w:rPr>
        <w:tab/>
      </w:r>
      <w:r w:rsidR="002A0AFA" w:rsidRPr="00751B0C">
        <w:rPr>
          <w:rFonts w:ascii="Arial" w:hAnsi="Arial" w:cs="Arial"/>
          <w:noProof/>
          <w:sz w:val="22"/>
          <w:szCs w:val="22"/>
        </w:rPr>
        <w:t>1-</w:t>
      </w:r>
      <w:r w:rsidR="007D1AD3" w:rsidRPr="00751B0C">
        <w:rPr>
          <w:rFonts w:ascii="Arial" w:hAnsi="Arial" w:cs="Arial"/>
          <w:noProof/>
          <w:sz w:val="22"/>
          <w:szCs w:val="22"/>
        </w:rPr>
        <w:t>13</w:t>
      </w:r>
    </w:p>
    <w:p w14:paraId="45D81478" w14:textId="2E1437D7"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Employees' Telephone Service</w:t>
      </w:r>
      <w:r w:rsidRPr="00751B0C">
        <w:rPr>
          <w:rFonts w:ascii="Arial" w:hAnsi="Arial" w:cs="Arial"/>
          <w:noProof/>
          <w:sz w:val="22"/>
          <w:szCs w:val="22"/>
        </w:rPr>
        <w:tab/>
      </w:r>
      <w:r w:rsidR="002A0AFA" w:rsidRPr="00751B0C">
        <w:rPr>
          <w:rFonts w:ascii="Arial" w:hAnsi="Arial" w:cs="Arial"/>
          <w:noProof/>
          <w:sz w:val="22"/>
          <w:szCs w:val="22"/>
        </w:rPr>
        <w:t>2-3</w:t>
      </w:r>
    </w:p>
    <w:p w14:paraId="45D81479" w14:textId="106EF449"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pacing w:val="-3"/>
          <w:sz w:val="22"/>
          <w:szCs w:val="22"/>
        </w:rPr>
        <w:t>Establishment of Credit</w:t>
      </w:r>
      <w:r w:rsidRPr="00751B0C">
        <w:rPr>
          <w:rFonts w:ascii="Arial" w:hAnsi="Arial" w:cs="Arial"/>
          <w:noProof/>
          <w:sz w:val="22"/>
          <w:szCs w:val="22"/>
        </w:rPr>
        <w:tab/>
      </w:r>
      <w:r w:rsidR="002A0AFA" w:rsidRPr="00751B0C">
        <w:rPr>
          <w:rFonts w:ascii="Arial" w:hAnsi="Arial" w:cs="Arial"/>
          <w:noProof/>
          <w:sz w:val="22"/>
          <w:szCs w:val="22"/>
        </w:rPr>
        <w:t>1-13</w:t>
      </w:r>
    </w:p>
    <w:p w14:paraId="45D8147B" w14:textId="36DA39EE"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Explanation of Symbols</w:t>
      </w:r>
      <w:r w:rsidRPr="00751B0C">
        <w:rPr>
          <w:rFonts w:ascii="Arial" w:hAnsi="Arial" w:cs="Arial"/>
          <w:noProof/>
          <w:sz w:val="22"/>
          <w:szCs w:val="22"/>
        </w:rPr>
        <w:tab/>
      </w:r>
      <w:r w:rsidR="00D431DF" w:rsidRPr="00751B0C">
        <w:rPr>
          <w:rFonts w:ascii="Arial" w:hAnsi="Arial" w:cs="Arial"/>
          <w:noProof/>
          <w:sz w:val="22"/>
          <w:szCs w:val="22"/>
        </w:rPr>
        <w:t>1-1</w:t>
      </w:r>
    </w:p>
    <w:p w14:paraId="45D8147D" w14:textId="3EAEF600" w:rsidR="00685E00" w:rsidRPr="00751B0C" w:rsidRDefault="00685E00" w:rsidP="007A3DD6">
      <w:pPr>
        <w:pStyle w:val="Index1"/>
        <w:tabs>
          <w:tab w:val="right" w:leader="dot" w:pos="9350"/>
        </w:tabs>
        <w:rPr>
          <w:rFonts w:ascii="Arial" w:hAnsi="Arial" w:cs="Arial"/>
          <w:noProof/>
          <w:sz w:val="22"/>
          <w:szCs w:val="22"/>
        </w:rPr>
      </w:pPr>
      <w:r w:rsidRPr="00751B0C">
        <w:rPr>
          <w:rFonts w:ascii="Arial" w:hAnsi="Arial" w:cs="Arial"/>
          <w:noProof/>
          <w:sz w:val="22"/>
          <w:szCs w:val="22"/>
        </w:rPr>
        <w:t>Extended Area Service</w:t>
      </w:r>
      <w:r w:rsidRPr="00751B0C">
        <w:rPr>
          <w:rFonts w:ascii="Arial" w:hAnsi="Arial" w:cs="Arial"/>
          <w:noProof/>
          <w:sz w:val="22"/>
          <w:szCs w:val="22"/>
        </w:rPr>
        <w:tab/>
      </w:r>
      <w:r w:rsidR="00D60409" w:rsidRPr="00751B0C">
        <w:rPr>
          <w:rFonts w:ascii="Arial" w:hAnsi="Arial" w:cs="Arial"/>
          <w:noProof/>
          <w:sz w:val="22"/>
          <w:szCs w:val="22"/>
        </w:rPr>
        <w:t>2-4</w:t>
      </w:r>
    </w:p>
    <w:p w14:paraId="45D8147E" w14:textId="61B6A7EC"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Extension of Facilities (Line Extensions)</w:t>
      </w:r>
      <w:r w:rsidRPr="00751B0C">
        <w:rPr>
          <w:rFonts w:ascii="Arial" w:hAnsi="Arial" w:cs="Arial"/>
          <w:noProof/>
          <w:sz w:val="22"/>
          <w:szCs w:val="22"/>
        </w:rPr>
        <w:tab/>
      </w:r>
      <w:r w:rsidR="00D60409" w:rsidRPr="00751B0C">
        <w:rPr>
          <w:rFonts w:ascii="Arial" w:hAnsi="Arial" w:cs="Arial"/>
          <w:noProof/>
          <w:sz w:val="22"/>
          <w:szCs w:val="22"/>
        </w:rPr>
        <w:t>1-1</w:t>
      </w:r>
      <w:r w:rsidR="00D431DF" w:rsidRPr="00751B0C">
        <w:rPr>
          <w:rFonts w:ascii="Arial" w:hAnsi="Arial" w:cs="Arial"/>
          <w:noProof/>
          <w:sz w:val="22"/>
          <w:szCs w:val="22"/>
        </w:rPr>
        <w:t>8</w:t>
      </w:r>
    </w:p>
    <w:p w14:paraId="5545246A" w14:textId="77777777" w:rsidR="00E173D5" w:rsidRPr="00751B0C" w:rsidRDefault="00E173D5">
      <w:pPr>
        <w:pStyle w:val="Index1"/>
        <w:tabs>
          <w:tab w:val="right" w:leader="dot" w:pos="9350"/>
        </w:tabs>
        <w:rPr>
          <w:rFonts w:ascii="Arial" w:hAnsi="Arial" w:cs="Arial"/>
          <w:noProof/>
          <w:sz w:val="22"/>
          <w:szCs w:val="22"/>
        </w:rPr>
      </w:pPr>
    </w:p>
    <w:p w14:paraId="45D81480" w14:textId="0DD8E7E6"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Failure of Service, Allowance for</w:t>
      </w:r>
      <w:r w:rsidRPr="00751B0C">
        <w:rPr>
          <w:rFonts w:ascii="Arial" w:hAnsi="Arial" w:cs="Arial"/>
          <w:noProof/>
          <w:sz w:val="22"/>
          <w:szCs w:val="22"/>
        </w:rPr>
        <w:tab/>
      </w:r>
      <w:r w:rsidR="00D60409" w:rsidRPr="00751B0C">
        <w:rPr>
          <w:rFonts w:ascii="Arial" w:hAnsi="Arial" w:cs="Arial"/>
          <w:noProof/>
          <w:sz w:val="22"/>
          <w:szCs w:val="22"/>
        </w:rPr>
        <w:t>1-</w:t>
      </w:r>
      <w:r w:rsidRPr="00751B0C">
        <w:rPr>
          <w:rFonts w:ascii="Arial" w:hAnsi="Arial" w:cs="Arial"/>
          <w:noProof/>
          <w:sz w:val="22"/>
          <w:szCs w:val="22"/>
        </w:rPr>
        <w:t>8</w:t>
      </w:r>
    </w:p>
    <w:p w14:paraId="45D81481" w14:textId="5067DD59"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Foreign Exchange Service</w:t>
      </w:r>
      <w:r w:rsidRPr="00751B0C">
        <w:rPr>
          <w:rFonts w:ascii="Arial" w:hAnsi="Arial" w:cs="Arial"/>
          <w:noProof/>
          <w:sz w:val="22"/>
          <w:szCs w:val="22"/>
        </w:rPr>
        <w:tab/>
      </w:r>
      <w:r w:rsidR="00D60409" w:rsidRPr="00751B0C">
        <w:rPr>
          <w:rFonts w:ascii="Arial" w:hAnsi="Arial" w:cs="Arial"/>
          <w:noProof/>
          <w:sz w:val="22"/>
          <w:szCs w:val="22"/>
        </w:rPr>
        <w:t>2-1</w:t>
      </w:r>
      <w:r w:rsidR="00D431DF" w:rsidRPr="00751B0C">
        <w:rPr>
          <w:rFonts w:ascii="Arial" w:hAnsi="Arial" w:cs="Arial"/>
          <w:noProof/>
          <w:sz w:val="22"/>
          <w:szCs w:val="22"/>
        </w:rPr>
        <w:t>6</w:t>
      </w:r>
    </w:p>
    <w:p w14:paraId="073A0A14" w14:textId="77777777" w:rsidR="00E173D5" w:rsidRPr="00751B0C" w:rsidRDefault="00E173D5">
      <w:pPr>
        <w:pStyle w:val="Index1"/>
        <w:tabs>
          <w:tab w:val="right" w:leader="dot" w:pos="9350"/>
        </w:tabs>
        <w:rPr>
          <w:rFonts w:ascii="Arial" w:hAnsi="Arial" w:cs="Arial"/>
          <w:noProof/>
          <w:sz w:val="22"/>
          <w:szCs w:val="22"/>
        </w:rPr>
      </w:pPr>
    </w:p>
    <w:p w14:paraId="45D81485" w14:textId="2C9B9B8C"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Information Service Access Blocking</w:t>
      </w:r>
      <w:r w:rsidRPr="00751B0C">
        <w:rPr>
          <w:rFonts w:ascii="Arial" w:hAnsi="Arial" w:cs="Arial"/>
          <w:noProof/>
          <w:sz w:val="22"/>
          <w:szCs w:val="22"/>
        </w:rPr>
        <w:tab/>
      </w:r>
      <w:r w:rsidR="00D431DF" w:rsidRPr="00751B0C">
        <w:rPr>
          <w:rFonts w:ascii="Arial" w:hAnsi="Arial" w:cs="Arial"/>
          <w:noProof/>
          <w:sz w:val="22"/>
          <w:szCs w:val="22"/>
        </w:rPr>
        <w:t>2-15</w:t>
      </w:r>
    </w:p>
    <w:p w14:paraId="5348CE5B" w14:textId="02B09062" w:rsidR="007B7B06" w:rsidRPr="00751B0C" w:rsidRDefault="007B7B06">
      <w:pPr>
        <w:pStyle w:val="Index1"/>
        <w:tabs>
          <w:tab w:val="right" w:leader="dot" w:pos="9350"/>
        </w:tabs>
        <w:rPr>
          <w:rFonts w:ascii="Arial" w:hAnsi="Arial" w:cs="Arial"/>
          <w:noProof/>
          <w:sz w:val="22"/>
          <w:szCs w:val="22"/>
        </w:rPr>
      </w:pPr>
      <w:r w:rsidRPr="00751B0C">
        <w:rPr>
          <w:rFonts w:ascii="Arial" w:hAnsi="Arial" w:cs="Arial"/>
          <w:noProof/>
          <w:sz w:val="22"/>
          <w:szCs w:val="22"/>
        </w:rPr>
        <w:t>Internet Access</w:t>
      </w:r>
      <w:r w:rsidR="00C21AD3" w:rsidRPr="00751B0C">
        <w:rPr>
          <w:rFonts w:ascii="Arial" w:hAnsi="Arial" w:cs="Arial"/>
          <w:noProof/>
          <w:sz w:val="22"/>
          <w:szCs w:val="22"/>
        </w:rPr>
        <w:tab/>
      </w:r>
      <w:r w:rsidR="00A121A4" w:rsidRPr="00751B0C">
        <w:rPr>
          <w:rFonts w:ascii="Arial" w:hAnsi="Arial" w:cs="Arial"/>
          <w:noProof/>
          <w:sz w:val="22"/>
          <w:szCs w:val="22"/>
        </w:rPr>
        <w:t>3-1</w:t>
      </w:r>
    </w:p>
    <w:p w14:paraId="45D81486" w14:textId="6F61B6D0"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Installation Charges (Construction)</w:t>
      </w:r>
      <w:r w:rsidRPr="00751B0C">
        <w:rPr>
          <w:rFonts w:ascii="Arial" w:hAnsi="Arial" w:cs="Arial"/>
          <w:noProof/>
          <w:sz w:val="22"/>
          <w:szCs w:val="22"/>
        </w:rPr>
        <w:tab/>
      </w:r>
      <w:r w:rsidR="00A121A4" w:rsidRPr="00751B0C">
        <w:rPr>
          <w:rFonts w:ascii="Arial" w:hAnsi="Arial" w:cs="Arial"/>
          <w:noProof/>
          <w:sz w:val="22"/>
          <w:szCs w:val="22"/>
        </w:rPr>
        <w:t>1-15</w:t>
      </w:r>
    </w:p>
    <w:p w14:paraId="45D81487" w14:textId="09C7DCFC" w:rsidR="00685E00" w:rsidRPr="00751B0C" w:rsidRDefault="00685E00" w:rsidP="00E173D5">
      <w:pPr>
        <w:pStyle w:val="Index1"/>
        <w:tabs>
          <w:tab w:val="right" w:leader="dot" w:pos="9350"/>
        </w:tabs>
        <w:ind w:left="202" w:hanging="202"/>
        <w:rPr>
          <w:rFonts w:ascii="Arial" w:hAnsi="Arial" w:cs="Arial"/>
          <w:noProof/>
          <w:sz w:val="22"/>
          <w:szCs w:val="22"/>
        </w:rPr>
      </w:pPr>
      <w:r w:rsidRPr="00751B0C">
        <w:rPr>
          <w:rFonts w:ascii="Arial" w:hAnsi="Arial" w:cs="Arial"/>
          <w:noProof/>
          <w:sz w:val="22"/>
          <w:szCs w:val="22"/>
        </w:rPr>
        <w:t>Interest to be Paid on Deposits</w:t>
      </w:r>
      <w:r w:rsidRPr="00751B0C">
        <w:rPr>
          <w:rFonts w:ascii="Arial" w:hAnsi="Arial" w:cs="Arial"/>
          <w:noProof/>
          <w:sz w:val="22"/>
          <w:szCs w:val="22"/>
        </w:rPr>
        <w:tab/>
      </w:r>
      <w:r w:rsidR="00D431DF" w:rsidRPr="00751B0C">
        <w:rPr>
          <w:rFonts w:ascii="Arial" w:hAnsi="Arial" w:cs="Arial"/>
          <w:noProof/>
          <w:sz w:val="22"/>
          <w:szCs w:val="22"/>
        </w:rPr>
        <w:t>1-14</w:t>
      </w:r>
    </w:p>
    <w:p w14:paraId="13D50755" w14:textId="5B7B3EB5" w:rsidR="007B7B06" w:rsidRPr="00751B0C" w:rsidRDefault="007B7B06" w:rsidP="00E173D5">
      <w:pPr>
        <w:pStyle w:val="Index1"/>
        <w:tabs>
          <w:tab w:val="right" w:leader="dot" w:pos="9350"/>
        </w:tabs>
        <w:ind w:left="202" w:hanging="202"/>
        <w:rPr>
          <w:rFonts w:ascii="Arial" w:hAnsi="Arial" w:cs="Arial"/>
          <w:noProof/>
          <w:sz w:val="22"/>
          <w:szCs w:val="22"/>
        </w:rPr>
      </w:pPr>
      <w:r w:rsidRPr="00751B0C">
        <w:rPr>
          <w:rFonts w:ascii="Arial" w:hAnsi="Arial" w:cs="Arial"/>
          <w:sz w:val="22"/>
          <w:szCs w:val="22"/>
        </w:rPr>
        <w:t>IP Addresses</w:t>
      </w:r>
      <w:r w:rsidR="00C21AD3" w:rsidRPr="00751B0C">
        <w:rPr>
          <w:rFonts w:ascii="Arial" w:hAnsi="Arial" w:cs="Arial"/>
          <w:sz w:val="22"/>
          <w:szCs w:val="22"/>
        </w:rPr>
        <w:tab/>
      </w:r>
      <w:r w:rsidR="00A121A4" w:rsidRPr="00751B0C">
        <w:rPr>
          <w:rFonts w:ascii="Arial" w:hAnsi="Arial" w:cs="Arial"/>
          <w:sz w:val="22"/>
          <w:szCs w:val="22"/>
        </w:rPr>
        <w:t>3-1</w:t>
      </w:r>
    </w:p>
    <w:p w14:paraId="448AD794" w14:textId="77777777" w:rsidR="00E173D5" w:rsidRPr="00751B0C" w:rsidRDefault="00E173D5">
      <w:pPr>
        <w:pStyle w:val="Index1"/>
        <w:tabs>
          <w:tab w:val="right" w:leader="dot" w:pos="9350"/>
        </w:tabs>
        <w:rPr>
          <w:rFonts w:ascii="Arial" w:hAnsi="Arial" w:cs="Arial"/>
          <w:noProof/>
          <w:sz w:val="22"/>
          <w:szCs w:val="22"/>
        </w:rPr>
      </w:pPr>
    </w:p>
    <w:p w14:paraId="45D8148A" w14:textId="5B6A1792"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Late Payment Charge</w:t>
      </w:r>
      <w:r w:rsidRPr="00751B0C">
        <w:rPr>
          <w:rFonts w:ascii="Arial" w:hAnsi="Arial" w:cs="Arial"/>
          <w:noProof/>
          <w:sz w:val="22"/>
          <w:szCs w:val="22"/>
        </w:rPr>
        <w:tab/>
      </w:r>
      <w:r w:rsidR="00A121A4" w:rsidRPr="00751B0C">
        <w:rPr>
          <w:rFonts w:ascii="Arial" w:hAnsi="Arial" w:cs="Arial"/>
          <w:noProof/>
          <w:sz w:val="22"/>
          <w:szCs w:val="22"/>
        </w:rPr>
        <w:t>1-2</w:t>
      </w:r>
      <w:r w:rsidR="00D431DF" w:rsidRPr="00751B0C">
        <w:rPr>
          <w:rFonts w:ascii="Arial" w:hAnsi="Arial" w:cs="Arial"/>
          <w:noProof/>
          <w:sz w:val="22"/>
          <w:szCs w:val="22"/>
        </w:rPr>
        <w:t>2</w:t>
      </w:r>
    </w:p>
    <w:p w14:paraId="45D8148B" w14:textId="646F3F37"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Lifeline Assistance</w:t>
      </w:r>
      <w:r w:rsidRPr="00751B0C">
        <w:rPr>
          <w:rFonts w:ascii="Arial" w:hAnsi="Arial" w:cs="Arial"/>
          <w:noProof/>
          <w:sz w:val="22"/>
          <w:szCs w:val="22"/>
        </w:rPr>
        <w:tab/>
      </w:r>
      <w:r w:rsidR="00A121A4" w:rsidRPr="00751B0C">
        <w:rPr>
          <w:rFonts w:ascii="Arial" w:hAnsi="Arial" w:cs="Arial"/>
          <w:noProof/>
          <w:sz w:val="22"/>
          <w:szCs w:val="22"/>
        </w:rPr>
        <w:t>2-2</w:t>
      </w:r>
      <w:r w:rsidR="00D431DF" w:rsidRPr="00751B0C">
        <w:rPr>
          <w:rFonts w:ascii="Arial" w:hAnsi="Arial" w:cs="Arial"/>
          <w:noProof/>
          <w:sz w:val="22"/>
          <w:szCs w:val="22"/>
        </w:rPr>
        <w:t>3</w:t>
      </w:r>
    </w:p>
    <w:p w14:paraId="45D8148C" w14:textId="11BC14B9"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Line Extensions</w:t>
      </w:r>
      <w:r w:rsidRPr="00751B0C">
        <w:rPr>
          <w:rFonts w:ascii="Arial" w:hAnsi="Arial" w:cs="Arial"/>
          <w:noProof/>
          <w:sz w:val="22"/>
          <w:szCs w:val="22"/>
        </w:rPr>
        <w:tab/>
      </w:r>
      <w:r w:rsidR="00A121A4" w:rsidRPr="00751B0C">
        <w:rPr>
          <w:rFonts w:ascii="Arial" w:hAnsi="Arial" w:cs="Arial"/>
          <w:noProof/>
          <w:sz w:val="22"/>
          <w:szCs w:val="22"/>
        </w:rPr>
        <w:t>1-1</w:t>
      </w:r>
      <w:r w:rsidR="00D431DF" w:rsidRPr="00751B0C">
        <w:rPr>
          <w:rFonts w:ascii="Arial" w:hAnsi="Arial" w:cs="Arial"/>
          <w:noProof/>
          <w:sz w:val="22"/>
          <w:szCs w:val="22"/>
        </w:rPr>
        <w:t>8</w:t>
      </w:r>
    </w:p>
    <w:p w14:paraId="45D8148D" w14:textId="448F55D1"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Availability of Facilities</w:t>
      </w:r>
      <w:r w:rsidRPr="00751B0C">
        <w:rPr>
          <w:rFonts w:ascii="Arial" w:hAnsi="Arial" w:cs="Arial"/>
          <w:noProof/>
          <w:sz w:val="22"/>
          <w:szCs w:val="22"/>
        </w:rPr>
        <w:tab/>
      </w:r>
      <w:r w:rsidR="00A121A4" w:rsidRPr="00751B0C">
        <w:rPr>
          <w:rFonts w:ascii="Arial" w:hAnsi="Arial" w:cs="Arial"/>
          <w:noProof/>
          <w:sz w:val="22"/>
          <w:szCs w:val="22"/>
        </w:rPr>
        <w:t>1-</w:t>
      </w:r>
      <w:r w:rsidRPr="00751B0C">
        <w:rPr>
          <w:rFonts w:ascii="Arial" w:hAnsi="Arial" w:cs="Arial"/>
          <w:noProof/>
          <w:sz w:val="22"/>
          <w:szCs w:val="22"/>
        </w:rPr>
        <w:t>8</w:t>
      </w:r>
    </w:p>
    <w:p w14:paraId="45D8148E" w14:textId="2C25BD0F"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Beyond Existing Facilities</w:t>
      </w:r>
      <w:r w:rsidRPr="00751B0C">
        <w:rPr>
          <w:rFonts w:ascii="Arial" w:hAnsi="Arial" w:cs="Arial"/>
          <w:noProof/>
          <w:sz w:val="22"/>
          <w:szCs w:val="22"/>
        </w:rPr>
        <w:tab/>
      </w:r>
      <w:r w:rsidR="00A121A4" w:rsidRPr="00751B0C">
        <w:rPr>
          <w:rFonts w:ascii="Arial" w:hAnsi="Arial" w:cs="Arial"/>
          <w:noProof/>
          <w:sz w:val="22"/>
          <w:szCs w:val="22"/>
        </w:rPr>
        <w:t>1-1</w:t>
      </w:r>
      <w:r w:rsidR="00D431DF" w:rsidRPr="00751B0C">
        <w:rPr>
          <w:rFonts w:ascii="Arial" w:hAnsi="Arial" w:cs="Arial"/>
          <w:noProof/>
          <w:sz w:val="22"/>
          <w:szCs w:val="22"/>
        </w:rPr>
        <w:t>7</w:t>
      </w:r>
    </w:p>
    <w:p w14:paraId="45D8148F" w14:textId="0E24A896"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 xml:space="preserve">Local </w:t>
      </w:r>
      <w:r w:rsidR="00D60409" w:rsidRPr="00751B0C">
        <w:rPr>
          <w:rFonts w:ascii="Arial" w:hAnsi="Arial" w:cs="Arial"/>
          <w:noProof/>
          <w:sz w:val="22"/>
          <w:szCs w:val="22"/>
        </w:rPr>
        <w:t>Telephone</w:t>
      </w:r>
      <w:r w:rsidRPr="00751B0C">
        <w:rPr>
          <w:rFonts w:ascii="Arial" w:hAnsi="Arial" w:cs="Arial"/>
          <w:noProof/>
          <w:sz w:val="22"/>
          <w:szCs w:val="22"/>
        </w:rPr>
        <w:t xml:space="preserve"> Service</w:t>
      </w:r>
      <w:r w:rsidRPr="00751B0C">
        <w:rPr>
          <w:rFonts w:ascii="Arial" w:hAnsi="Arial" w:cs="Arial"/>
          <w:noProof/>
          <w:sz w:val="22"/>
          <w:szCs w:val="22"/>
        </w:rPr>
        <w:tab/>
      </w:r>
      <w:r w:rsidR="00D60409" w:rsidRPr="00751B0C">
        <w:rPr>
          <w:rFonts w:ascii="Arial" w:hAnsi="Arial" w:cs="Arial"/>
          <w:noProof/>
          <w:sz w:val="22"/>
          <w:szCs w:val="22"/>
        </w:rPr>
        <w:t>2-2</w:t>
      </w:r>
    </w:p>
    <w:p w14:paraId="45D81490" w14:textId="77777777" w:rsidR="00685E00" w:rsidRPr="00751B0C" w:rsidRDefault="00685E00">
      <w:pPr>
        <w:pStyle w:val="Index1"/>
        <w:tabs>
          <w:tab w:val="right" w:leader="dot" w:pos="9350"/>
        </w:tabs>
        <w:rPr>
          <w:rFonts w:ascii="Arial" w:hAnsi="Arial" w:cs="Arial"/>
          <w:noProof/>
          <w:sz w:val="22"/>
          <w:szCs w:val="22"/>
        </w:rPr>
      </w:pPr>
    </w:p>
    <w:p w14:paraId="45D81492" w14:textId="0BA6DE90"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Maintenance and Repair</w:t>
      </w:r>
    </w:p>
    <w:p w14:paraId="45D81493" w14:textId="3389042E"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Of Company Services</w:t>
      </w:r>
      <w:r w:rsidRPr="00751B0C">
        <w:rPr>
          <w:rFonts w:ascii="Arial" w:hAnsi="Arial" w:cs="Arial"/>
          <w:noProof/>
          <w:sz w:val="22"/>
          <w:szCs w:val="22"/>
        </w:rPr>
        <w:tab/>
      </w:r>
      <w:r w:rsidR="00A121A4" w:rsidRPr="00751B0C">
        <w:rPr>
          <w:rFonts w:ascii="Arial" w:hAnsi="Arial" w:cs="Arial"/>
          <w:noProof/>
          <w:sz w:val="22"/>
          <w:szCs w:val="22"/>
        </w:rPr>
        <w:t>1-1</w:t>
      </w:r>
      <w:r w:rsidR="00D431DF" w:rsidRPr="00751B0C">
        <w:rPr>
          <w:rFonts w:ascii="Arial" w:hAnsi="Arial" w:cs="Arial"/>
          <w:noProof/>
          <w:sz w:val="22"/>
          <w:szCs w:val="22"/>
        </w:rPr>
        <w:t>3</w:t>
      </w:r>
    </w:p>
    <w:p w14:paraId="664ED2D7" w14:textId="77777777" w:rsidR="00E173D5" w:rsidRPr="00751B0C" w:rsidRDefault="00E173D5">
      <w:pPr>
        <w:pStyle w:val="Index1"/>
        <w:tabs>
          <w:tab w:val="right" w:leader="dot" w:pos="9350"/>
        </w:tabs>
        <w:rPr>
          <w:rFonts w:ascii="Arial" w:hAnsi="Arial" w:cs="Arial"/>
          <w:noProof/>
          <w:sz w:val="22"/>
          <w:szCs w:val="22"/>
        </w:rPr>
      </w:pPr>
    </w:p>
    <w:p w14:paraId="45D81499" w14:textId="1D9837EA"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N11 Service Offerings</w:t>
      </w:r>
      <w:r w:rsidRPr="00751B0C">
        <w:rPr>
          <w:rFonts w:ascii="Arial" w:hAnsi="Arial" w:cs="Arial"/>
          <w:noProof/>
          <w:sz w:val="22"/>
          <w:szCs w:val="22"/>
        </w:rPr>
        <w:tab/>
      </w:r>
      <w:r w:rsidR="00A121A4" w:rsidRPr="00751B0C">
        <w:rPr>
          <w:rFonts w:ascii="Arial" w:hAnsi="Arial" w:cs="Arial"/>
          <w:noProof/>
          <w:sz w:val="22"/>
          <w:szCs w:val="22"/>
        </w:rPr>
        <w:t>2-</w:t>
      </w:r>
      <w:r w:rsidR="00D431DF" w:rsidRPr="00751B0C">
        <w:rPr>
          <w:rFonts w:ascii="Arial" w:hAnsi="Arial" w:cs="Arial"/>
          <w:noProof/>
          <w:sz w:val="22"/>
          <w:szCs w:val="22"/>
        </w:rPr>
        <w:t>19</w:t>
      </w:r>
    </w:p>
    <w:p w14:paraId="45D8149A" w14:textId="6A45AD7C"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211 Service</w:t>
      </w:r>
      <w:r w:rsidRPr="00751B0C">
        <w:rPr>
          <w:rFonts w:ascii="Arial" w:hAnsi="Arial" w:cs="Arial"/>
          <w:noProof/>
          <w:sz w:val="22"/>
          <w:szCs w:val="22"/>
        </w:rPr>
        <w:tab/>
      </w:r>
      <w:r w:rsidR="00A121A4" w:rsidRPr="00751B0C">
        <w:rPr>
          <w:rFonts w:ascii="Arial" w:hAnsi="Arial" w:cs="Arial"/>
          <w:noProof/>
          <w:sz w:val="22"/>
          <w:szCs w:val="22"/>
        </w:rPr>
        <w:t>2-</w:t>
      </w:r>
      <w:r w:rsidR="00D431DF" w:rsidRPr="00751B0C">
        <w:rPr>
          <w:rFonts w:ascii="Arial" w:hAnsi="Arial" w:cs="Arial"/>
          <w:noProof/>
          <w:sz w:val="22"/>
          <w:szCs w:val="22"/>
        </w:rPr>
        <w:t>19</w:t>
      </w:r>
    </w:p>
    <w:p w14:paraId="45D8149B" w14:textId="156CB4DB"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311 Service</w:t>
      </w:r>
      <w:r w:rsidRPr="00751B0C">
        <w:rPr>
          <w:rFonts w:ascii="Arial" w:hAnsi="Arial" w:cs="Arial"/>
          <w:noProof/>
          <w:sz w:val="22"/>
          <w:szCs w:val="22"/>
        </w:rPr>
        <w:tab/>
      </w:r>
      <w:r w:rsidR="00A121A4" w:rsidRPr="00751B0C">
        <w:rPr>
          <w:rFonts w:ascii="Arial" w:hAnsi="Arial" w:cs="Arial"/>
          <w:noProof/>
          <w:sz w:val="22"/>
          <w:szCs w:val="22"/>
        </w:rPr>
        <w:t>2-2</w:t>
      </w:r>
      <w:r w:rsidR="00D431DF" w:rsidRPr="00751B0C">
        <w:rPr>
          <w:rFonts w:ascii="Arial" w:hAnsi="Arial" w:cs="Arial"/>
          <w:noProof/>
          <w:sz w:val="22"/>
          <w:szCs w:val="22"/>
        </w:rPr>
        <w:t>0</w:t>
      </w:r>
    </w:p>
    <w:p w14:paraId="45D8149C" w14:textId="1A53BE4D"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511 Service</w:t>
      </w:r>
      <w:r w:rsidRPr="00751B0C">
        <w:rPr>
          <w:rFonts w:ascii="Arial" w:hAnsi="Arial" w:cs="Arial"/>
          <w:noProof/>
          <w:sz w:val="22"/>
          <w:szCs w:val="22"/>
        </w:rPr>
        <w:tab/>
      </w:r>
      <w:r w:rsidR="00A121A4" w:rsidRPr="00751B0C">
        <w:rPr>
          <w:rFonts w:ascii="Arial" w:hAnsi="Arial" w:cs="Arial"/>
          <w:noProof/>
          <w:sz w:val="22"/>
          <w:szCs w:val="22"/>
        </w:rPr>
        <w:t>2-2</w:t>
      </w:r>
      <w:r w:rsidR="00D431DF" w:rsidRPr="00751B0C">
        <w:rPr>
          <w:rFonts w:ascii="Arial" w:hAnsi="Arial" w:cs="Arial"/>
          <w:noProof/>
          <w:sz w:val="22"/>
          <w:szCs w:val="22"/>
        </w:rPr>
        <w:t>0</w:t>
      </w:r>
    </w:p>
    <w:p w14:paraId="45D8149D" w14:textId="4C7F0A45"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711 Service</w:t>
      </w:r>
      <w:r w:rsidRPr="00751B0C">
        <w:rPr>
          <w:rFonts w:ascii="Arial" w:hAnsi="Arial" w:cs="Arial"/>
          <w:noProof/>
          <w:sz w:val="22"/>
          <w:szCs w:val="22"/>
        </w:rPr>
        <w:tab/>
      </w:r>
      <w:r w:rsidR="00A121A4" w:rsidRPr="00751B0C">
        <w:rPr>
          <w:rFonts w:ascii="Arial" w:hAnsi="Arial" w:cs="Arial"/>
          <w:noProof/>
          <w:sz w:val="22"/>
          <w:szCs w:val="22"/>
        </w:rPr>
        <w:t>2-2</w:t>
      </w:r>
      <w:r w:rsidR="00D431DF" w:rsidRPr="00751B0C">
        <w:rPr>
          <w:rFonts w:ascii="Arial" w:hAnsi="Arial" w:cs="Arial"/>
          <w:noProof/>
          <w:sz w:val="22"/>
          <w:szCs w:val="22"/>
        </w:rPr>
        <w:t>0</w:t>
      </w:r>
    </w:p>
    <w:p w14:paraId="45D8149E" w14:textId="32D74BB9"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811 Service</w:t>
      </w:r>
      <w:r w:rsidRPr="00751B0C">
        <w:rPr>
          <w:rFonts w:ascii="Arial" w:hAnsi="Arial" w:cs="Arial"/>
          <w:noProof/>
          <w:sz w:val="22"/>
          <w:szCs w:val="22"/>
        </w:rPr>
        <w:tab/>
      </w:r>
      <w:r w:rsidR="00A121A4" w:rsidRPr="00751B0C">
        <w:rPr>
          <w:rFonts w:ascii="Arial" w:hAnsi="Arial" w:cs="Arial"/>
          <w:noProof/>
          <w:sz w:val="22"/>
          <w:szCs w:val="22"/>
        </w:rPr>
        <w:t>2-2</w:t>
      </w:r>
      <w:r w:rsidR="00D431DF" w:rsidRPr="00751B0C">
        <w:rPr>
          <w:rFonts w:ascii="Arial" w:hAnsi="Arial" w:cs="Arial"/>
          <w:noProof/>
          <w:sz w:val="22"/>
          <w:szCs w:val="22"/>
        </w:rPr>
        <w:t>0</w:t>
      </w:r>
    </w:p>
    <w:p w14:paraId="45D8149F" w14:textId="77777777"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Network</w:t>
      </w:r>
    </w:p>
    <w:p w14:paraId="45D814A0" w14:textId="4FAB17AE"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Connections With</w:t>
      </w:r>
      <w:r w:rsidRPr="00751B0C">
        <w:rPr>
          <w:rFonts w:ascii="Arial" w:hAnsi="Arial" w:cs="Arial"/>
          <w:noProof/>
          <w:sz w:val="22"/>
          <w:szCs w:val="22"/>
        </w:rPr>
        <w:tab/>
      </w:r>
      <w:r w:rsidR="00A121A4" w:rsidRPr="00751B0C">
        <w:rPr>
          <w:rFonts w:ascii="Arial" w:hAnsi="Arial" w:cs="Arial"/>
          <w:noProof/>
          <w:sz w:val="22"/>
          <w:szCs w:val="22"/>
        </w:rPr>
        <w:t>1-2</w:t>
      </w:r>
      <w:r w:rsidR="00D431DF" w:rsidRPr="00751B0C">
        <w:rPr>
          <w:rFonts w:ascii="Arial" w:hAnsi="Arial" w:cs="Arial"/>
          <w:noProof/>
          <w:sz w:val="22"/>
          <w:szCs w:val="22"/>
        </w:rPr>
        <w:t>3</w:t>
      </w:r>
    </w:p>
    <w:p w14:paraId="45D814A1" w14:textId="77777777"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Notices</w:t>
      </w:r>
    </w:p>
    <w:p w14:paraId="45D814A3" w14:textId="459CCD4D"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Failure to Establish or Maintain Credit</w:t>
      </w:r>
      <w:r w:rsidRPr="00751B0C">
        <w:rPr>
          <w:rFonts w:ascii="Arial" w:hAnsi="Arial" w:cs="Arial"/>
          <w:noProof/>
          <w:sz w:val="22"/>
          <w:szCs w:val="22"/>
        </w:rPr>
        <w:tab/>
      </w:r>
      <w:r w:rsidR="00A121A4" w:rsidRPr="00751B0C">
        <w:rPr>
          <w:rFonts w:ascii="Arial" w:hAnsi="Arial" w:cs="Arial"/>
          <w:noProof/>
          <w:sz w:val="22"/>
          <w:szCs w:val="22"/>
        </w:rPr>
        <w:t>1-</w:t>
      </w:r>
      <w:r w:rsidRPr="00751B0C">
        <w:rPr>
          <w:rFonts w:ascii="Arial" w:hAnsi="Arial" w:cs="Arial"/>
          <w:noProof/>
          <w:sz w:val="22"/>
          <w:szCs w:val="22"/>
        </w:rPr>
        <w:t>1</w:t>
      </w:r>
      <w:r w:rsidR="00D431DF" w:rsidRPr="00751B0C">
        <w:rPr>
          <w:rFonts w:ascii="Arial" w:hAnsi="Arial" w:cs="Arial"/>
          <w:noProof/>
          <w:sz w:val="22"/>
          <w:szCs w:val="22"/>
        </w:rPr>
        <w:t>4</w:t>
      </w:r>
    </w:p>
    <w:p w14:paraId="45D814A4" w14:textId="753017AC"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Non-payment of Due Bill</w:t>
      </w:r>
      <w:r w:rsidRPr="00751B0C">
        <w:rPr>
          <w:rFonts w:ascii="Arial" w:hAnsi="Arial" w:cs="Arial"/>
          <w:noProof/>
          <w:sz w:val="22"/>
          <w:szCs w:val="22"/>
        </w:rPr>
        <w:tab/>
      </w:r>
      <w:r w:rsidR="00A121A4" w:rsidRPr="00751B0C">
        <w:rPr>
          <w:rFonts w:ascii="Arial" w:hAnsi="Arial" w:cs="Arial"/>
          <w:noProof/>
          <w:sz w:val="22"/>
          <w:szCs w:val="22"/>
        </w:rPr>
        <w:t>1-</w:t>
      </w:r>
      <w:r w:rsidR="00D431DF" w:rsidRPr="00751B0C">
        <w:rPr>
          <w:rFonts w:ascii="Arial" w:hAnsi="Arial" w:cs="Arial"/>
          <w:noProof/>
          <w:sz w:val="22"/>
          <w:szCs w:val="22"/>
        </w:rPr>
        <w:t>22</w:t>
      </w:r>
    </w:p>
    <w:p w14:paraId="45D814A7" w14:textId="3F96B2B9" w:rsidR="00685E00" w:rsidRPr="00751B0C" w:rsidRDefault="00685E00">
      <w:pPr>
        <w:pStyle w:val="Index2"/>
        <w:tabs>
          <w:tab w:val="right" w:leader="dot" w:pos="9350"/>
        </w:tabs>
        <w:rPr>
          <w:rFonts w:ascii="Arial" w:hAnsi="Arial" w:cs="Arial"/>
          <w:noProof/>
          <w:sz w:val="22"/>
          <w:szCs w:val="22"/>
        </w:rPr>
      </w:pPr>
    </w:p>
    <w:p w14:paraId="45D814A8" w14:textId="3CF752B9"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Payment for Service and Facilities</w:t>
      </w:r>
      <w:r w:rsidRPr="00751B0C">
        <w:rPr>
          <w:rFonts w:ascii="Arial" w:hAnsi="Arial" w:cs="Arial"/>
          <w:noProof/>
          <w:sz w:val="22"/>
          <w:szCs w:val="22"/>
        </w:rPr>
        <w:tab/>
      </w:r>
      <w:r w:rsidR="00E350A8" w:rsidRPr="00751B0C">
        <w:rPr>
          <w:rFonts w:ascii="Arial" w:hAnsi="Arial" w:cs="Arial"/>
          <w:noProof/>
          <w:sz w:val="22"/>
          <w:szCs w:val="22"/>
        </w:rPr>
        <w:t>1-2</w:t>
      </w:r>
      <w:r w:rsidR="00D431DF" w:rsidRPr="00751B0C">
        <w:rPr>
          <w:rFonts w:ascii="Arial" w:hAnsi="Arial" w:cs="Arial"/>
          <w:noProof/>
          <w:sz w:val="22"/>
          <w:szCs w:val="22"/>
        </w:rPr>
        <w:t>2</w:t>
      </w:r>
    </w:p>
    <w:p w14:paraId="45D814A9" w14:textId="631B0713"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Connection of Service by Company</w:t>
      </w:r>
      <w:r w:rsidRPr="00751B0C">
        <w:rPr>
          <w:rFonts w:ascii="Arial" w:hAnsi="Arial" w:cs="Arial"/>
          <w:noProof/>
          <w:sz w:val="22"/>
          <w:szCs w:val="22"/>
        </w:rPr>
        <w:tab/>
      </w:r>
      <w:r w:rsidR="00E350A8" w:rsidRPr="00751B0C">
        <w:rPr>
          <w:rFonts w:ascii="Arial" w:hAnsi="Arial" w:cs="Arial"/>
          <w:noProof/>
          <w:sz w:val="22"/>
          <w:szCs w:val="22"/>
        </w:rPr>
        <w:t>1-</w:t>
      </w:r>
      <w:r w:rsidR="00D431DF" w:rsidRPr="00751B0C">
        <w:rPr>
          <w:rFonts w:ascii="Arial" w:hAnsi="Arial" w:cs="Arial"/>
          <w:noProof/>
          <w:sz w:val="22"/>
          <w:szCs w:val="22"/>
        </w:rPr>
        <w:t>18</w:t>
      </w:r>
    </w:p>
    <w:p w14:paraId="45D814AB" w14:textId="0D6BF146"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Disconnection, With or Without Notice</w:t>
      </w:r>
      <w:r w:rsidRPr="00751B0C">
        <w:rPr>
          <w:rFonts w:ascii="Arial" w:hAnsi="Arial" w:cs="Arial"/>
          <w:noProof/>
          <w:sz w:val="22"/>
          <w:szCs w:val="22"/>
        </w:rPr>
        <w:tab/>
      </w:r>
      <w:r w:rsidR="00E350A8" w:rsidRPr="00751B0C">
        <w:rPr>
          <w:rFonts w:ascii="Arial" w:hAnsi="Arial" w:cs="Arial"/>
          <w:noProof/>
          <w:sz w:val="22"/>
          <w:szCs w:val="22"/>
        </w:rPr>
        <w:t>1-</w:t>
      </w:r>
      <w:r w:rsidR="00D431DF" w:rsidRPr="00751B0C">
        <w:rPr>
          <w:rFonts w:ascii="Arial" w:hAnsi="Arial" w:cs="Arial"/>
          <w:noProof/>
          <w:sz w:val="22"/>
          <w:szCs w:val="22"/>
        </w:rPr>
        <w:t>18</w:t>
      </w:r>
    </w:p>
    <w:p w14:paraId="45D814AD" w14:textId="6E189710"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Late Payment Charge</w:t>
      </w:r>
      <w:r w:rsidRPr="00751B0C">
        <w:rPr>
          <w:rFonts w:ascii="Arial" w:hAnsi="Arial" w:cs="Arial"/>
          <w:noProof/>
          <w:sz w:val="22"/>
          <w:szCs w:val="22"/>
        </w:rPr>
        <w:tab/>
      </w:r>
      <w:r w:rsidR="00E350A8" w:rsidRPr="00751B0C">
        <w:rPr>
          <w:rFonts w:ascii="Arial" w:hAnsi="Arial" w:cs="Arial"/>
          <w:noProof/>
          <w:sz w:val="22"/>
          <w:szCs w:val="22"/>
        </w:rPr>
        <w:t>1-2</w:t>
      </w:r>
      <w:r w:rsidR="00D431DF" w:rsidRPr="00751B0C">
        <w:rPr>
          <w:rFonts w:ascii="Arial" w:hAnsi="Arial" w:cs="Arial"/>
          <w:noProof/>
          <w:sz w:val="22"/>
          <w:szCs w:val="22"/>
        </w:rPr>
        <w:t>2</w:t>
      </w:r>
    </w:p>
    <w:p w14:paraId="45D814AF" w14:textId="77545909"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Service Charge for Reconnection</w:t>
      </w:r>
      <w:r w:rsidRPr="00751B0C">
        <w:rPr>
          <w:rFonts w:ascii="Arial" w:hAnsi="Arial" w:cs="Arial"/>
          <w:noProof/>
          <w:sz w:val="22"/>
          <w:szCs w:val="22"/>
        </w:rPr>
        <w:tab/>
      </w:r>
      <w:r w:rsidR="00E350A8" w:rsidRPr="00751B0C">
        <w:rPr>
          <w:rFonts w:ascii="Arial" w:hAnsi="Arial" w:cs="Arial"/>
          <w:noProof/>
          <w:sz w:val="22"/>
          <w:szCs w:val="22"/>
        </w:rPr>
        <w:t>1-2</w:t>
      </w:r>
      <w:r w:rsidR="00D431DF" w:rsidRPr="00751B0C">
        <w:rPr>
          <w:rFonts w:ascii="Arial" w:hAnsi="Arial" w:cs="Arial"/>
          <w:noProof/>
          <w:sz w:val="22"/>
          <w:szCs w:val="22"/>
        </w:rPr>
        <w:t>2</w:t>
      </w:r>
    </w:p>
    <w:p w14:paraId="417E6825" w14:textId="268343E1" w:rsidR="007A3DD6" w:rsidRPr="00751B0C" w:rsidRDefault="007A3DD6">
      <w:pPr>
        <w:pStyle w:val="Index1"/>
        <w:tabs>
          <w:tab w:val="right" w:leader="dot" w:pos="9350"/>
        </w:tabs>
        <w:rPr>
          <w:rFonts w:ascii="Arial" w:hAnsi="Arial" w:cs="Arial"/>
          <w:noProof/>
          <w:sz w:val="22"/>
          <w:szCs w:val="22"/>
        </w:rPr>
      </w:pPr>
      <w:r w:rsidRPr="00751B0C">
        <w:rPr>
          <w:rFonts w:ascii="Arial" w:hAnsi="Arial" w:cs="Arial"/>
          <w:noProof/>
          <w:sz w:val="22"/>
          <w:szCs w:val="22"/>
        </w:rPr>
        <w:t>Price LIst………………………………………………………………………………………………...5-1</w:t>
      </w:r>
    </w:p>
    <w:p w14:paraId="45840B58" w14:textId="266666B1" w:rsidR="007B7B06" w:rsidRPr="00751B0C" w:rsidRDefault="007B7B06">
      <w:pPr>
        <w:pStyle w:val="Index1"/>
        <w:tabs>
          <w:tab w:val="right" w:leader="dot" w:pos="9350"/>
        </w:tabs>
        <w:rPr>
          <w:rFonts w:ascii="Arial" w:hAnsi="Arial" w:cs="Arial"/>
          <w:noProof/>
          <w:sz w:val="22"/>
          <w:szCs w:val="22"/>
        </w:rPr>
      </w:pPr>
      <w:r w:rsidRPr="00751B0C">
        <w:rPr>
          <w:rFonts w:ascii="Arial" w:hAnsi="Arial" w:cs="Arial"/>
          <w:noProof/>
          <w:sz w:val="22"/>
          <w:szCs w:val="22"/>
        </w:rPr>
        <w:t>Privacy Policy</w:t>
      </w:r>
      <w:r w:rsidR="00C21AD3" w:rsidRPr="00751B0C">
        <w:rPr>
          <w:rFonts w:ascii="Arial" w:hAnsi="Arial" w:cs="Arial"/>
          <w:noProof/>
          <w:sz w:val="22"/>
          <w:szCs w:val="22"/>
        </w:rPr>
        <w:tab/>
      </w:r>
      <w:r w:rsidR="00D60409" w:rsidRPr="00751B0C">
        <w:rPr>
          <w:rFonts w:ascii="Arial" w:hAnsi="Arial" w:cs="Arial"/>
          <w:noProof/>
          <w:sz w:val="22"/>
          <w:szCs w:val="22"/>
        </w:rPr>
        <w:t>1-2</w:t>
      </w:r>
      <w:r w:rsidR="00D431DF" w:rsidRPr="00751B0C">
        <w:rPr>
          <w:rFonts w:ascii="Arial" w:hAnsi="Arial" w:cs="Arial"/>
          <w:noProof/>
          <w:sz w:val="22"/>
          <w:szCs w:val="22"/>
        </w:rPr>
        <w:t>4</w:t>
      </w:r>
    </w:p>
    <w:p w14:paraId="45D814B1" w14:textId="2C334252"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Private Property</w:t>
      </w:r>
    </w:p>
    <w:p w14:paraId="45D814B2" w14:textId="6036D04C"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From Last Facility (Line Extension)</w:t>
      </w:r>
      <w:r w:rsidRPr="00751B0C">
        <w:rPr>
          <w:rFonts w:ascii="Arial" w:hAnsi="Arial" w:cs="Arial"/>
          <w:noProof/>
          <w:sz w:val="22"/>
          <w:szCs w:val="22"/>
        </w:rPr>
        <w:tab/>
      </w:r>
      <w:r w:rsidR="00E350A8" w:rsidRPr="00751B0C">
        <w:rPr>
          <w:rFonts w:ascii="Arial" w:hAnsi="Arial" w:cs="Arial"/>
          <w:noProof/>
          <w:sz w:val="22"/>
          <w:szCs w:val="22"/>
        </w:rPr>
        <w:t>1-1</w:t>
      </w:r>
      <w:r w:rsidR="00D431DF" w:rsidRPr="00751B0C">
        <w:rPr>
          <w:rFonts w:ascii="Arial" w:hAnsi="Arial" w:cs="Arial"/>
          <w:noProof/>
          <w:sz w:val="22"/>
          <w:szCs w:val="22"/>
        </w:rPr>
        <w:t>8</w:t>
      </w:r>
    </w:p>
    <w:p w14:paraId="01CDB882" w14:textId="412B8893" w:rsidR="007B7B06" w:rsidRPr="00751B0C" w:rsidRDefault="00685E00" w:rsidP="007B7B06">
      <w:pPr>
        <w:pStyle w:val="Index2"/>
        <w:tabs>
          <w:tab w:val="right" w:leader="dot" w:pos="9350"/>
        </w:tabs>
        <w:rPr>
          <w:rFonts w:ascii="Arial" w:hAnsi="Arial" w:cs="Arial"/>
          <w:noProof/>
          <w:sz w:val="22"/>
          <w:szCs w:val="22"/>
        </w:rPr>
      </w:pPr>
      <w:r w:rsidRPr="00751B0C">
        <w:rPr>
          <w:rFonts w:ascii="Arial" w:hAnsi="Arial" w:cs="Arial"/>
          <w:noProof/>
          <w:sz w:val="22"/>
          <w:szCs w:val="22"/>
        </w:rPr>
        <w:t>Right-of-Way</w:t>
      </w:r>
      <w:r w:rsidRPr="00751B0C">
        <w:rPr>
          <w:rFonts w:ascii="Arial" w:hAnsi="Arial" w:cs="Arial"/>
          <w:noProof/>
          <w:sz w:val="22"/>
          <w:szCs w:val="22"/>
        </w:rPr>
        <w:tab/>
      </w:r>
      <w:r w:rsidR="00E350A8" w:rsidRPr="00751B0C">
        <w:rPr>
          <w:rFonts w:ascii="Arial" w:hAnsi="Arial" w:cs="Arial"/>
          <w:noProof/>
          <w:sz w:val="22"/>
          <w:szCs w:val="22"/>
        </w:rPr>
        <w:t>1-1</w:t>
      </w:r>
      <w:r w:rsidR="00D431DF" w:rsidRPr="00751B0C">
        <w:rPr>
          <w:rFonts w:ascii="Arial" w:hAnsi="Arial" w:cs="Arial"/>
          <w:noProof/>
          <w:sz w:val="22"/>
          <w:szCs w:val="22"/>
        </w:rPr>
        <w:t>8</w:t>
      </w:r>
    </w:p>
    <w:p w14:paraId="37D185DF" w14:textId="77777777" w:rsidR="007B7B06" w:rsidRPr="00751B0C" w:rsidRDefault="007B7B06" w:rsidP="000B4450">
      <w:pPr>
        <w:rPr>
          <w:rFonts w:ascii="Arial" w:hAnsi="Arial" w:cs="Arial"/>
          <w:sz w:val="22"/>
          <w:szCs w:val="22"/>
        </w:rPr>
      </w:pPr>
    </w:p>
    <w:p w14:paraId="45D814B5" w14:textId="6BBD75AF"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Resale Service</w:t>
      </w:r>
      <w:r w:rsidRPr="00751B0C">
        <w:rPr>
          <w:rFonts w:ascii="Arial" w:hAnsi="Arial" w:cs="Arial"/>
          <w:noProof/>
          <w:sz w:val="22"/>
          <w:szCs w:val="22"/>
        </w:rPr>
        <w:tab/>
      </w:r>
      <w:r w:rsidR="00E350A8" w:rsidRPr="00751B0C">
        <w:rPr>
          <w:rFonts w:ascii="Arial" w:hAnsi="Arial" w:cs="Arial"/>
          <w:noProof/>
          <w:sz w:val="22"/>
          <w:szCs w:val="22"/>
        </w:rPr>
        <w:t>1-2</w:t>
      </w:r>
      <w:r w:rsidR="00D431DF" w:rsidRPr="00751B0C">
        <w:rPr>
          <w:rFonts w:ascii="Arial" w:hAnsi="Arial" w:cs="Arial"/>
          <w:noProof/>
          <w:sz w:val="22"/>
          <w:szCs w:val="22"/>
        </w:rPr>
        <w:t>4</w:t>
      </w:r>
    </w:p>
    <w:p w14:paraId="45D814B6" w14:textId="09B7FC03"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Residence Rates Apply</w:t>
      </w:r>
      <w:r w:rsidRPr="00751B0C">
        <w:rPr>
          <w:rFonts w:ascii="Arial" w:hAnsi="Arial" w:cs="Arial"/>
          <w:noProof/>
          <w:sz w:val="22"/>
          <w:szCs w:val="22"/>
        </w:rPr>
        <w:tab/>
      </w:r>
      <w:r w:rsidR="00E350A8" w:rsidRPr="00751B0C">
        <w:rPr>
          <w:rFonts w:ascii="Arial" w:hAnsi="Arial" w:cs="Arial"/>
          <w:noProof/>
          <w:sz w:val="22"/>
          <w:szCs w:val="22"/>
        </w:rPr>
        <w:t>1-</w:t>
      </w:r>
      <w:r w:rsidRPr="00751B0C">
        <w:rPr>
          <w:rFonts w:ascii="Arial" w:hAnsi="Arial" w:cs="Arial"/>
          <w:noProof/>
          <w:sz w:val="22"/>
          <w:szCs w:val="22"/>
        </w:rPr>
        <w:t>1</w:t>
      </w:r>
      <w:r w:rsidR="00D431DF" w:rsidRPr="00751B0C">
        <w:rPr>
          <w:rFonts w:ascii="Arial" w:hAnsi="Arial" w:cs="Arial"/>
          <w:noProof/>
          <w:sz w:val="22"/>
          <w:szCs w:val="22"/>
        </w:rPr>
        <w:t>5</w:t>
      </w:r>
    </w:p>
    <w:p w14:paraId="45D814B7" w14:textId="5C0E61DB"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Returned Check Charge</w:t>
      </w:r>
      <w:r w:rsidRPr="00751B0C">
        <w:rPr>
          <w:rFonts w:ascii="Arial" w:hAnsi="Arial" w:cs="Arial"/>
          <w:noProof/>
          <w:sz w:val="22"/>
          <w:szCs w:val="22"/>
        </w:rPr>
        <w:tab/>
      </w:r>
      <w:r w:rsidR="00E350A8" w:rsidRPr="00751B0C">
        <w:rPr>
          <w:rFonts w:ascii="Arial" w:hAnsi="Arial" w:cs="Arial"/>
          <w:noProof/>
          <w:sz w:val="22"/>
          <w:szCs w:val="22"/>
        </w:rPr>
        <w:t>1-2</w:t>
      </w:r>
      <w:r w:rsidR="00D431DF" w:rsidRPr="00751B0C">
        <w:rPr>
          <w:rFonts w:ascii="Arial" w:hAnsi="Arial" w:cs="Arial"/>
          <w:noProof/>
          <w:sz w:val="22"/>
          <w:szCs w:val="22"/>
        </w:rPr>
        <w:t>3</w:t>
      </w:r>
    </w:p>
    <w:p w14:paraId="45D814B8" w14:textId="0926FE43"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Right-of-Way</w:t>
      </w:r>
      <w:r w:rsidRPr="00751B0C">
        <w:rPr>
          <w:rFonts w:ascii="Arial" w:hAnsi="Arial" w:cs="Arial"/>
          <w:noProof/>
          <w:sz w:val="22"/>
          <w:szCs w:val="22"/>
        </w:rPr>
        <w:tab/>
      </w:r>
      <w:r w:rsidR="00E350A8" w:rsidRPr="00751B0C">
        <w:rPr>
          <w:rFonts w:ascii="Arial" w:hAnsi="Arial" w:cs="Arial"/>
          <w:noProof/>
          <w:sz w:val="22"/>
          <w:szCs w:val="22"/>
        </w:rPr>
        <w:t>1-1</w:t>
      </w:r>
      <w:r w:rsidR="00D431DF" w:rsidRPr="00751B0C">
        <w:rPr>
          <w:rFonts w:ascii="Arial" w:hAnsi="Arial" w:cs="Arial"/>
          <w:noProof/>
          <w:sz w:val="22"/>
          <w:szCs w:val="22"/>
        </w:rPr>
        <w:t>8</w:t>
      </w:r>
    </w:p>
    <w:p w14:paraId="5E875EA3" w14:textId="0A466EDB" w:rsidR="00E173D5" w:rsidRPr="00751B0C" w:rsidRDefault="00E173D5" w:rsidP="00E173D5">
      <w:pPr>
        <w:rPr>
          <w:rFonts w:ascii="Arial" w:hAnsi="Arial" w:cs="Arial"/>
          <w:sz w:val="22"/>
          <w:szCs w:val="22"/>
        </w:rPr>
      </w:pPr>
    </w:p>
    <w:p w14:paraId="45D814BA" w14:textId="37C9251E"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Service Charges</w:t>
      </w:r>
      <w:r w:rsidRPr="00751B0C">
        <w:rPr>
          <w:rFonts w:ascii="Arial" w:hAnsi="Arial" w:cs="Arial"/>
          <w:noProof/>
          <w:sz w:val="22"/>
          <w:szCs w:val="22"/>
        </w:rPr>
        <w:tab/>
      </w:r>
      <w:r w:rsidR="007A3DD6" w:rsidRPr="00751B0C">
        <w:rPr>
          <w:rFonts w:ascii="Arial" w:hAnsi="Arial" w:cs="Arial"/>
          <w:noProof/>
          <w:sz w:val="22"/>
          <w:szCs w:val="22"/>
        </w:rPr>
        <w:t>5-1</w:t>
      </w:r>
    </w:p>
    <w:p w14:paraId="45D814BB" w14:textId="24BB3417"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Central Office Access Line Charge</w:t>
      </w:r>
      <w:r w:rsidRPr="00751B0C">
        <w:rPr>
          <w:rFonts w:ascii="Arial" w:hAnsi="Arial" w:cs="Arial"/>
          <w:noProof/>
          <w:sz w:val="22"/>
          <w:szCs w:val="22"/>
        </w:rPr>
        <w:tab/>
      </w:r>
      <w:r w:rsidR="00D431DF" w:rsidRPr="00751B0C">
        <w:rPr>
          <w:rFonts w:ascii="Arial" w:hAnsi="Arial" w:cs="Arial"/>
          <w:noProof/>
          <w:sz w:val="22"/>
          <w:szCs w:val="22"/>
        </w:rPr>
        <w:t>1-16</w:t>
      </w:r>
    </w:p>
    <w:p w14:paraId="45D814BC" w14:textId="31299C8C"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Reconnection for Non-Payment of Bill</w:t>
      </w:r>
      <w:r w:rsidRPr="00751B0C">
        <w:rPr>
          <w:rFonts w:ascii="Arial" w:hAnsi="Arial" w:cs="Arial"/>
          <w:noProof/>
          <w:sz w:val="22"/>
          <w:szCs w:val="22"/>
        </w:rPr>
        <w:tab/>
      </w:r>
      <w:r w:rsidR="00420094" w:rsidRPr="00751B0C">
        <w:rPr>
          <w:rFonts w:ascii="Arial" w:hAnsi="Arial" w:cs="Arial"/>
          <w:noProof/>
          <w:sz w:val="22"/>
          <w:szCs w:val="22"/>
        </w:rPr>
        <w:t>1-2</w:t>
      </w:r>
      <w:r w:rsidR="00D431DF" w:rsidRPr="00751B0C">
        <w:rPr>
          <w:rFonts w:ascii="Arial" w:hAnsi="Arial" w:cs="Arial"/>
          <w:noProof/>
          <w:sz w:val="22"/>
          <w:szCs w:val="22"/>
        </w:rPr>
        <w:t>2</w:t>
      </w:r>
    </w:p>
    <w:p w14:paraId="45D814BE" w14:textId="30CFAF90"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Returned Check Charge</w:t>
      </w:r>
      <w:r w:rsidRPr="00751B0C">
        <w:rPr>
          <w:rFonts w:ascii="Arial" w:hAnsi="Arial" w:cs="Arial"/>
          <w:noProof/>
          <w:sz w:val="22"/>
          <w:szCs w:val="22"/>
        </w:rPr>
        <w:tab/>
      </w:r>
      <w:r w:rsidR="00420094" w:rsidRPr="00751B0C">
        <w:rPr>
          <w:rFonts w:ascii="Arial" w:hAnsi="Arial" w:cs="Arial"/>
          <w:noProof/>
          <w:sz w:val="22"/>
          <w:szCs w:val="22"/>
        </w:rPr>
        <w:t>1-2</w:t>
      </w:r>
      <w:r w:rsidR="00D431DF" w:rsidRPr="00751B0C">
        <w:rPr>
          <w:rFonts w:ascii="Arial" w:hAnsi="Arial" w:cs="Arial"/>
          <w:noProof/>
          <w:sz w:val="22"/>
          <w:szCs w:val="22"/>
        </w:rPr>
        <w:t>3</w:t>
      </w:r>
    </w:p>
    <w:p w14:paraId="45D814BF" w14:textId="15ECE5A7"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Service Order Charge</w:t>
      </w:r>
      <w:r w:rsidRPr="00751B0C">
        <w:rPr>
          <w:rFonts w:ascii="Arial" w:hAnsi="Arial" w:cs="Arial"/>
          <w:noProof/>
          <w:sz w:val="22"/>
          <w:szCs w:val="22"/>
        </w:rPr>
        <w:tab/>
      </w:r>
      <w:r w:rsidR="00F63487" w:rsidRPr="00751B0C">
        <w:rPr>
          <w:rFonts w:ascii="Arial" w:hAnsi="Arial" w:cs="Arial"/>
          <w:noProof/>
          <w:sz w:val="22"/>
          <w:szCs w:val="22"/>
        </w:rPr>
        <w:t>1-16</w:t>
      </w:r>
    </w:p>
    <w:p w14:paraId="45D814C0" w14:textId="4AA9E823" w:rsidR="00685E00" w:rsidRPr="00751B0C" w:rsidRDefault="00685E00">
      <w:pPr>
        <w:pStyle w:val="Index2"/>
        <w:tabs>
          <w:tab w:val="right" w:leader="dot" w:pos="9350"/>
        </w:tabs>
        <w:rPr>
          <w:rFonts w:ascii="Arial" w:hAnsi="Arial" w:cs="Arial"/>
          <w:noProof/>
          <w:sz w:val="22"/>
          <w:szCs w:val="22"/>
        </w:rPr>
      </w:pPr>
      <w:r w:rsidRPr="00751B0C">
        <w:rPr>
          <w:rFonts w:ascii="Arial" w:hAnsi="Arial" w:cs="Arial"/>
          <w:noProof/>
          <w:sz w:val="22"/>
          <w:szCs w:val="22"/>
        </w:rPr>
        <w:t>Tr</w:t>
      </w:r>
      <w:r w:rsidR="00585EC0" w:rsidRPr="00751B0C">
        <w:rPr>
          <w:rFonts w:ascii="Arial" w:hAnsi="Arial" w:cs="Arial"/>
          <w:noProof/>
          <w:sz w:val="22"/>
          <w:szCs w:val="22"/>
        </w:rPr>
        <w:t>ip</w:t>
      </w:r>
      <w:r w:rsidRPr="00751B0C">
        <w:rPr>
          <w:rFonts w:ascii="Arial" w:hAnsi="Arial" w:cs="Arial"/>
          <w:noProof/>
          <w:sz w:val="22"/>
          <w:szCs w:val="22"/>
        </w:rPr>
        <w:t xml:space="preserve"> Charge</w:t>
      </w:r>
      <w:r w:rsidRPr="00751B0C">
        <w:rPr>
          <w:rFonts w:ascii="Arial" w:hAnsi="Arial" w:cs="Arial"/>
          <w:noProof/>
          <w:sz w:val="22"/>
          <w:szCs w:val="22"/>
        </w:rPr>
        <w:tab/>
      </w:r>
      <w:r w:rsidR="008B2B92" w:rsidRPr="00751B0C">
        <w:rPr>
          <w:rFonts w:ascii="Arial" w:hAnsi="Arial" w:cs="Arial"/>
          <w:noProof/>
          <w:sz w:val="22"/>
          <w:szCs w:val="22"/>
        </w:rPr>
        <w:t>1-16</w:t>
      </w:r>
    </w:p>
    <w:p w14:paraId="45D814C1" w14:textId="281ED3CF"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Service Check</w:t>
      </w:r>
      <w:r w:rsidRPr="00751B0C">
        <w:rPr>
          <w:rFonts w:ascii="Arial" w:hAnsi="Arial" w:cs="Arial"/>
          <w:noProof/>
          <w:sz w:val="22"/>
          <w:szCs w:val="22"/>
        </w:rPr>
        <w:tab/>
      </w:r>
      <w:r w:rsidR="005E24E5" w:rsidRPr="00751B0C">
        <w:rPr>
          <w:rFonts w:ascii="Arial" w:hAnsi="Arial" w:cs="Arial"/>
          <w:noProof/>
          <w:sz w:val="22"/>
          <w:szCs w:val="22"/>
        </w:rPr>
        <w:t>1-17</w:t>
      </w:r>
    </w:p>
    <w:p w14:paraId="45D814C2" w14:textId="272DB7B1"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Service Ordering Charge</w:t>
      </w:r>
      <w:r w:rsidRPr="00751B0C">
        <w:rPr>
          <w:rFonts w:ascii="Arial" w:hAnsi="Arial" w:cs="Arial"/>
          <w:noProof/>
          <w:sz w:val="22"/>
          <w:szCs w:val="22"/>
        </w:rPr>
        <w:tab/>
      </w:r>
      <w:r w:rsidR="005E24E5" w:rsidRPr="00751B0C">
        <w:rPr>
          <w:rFonts w:ascii="Arial" w:hAnsi="Arial" w:cs="Arial"/>
          <w:noProof/>
          <w:sz w:val="22"/>
          <w:szCs w:val="22"/>
        </w:rPr>
        <w:t>1-17</w:t>
      </w:r>
    </w:p>
    <w:p w14:paraId="45D814C4" w14:textId="5FF91C28" w:rsidR="00685E00" w:rsidRPr="00751B0C" w:rsidRDefault="00685E00">
      <w:pPr>
        <w:pStyle w:val="Index1"/>
        <w:tabs>
          <w:tab w:val="right" w:leader="dot" w:pos="9350"/>
        </w:tabs>
        <w:rPr>
          <w:rFonts w:ascii="Arial" w:hAnsi="Arial" w:cs="Arial"/>
          <w:noProof/>
          <w:sz w:val="22"/>
          <w:szCs w:val="22"/>
        </w:rPr>
      </w:pPr>
    </w:p>
    <w:p w14:paraId="45D814C6" w14:textId="2A803B8D"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Table of Contents</w:t>
      </w:r>
      <w:r w:rsidRPr="00751B0C">
        <w:rPr>
          <w:rFonts w:ascii="Arial" w:hAnsi="Arial" w:cs="Arial"/>
          <w:noProof/>
          <w:sz w:val="22"/>
          <w:szCs w:val="22"/>
        </w:rPr>
        <w:tab/>
      </w:r>
      <w:r w:rsidR="00420094" w:rsidRPr="00751B0C">
        <w:rPr>
          <w:rFonts w:ascii="Arial" w:hAnsi="Arial" w:cs="Arial"/>
          <w:noProof/>
          <w:sz w:val="22"/>
          <w:szCs w:val="22"/>
        </w:rPr>
        <w:t>1-</w:t>
      </w:r>
      <w:r w:rsidR="00D431DF" w:rsidRPr="00751B0C">
        <w:rPr>
          <w:rFonts w:ascii="Arial" w:hAnsi="Arial" w:cs="Arial"/>
          <w:noProof/>
          <w:sz w:val="22"/>
          <w:szCs w:val="22"/>
        </w:rPr>
        <w:t>1</w:t>
      </w:r>
    </w:p>
    <w:p w14:paraId="45D814C7" w14:textId="0DE45C26"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Tampering with Equipment</w:t>
      </w:r>
      <w:r w:rsidRPr="00751B0C">
        <w:rPr>
          <w:rFonts w:ascii="Arial" w:hAnsi="Arial" w:cs="Arial"/>
          <w:noProof/>
          <w:sz w:val="22"/>
          <w:szCs w:val="22"/>
        </w:rPr>
        <w:tab/>
      </w:r>
      <w:r w:rsidR="00420094" w:rsidRPr="00751B0C">
        <w:rPr>
          <w:rFonts w:ascii="Arial" w:hAnsi="Arial" w:cs="Arial"/>
          <w:noProof/>
          <w:sz w:val="22"/>
          <w:szCs w:val="22"/>
        </w:rPr>
        <w:t>1-</w:t>
      </w:r>
      <w:r w:rsidRPr="00751B0C">
        <w:rPr>
          <w:rFonts w:ascii="Arial" w:hAnsi="Arial" w:cs="Arial"/>
          <w:noProof/>
          <w:sz w:val="22"/>
          <w:szCs w:val="22"/>
        </w:rPr>
        <w:t>1</w:t>
      </w:r>
      <w:r w:rsidR="00D431DF" w:rsidRPr="00751B0C">
        <w:rPr>
          <w:rFonts w:ascii="Arial" w:hAnsi="Arial" w:cs="Arial"/>
          <w:noProof/>
          <w:sz w:val="22"/>
          <w:szCs w:val="22"/>
        </w:rPr>
        <w:t>9</w:t>
      </w:r>
    </w:p>
    <w:p w14:paraId="45D814C8" w14:textId="4EB4D792"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pacing w:val="-3"/>
          <w:sz w:val="22"/>
          <w:szCs w:val="22"/>
        </w:rPr>
        <w:t>Telephone Directories</w:t>
      </w:r>
      <w:r w:rsidRPr="00751B0C">
        <w:rPr>
          <w:rFonts w:ascii="Arial" w:hAnsi="Arial" w:cs="Arial"/>
          <w:noProof/>
          <w:sz w:val="22"/>
          <w:szCs w:val="22"/>
        </w:rPr>
        <w:tab/>
      </w:r>
      <w:r w:rsidR="002360AD" w:rsidRPr="00751B0C">
        <w:rPr>
          <w:rFonts w:ascii="Arial" w:hAnsi="Arial" w:cs="Arial"/>
          <w:noProof/>
          <w:sz w:val="22"/>
          <w:szCs w:val="22"/>
        </w:rPr>
        <w:t>2</w:t>
      </w:r>
      <w:r w:rsidR="00420094" w:rsidRPr="00751B0C">
        <w:rPr>
          <w:rFonts w:ascii="Arial" w:hAnsi="Arial" w:cs="Arial"/>
          <w:noProof/>
          <w:sz w:val="22"/>
          <w:szCs w:val="22"/>
        </w:rPr>
        <w:t>-1</w:t>
      </w:r>
      <w:r w:rsidR="00D431DF" w:rsidRPr="00751B0C">
        <w:rPr>
          <w:rFonts w:ascii="Arial" w:hAnsi="Arial" w:cs="Arial"/>
          <w:noProof/>
          <w:sz w:val="22"/>
          <w:szCs w:val="22"/>
        </w:rPr>
        <w:t>2</w:t>
      </w:r>
    </w:p>
    <w:p w14:paraId="45D814C9" w14:textId="5778DAE4"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Telephone Directory Listings</w:t>
      </w:r>
      <w:r w:rsidRPr="00751B0C">
        <w:rPr>
          <w:rFonts w:ascii="Arial" w:hAnsi="Arial" w:cs="Arial"/>
          <w:noProof/>
          <w:sz w:val="22"/>
          <w:szCs w:val="22"/>
        </w:rPr>
        <w:tab/>
      </w:r>
      <w:r w:rsidR="00420094" w:rsidRPr="00751B0C">
        <w:rPr>
          <w:rFonts w:ascii="Arial" w:hAnsi="Arial" w:cs="Arial"/>
          <w:noProof/>
          <w:sz w:val="22"/>
          <w:szCs w:val="22"/>
        </w:rPr>
        <w:t>2-1</w:t>
      </w:r>
      <w:r w:rsidR="00D431DF" w:rsidRPr="00751B0C">
        <w:rPr>
          <w:rFonts w:ascii="Arial" w:hAnsi="Arial" w:cs="Arial"/>
          <w:noProof/>
          <w:sz w:val="22"/>
          <w:szCs w:val="22"/>
        </w:rPr>
        <w:t>3</w:t>
      </w:r>
    </w:p>
    <w:p w14:paraId="45D814CA" w14:textId="0337C955"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pacing w:val="-3"/>
          <w:sz w:val="22"/>
          <w:szCs w:val="22"/>
        </w:rPr>
        <w:t>Telephone Numbers</w:t>
      </w:r>
      <w:r w:rsidRPr="00751B0C">
        <w:rPr>
          <w:rFonts w:ascii="Arial" w:hAnsi="Arial" w:cs="Arial"/>
          <w:noProof/>
          <w:sz w:val="22"/>
          <w:szCs w:val="22"/>
        </w:rPr>
        <w:tab/>
      </w:r>
      <w:r w:rsidR="00420094" w:rsidRPr="00751B0C">
        <w:rPr>
          <w:rFonts w:ascii="Arial" w:hAnsi="Arial" w:cs="Arial"/>
          <w:noProof/>
          <w:sz w:val="22"/>
          <w:szCs w:val="22"/>
        </w:rPr>
        <w:t>2-1</w:t>
      </w:r>
      <w:r w:rsidR="00D431DF" w:rsidRPr="00751B0C">
        <w:rPr>
          <w:rFonts w:ascii="Arial" w:hAnsi="Arial" w:cs="Arial"/>
          <w:noProof/>
          <w:sz w:val="22"/>
          <w:szCs w:val="22"/>
        </w:rPr>
        <w:t>2</w:t>
      </w:r>
    </w:p>
    <w:p w14:paraId="04830948" w14:textId="77777777" w:rsidR="00485D6A" w:rsidRPr="00751B0C" w:rsidRDefault="00485D6A">
      <w:pPr>
        <w:pStyle w:val="Index1"/>
        <w:tabs>
          <w:tab w:val="right" w:leader="dot" w:pos="9350"/>
        </w:tabs>
        <w:rPr>
          <w:rFonts w:ascii="Arial" w:hAnsi="Arial" w:cs="Arial"/>
          <w:noProof/>
          <w:sz w:val="22"/>
          <w:szCs w:val="22"/>
        </w:rPr>
      </w:pPr>
    </w:p>
    <w:p w14:paraId="45D814CB" w14:textId="530F141A"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Temporary or Vacation Suspension</w:t>
      </w:r>
      <w:r w:rsidRPr="00751B0C">
        <w:rPr>
          <w:rFonts w:ascii="Arial" w:hAnsi="Arial" w:cs="Arial"/>
          <w:noProof/>
          <w:sz w:val="22"/>
          <w:szCs w:val="22"/>
        </w:rPr>
        <w:tab/>
      </w:r>
      <w:r w:rsidR="00420094" w:rsidRPr="00751B0C">
        <w:rPr>
          <w:rFonts w:ascii="Arial" w:hAnsi="Arial" w:cs="Arial"/>
          <w:noProof/>
          <w:sz w:val="22"/>
          <w:szCs w:val="22"/>
        </w:rPr>
        <w:t>2-3</w:t>
      </w:r>
    </w:p>
    <w:p w14:paraId="45D814CC" w14:textId="43387DB9"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lastRenderedPageBreak/>
        <w:t>Termination of Service</w:t>
      </w:r>
      <w:r w:rsidR="00420094" w:rsidRPr="00751B0C">
        <w:rPr>
          <w:rFonts w:ascii="Arial" w:hAnsi="Arial" w:cs="Arial"/>
          <w:noProof/>
          <w:sz w:val="22"/>
          <w:szCs w:val="22"/>
        </w:rPr>
        <w:t xml:space="preserve"> by Customer</w:t>
      </w:r>
      <w:r w:rsidRPr="00751B0C">
        <w:rPr>
          <w:rFonts w:ascii="Arial" w:hAnsi="Arial" w:cs="Arial"/>
          <w:noProof/>
          <w:sz w:val="22"/>
          <w:szCs w:val="22"/>
        </w:rPr>
        <w:tab/>
      </w:r>
      <w:r w:rsidR="008C4BCA" w:rsidRPr="00751B0C">
        <w:rPr>
          <w:rFonts w:ascii="Arial" w:hAnsi="Arial" w:cs="Arial"/>
          <w:noProof/>
          <w:sz w:val="22"/>
          <w:szCs w:val="22"/>
        </w:rPr>
        <w:t>2-</w:t>
      </w:r>
      <w:r w:rsidR="00585EC0" w:rsidRPr="00751B0C">
        <w:rPr>
          <w:rFonts w:ascii="Arial" w:hAnsi="Arial" w:cs="Arial"/>
          <w:noProof/>
          <w:sz w:val="22"/>
          <w:szCs w:val="22"/>
        </w:rPr>
        <w:t>21</w:t>
      </w:r>
    </w:p>
    <w:p w14:paraId="45D814CD" w14:textId="64F68F14" w:rsidR="00685E00" w:rsidRPr="00751B0C" w:rsidRDefault="00685E00" w:rsidP="00485D6A">
      <w:pPr>
        <w:pStyle w:val="Index1"/>
        <w:tabs>
          <w:tab w:val="right" w:leader="dot" w:pos="9350"/>
        </w:tabs>
        <w:ind w:left="0" w:firstLine="0"/>
        <w:rPr>
          <w:rFonts w:ascii="Arial" w:hAnsi="Arial" w:cs="Arial"/>
          <w:noProof/>
          <w:sz w:val="22"/>
          <w:szCs w:val="22"/>
        </w:rPr>
      </w:pPr>
      <w:r w:rsidRPr="00751B0C">
        <w:rPr>
          <w:rFonts w:ascii="Arial" w:hAnsi="Arial" w:cs="Arial"/>
          <w:noProof/>
          <w:sz w:val="22"/>
          <w:szCs w:val="22"/>
        </w:rPr>
        <w:t>Toll Blocking Service</w:t>
      </w:r>
      <w:r w:rsidRPr="00751B0C">
        <w:rPr>
          <w:rFonts w:ascii="Arial" w:hAnsi="Arial" w:cs="Arial"/>
          <w:noProof/>
          <w:sz w:val="22"/>
          <w:szCs w:val="22"/>
        </w:rPr>
        <w:tab/>
      </w:r>
      <w:r w:rsidR="008C4BCA" w:rsidRPr="00751B0C">
        <w:rPr>
          <w:rFonts w:ascii="Arial" w:hAnsi="Arial" w:cs="Arial"/>
          <w:noProof/>
          <w:sz w:val="22"/>
          <w:szCs w:val="22"/>
        </w:rPr>
        <w:t>2-1</w:t>
      </w:r>
      <w:r w:rsidR="00D431DF" w:rsidRPr="00751B0C">
        <w:rPr>
          <w:rFonts w:ascii="Arial" w:hAnsi="Arial" w:cs="Arial"/>
          <w:noProof/>
          <w:sz w:val="22"/>
          <w:szCs w:val="22"/>
        </w:rPr>
        <w:t>5</w:t>
      </w:r>
    </w:p>
    <w:p w14:paraId="45D814CF" w14:textId="60336D2B"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pacing w:val="-3"/>
          <w:sz w:val="22"/>
          <w:szCs w:val="22"/>
        </w:rPr>
        <w:t>Transmitting Messages</w:t>
      </w:r>
      <w:r w:rsidRPr="00751B0C">
        <w:rPr>
          <w:rFonts w:ascii="Arial" w:hAnsi="Arial" w:cs="Arial"/>
          <w:noProof/>
          <w:sz w:val="22"/>
          <w:szCs w:val="22"/>
        </w:rPr>
        <w:tab/>
      </w:r>
      <w:r w:rsidR="008C4BCA" w:rsidRPr="00751B0C">
        <w:rPr>
          <w:rFonts w:ascii="Arial" w:hAnsi="Arial" w:cs="Arial"/>
          <w:noProof/>
          <w:sz w:val="22"/>
          <w:szCs w:val="22"/>
        </w:rPr>
        <w:t>1-</w:t>
      </w:r>
      <w:r w:rsidRPr="00751B0C">
        <w:rPr>
          <w:rFonts w:ascii="Arial" w:hAnsi="Arial" w:cs="Arial"/>
          <w:noProof/>
          <w:sz w:val="22"/>
          <w:szCs w:val="22"/>
        </w:rPr>
        <w:t>9</w:t>
      </w:r>
    </w:p>
    <w:p w14:paraId="45D814D0" w14:textId="0FE5CC87" w:rsidR="00685E00" w:rsidRPr="00751B0C" w:rsidRDefault="00543068">
      <w:pPr>
        <w:pStyle w:val="Index1"/>
        <w:tabs>
          <w:tab w:val="right" w:leader="dot" w:pos="9350"/>
        </w:tabs>
        <w:rPr>
          <w:rFonts w:ascii="Arial" w:hAnsi="Arial" w:cs="Arial"/>
          <w:noProof/>
          <w:sz w:val="22"/>
          <w:szCs w:val="22"/>
        </w:rPr>
      </w:pPr>
      <w:r w:rsidRPr="00751B0C">
        <w:rPr>
          <w:rFonts w:ascii="Arial" w:hAnsi="Arial" w:cs="Arial"/>
          <w:noProof/>
          <w:sz w:val="22"/>
          <w:szCs w:val="22"/>
        </w:rPr>
        <w:t xml:space="preserve">Trip </w:t>
      </w:r>
      <w:r w:rsidR="00685E00" w:rsidRPr="00751B0C">
        <w:rPr>
          <w:rFonts w:ascii="Arial" w:hAnsi="Arial" w:cs="Arial"/>
          <w:noProof/>
          <w:sz w:val="22"/>
          <w:szCs w:val="22"/>
        </w:rPr>
        <w:t>Charge</w:t>
      </w:r>
      <w:r w:rsidR="00685E00" w:rsidRPr="00751B0C">
        <w:rPr>
          <w:rFonts w:ascii="Arial" w:hAnsi="Arial" w:cs="Arial"/>
          <w:noProof/>
          <w:sz w:val="22"/>
          <w:szCs w:val="22"/>
        </w:rPr>
        <w:tab/>
      </w:r>
      <w:r w:rsidR="00D431DF" w:rsidRPr="00751B0C">
        <w:rPr>
          <w:rFonts w:ascii="Arial" w:hAnsi="Arial" w:cs="Arial"/>
          <w:noProof/>
          <w:sz w:val="22"/>
          <w:szCs w:val="22"/>
        </w:rPr>
        <w:t>1-16</w:t>
      </w:r>
    </w:p>
    <w:p w14:paraId="3F871278" w14:textId="73466345" w:rsidR="00E173D5" w:rsidRPr="00751B0C" w:rsidRDefault="00E173D5">
      <w:pPr>
        <w:pStyle w:val="Index1"/>
        <w:tabs>
          <w:tab w:val="right" w:leader="dot" w:pos="9350"/>
        </w:tabs>
        <w:rPr>
          <w:rFonts w:ascii="Arial" w:hAnsi="Arial" w:cs="Arial"/>
          <w:noProof/>
          <w:spacing w:val="-3"/>
          <w:sz w:val="22"/>
          <w:szCs w:val="22"/>
        </w:rPr>
      </w:pPr>
    </w:p>
    <w:p w14:paraId="45D814D2" w14:textId="33A4BD43"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pacing w:val="-3"/>
          <w:sz w:val="22"/>
          <w:szCs w:val="22"/>
        </w:rPr>
        <w:t>Unusual Installation Costs</w:t>
      </w:r>
      <w:r w:rsidRPr="00751B0C">
        <w:rPr>
          <w:rFonts w:ascii="Arial" w:hAnsi="Arial" w:cs="Arial"/>
          <w:noProof/>
          <w:sz w:val="22"/>
          <w:szCs w:val="22"/>
        </w:rPr>
        <w:tab/>
      </w:r>
      <w:r w:rsidR="008C4BCA" w:rsidRPr="00751B0C">
        <w:rPr>
          <w:rFonts w:ascii="Arial" w:hAnsi="Arial" w:cs="Arial"/>
          <w:noProof/>
          <w:sz w:val="22"/>
          <w:szCs w:val="22"/>
        </w:rPr>
        <w:t>1-</w:t>
      </w:r>
      <w:r w:rsidRPr="00751B0C">
        <w:rPr>
          <w:rFonts w:ascii="Arial" w:hAnsi="Arial" w:cs="Arial"/>
          <w:noProof/>
          <w:sz w:val="22"/>
          <w:szCs w:val="22"/>
        </w:rPr>
        <w:t>1</w:t>
      </w:r>
      <w:r w:rsidR="00D431DF" w:rsidRPr="00751B0C">
        <w:rPr>
          <w:rFonts w:ascii="Arial" w:hAnsi="Arial" w:cs="Arial"/>
          <w:noProof/>
          <w:sz w:val="22"/>
          <w:szCs w:val="22"/>
        </w:rPr>
        <w:t>3</w:t>
      </w:r>
    </w:p>
    <w:p w14:paraId="45D814D3" w14:textId="69D828DB"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pacing w:val="-3"/>
          <w:sz w:val="22"/>
          <w:szCs w:val="22"/>
        </w:rPr>
        <w:t>Use of Connecting Company Lines</w:t>
      </w:r>
      <w:r w:rsidRPr="00751B0C">
        <w:rPr>
          <w:rFonts w:ascii="Arial" w:hAnsi="Arial" w:cs="Arial"/>
          <w:noProof/>
          <w:sz w:val="22"/>
          <w:szCs w:val="22"/>
        </w:rPr>
        <w:tab/>
      </w:r>
      <w:r w:rsidR="008C4BCA" w:rsidRPr="00751B0C">
        <w:rPr>
          <w:rFonts w:ascii="Arial" w:hAnsi="Arial" w:cs="Arial"/>
          <w:noProof/>
          <w:sz w:val="22"/>
          <w:szCs w:val="22"/>
        </w:rPr>
        <w:t>1-</w:t>
      </w:r>
      <w:r w:rsidR="00D431DF" w:rsidRPr="00751B0C">
        <w:rPr>
          <w:rFonts w:ascii="Arial" w:hAnsi="Arial" w:cs="Arial"/>
          <w:noProof/>
          <w:sz w:val="22"/>
          <w:szCs w:val="22"/>
        </w:rPr>
        <w:t>9</w:t>
      </w:r>
    </w:p>
    <w:p w14:paraId="45D814D4" w14:textId="7294714A"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pacing w:val="-3"/>
          <w:sz w:val="22"/>
          <w:szCs w:val="22"/>
        </w:rPr>
        <w:t>Use of Customer Service</w:t>
      </w:r>
      <w:r w:rsidRPr="00751B0C">
        <w:rPr>
          <w:rFonts w:ascii="Arial" w:hAnsi="Arial" w:cs="Arial"/>
          <w:noProof/>
          <w:sz w:val="22"/>
          <w:szCs w:val="22"/>
        </w:rPr>
        <w:tab/>
      </w:r>
      <w:r w:rsidR="008C4BCA" w:rsidRPr="00751B0C">
        <w:rPr>
          <w:rFonts w:ascii="Arial" w:hAnsi="Arial" w:cs="Arial"/>
          <w:noProof/>
          <w:sz w:val="22"/>
          <w:szCs w:val="22"/>
        </w:rPr>
        <w:t>1-</w:t>
      </w:r>
      <w:r w:rsidR="00D431DF" w:rsidRPr="00751B0C">
        <w:rPr>
          <w:rFonts w:ascii="Arial" w:hAnsi="Arial" w:cs="Arial"/>
          <w:noProof/>
          <w:sz w:val="22"/>
          <w:szCs w:val="22"/>
        </w:rPr>
        <w:t>9</w:t>
      </w:r>
    </w:p>
    <w:p w14:paraId="45D814D5" w14:textId="74D34398" w:rsidR="00685E00" w:rsidRPr="00751B0C" w:rsidRDefault="00685E00">
      <w:pPr>
        <w:pStyle w:val="Index1"/>
        <w:tabs>
          <w:tab w:val="right" w:leader="dot" w:pos="9350"/>
        </w:tabs>
        <w:rPr>
          <w:rFonts w:ascii="Arial" w:hAnsi="Arial" w:cs="Arial"/>
          <w:noProof/>
          <w:sz w:val="22"/>
          <w:szCs w:val="22"/>
        </w:rPr>
      </w:pPr>
      <w:r w:rsidRPr="00751B0C">
        <w:rPr>
          <w:rFonts w:ascii="Arial" w:hAnsi="Arial" w:cs="Arial"/>
          <w:noProof/>
          <w:sz w:val="22"/>
          <w:szCs w:val="22"/>
        </w:rPr>
        <w:t>Use of Service and Facilities</w:t>
      </w:r>
      <w:r w:rsidRPr="00751B0C">
        <w:rPr>
          <w:rFonts w:ascii="Arial" w:hAnsi="Arial" w:cs="Arial"/>
          <w:noProof/>
          <w:sz w:val="22"/>
          <w:szCs w:val="22"/>
        </w:rPr>
        <w:tab/>
      </w:r>
      <w:r w:rsidR="008C4BCA" w:rsidRPr="00751B0C">
        <w:rPr>
          <w:rFonts w:ascii="Arial" w:hAnsi="Arial" w:cs="Arial"/>
          <w:noProof/>
          <w:sz w:val="22"/>
          <w:szCs w:val="22"/>
        </w:rPr>
        <w:t>1-</w:t>
      </w:r>
      <w:r w:rsidR="00D431DF" w:rsidRPr="00751B0C">
        <w:rPr>
          <w:rFonts w:ascii="Arial" w:hAnsi="Arial" w:cs="Arial"/>
          <w:noProof/>
          <w:sz w:val="22"/>
          <w:szCs w:val="22"/>
        </w:rPr>
        <w:t>9</w:t>
      </w:r>
    </w:p>
    <w:p w14:paraId="45D814D6" w14:textId="77777777" w:rsidR="00685E00" w:rsidRPr="00751B0C" w:rsidRDefault="00685E00">
      <w:pPr>
        <w:tabs>
          <w:tab w:val="left" w:pos="-1440"/>
          <w:tab w:val="left" w:pos="-720"/>
          <w:tab w:val="right" w:leader="dot" w:pos="9360"/>
        </w:tabs>
        <w:suppressAutoHyphens/>
        <w:jc w:val="both"/>
        <w:rPr>
          <w:rFonts w:ascii="Arial" w:hAnsi="Arial" w:cs="Arial"/>
          <w:b w:val="0"/>
          <w:noProof/>
          <w:sz w:val="22"/>
          <w:szCs w:val="22"/>
        </w:rPr>
        <w:sectPr w:rsidR="00685E00" w:rsidRPr="00751B0C" w:rsidSect="00961A12">
          <w:headerReference w:type="default" r:id="rId19"/>
          <w:endnotePr>
            <w:numFmt w:val="decimal"/>
          </w:endnotePr>
          <w:pgSz w:w="12240" w:h="15840"/>
          <w:pgMar w:top="576" w:right="1440" w:bottom="720" w:left="1440" w:header="720" w:footer="720" w:gutter="0"/>
          <w:cols w:space="720"/>
          <w:noEndnote/>
        </w:sectPr>
      </w:pPr>
    </w:p>
    <w:p w14:paraId="45D814D7" w14:textId="77777777" w:rsidR="00385152" w:rsidRPr="00751B0C" w:rsidRDefault="00446A1B">
      <w:pPr>
        <w:tabs>
          <w:tab w:val="left" w:pos="-1440"/>
          <w:tab w:val="left" w:pos="-720"/>
          <w:tab w:val="right" w:leader="dot" w:pos="9360"/>
        </w:tabs>
        <w:suppressAutoHyphens/>
        <w:jc w:val="both"/>
        <w:rPr>
          <w:rFonts w:ascii="Arial" w:hAnsi="Arial" w:cs="Arial"/>
          <w:b w:val="0"/>
          <w:spacing w:val="-3"/>
          <w:sz w:val="22"/>
          <w:szCs w:val="22"/>
        </w:rPr>
      </w:pPr>
      <w:r w:rsidRPr="00751B0C">
        <w:rPr>
          <w:rFonts w:ascii="Arial" w:hAnsi="Arial" w:cs="Arial"/>
          <w:b w:val="0"/>
          <w:sz w:val="22"/>
          <w:szCs w:val="22"/>
        </w:rPr>
        <w:fldChar w:fldCharType="end"/>
      </w:r>
    </w:p>
    <w:p w14:paraId="45D814D8" w14:textId="77777777" w:rsidR="00385152" w:rsidRPr="00751B0C" w:rsidRDefault="00385152">
      <w:pPr>
        <w:tabs>
          <w:tab w:val="left" w:pos="-1440"/>
          <w:tab w:val="left" w:pos="-720"/>
          <w:tab w:val="left" w:pos="480"/>
          <w:tab w:val="left" w:leader="dot" w:pos="7020"/>
          <w:tab w:val="right" w:pos="8040"/>
          <w:tab w:val="right" w:pos="9120"/>
        </w:tabs>
        <w:suppressAutoHyphens/>
        <w:jc w:val="both"/>
        <w:rPr>
          <w:rFonts w:ascii="Arial" w:hAnsi="Arial" w:cs="Arial"/>
          <w:b w:val="0"/>
          <w:spacing w:val="-3"/>
          <w:sz w:val="22"/>
          <w:szCs w:val="22"/>
        </w:rPr>
      </w:pPr>
    </w:p>
    <w:p w14:paraId="6C801AB8" w14:textId="666F1998" w:rsidR="0094580F" w:rsidRPr="00751B0C" w:rsidRDefault="0094580F" w:rsidP="0094580F">
      <w:pPr>
        <w:tabs>
          <w:tab w:val="left" w:pos="-1440"/>
          <w:tab w:val="left" w:pos="-720"/>
          <w:tab w:val="left" w:pos="480"/>
        </w:tabs>
        <w:suppressAutoHyphens/>
        <w:jc w:val="both"/>
        <w:rPr>
          <w:rFonts w:ascii="Arial" w:hAnsi="Arial" w:cs="Arial"/>
          <w:b w:val="0"/>
          <w:spacing w:val="-3"/>
          <w:sz w:val="22"/>
          <w:szCs w:val="22"/>
        </w:rPr>
      </w:pPr>
    </w:p>
    <w:p w14:paraId="45D814D9" w14:textId="77777777" w:rsidR="00385152" w:rsidRPr="00751B0C" w:rsidRDefault="00385152">
      <w:pPr>
        <w:tabs>
          <w:tab w:val="left" w:pos="-1440"/>
          <w:tab w:val="left" w:pos="-720"/>
          <w:tab w:val="left" w:pos="480"/>
          <w:tab w:val="left" w:leader="dot" w:pos="7020"/>
          <w:tab w:val="right" w:pos="8040"/>
          <w:tab w:val="right" w:pos="9120"/>
        </w:tabs>
        <w:suppressAutoHyphens/>
        <w:jc w:val="both"/>
        <w:rPr>
          <w:rFonts w:ascii="Arial" w:hAnsi="Arial" w:cs="Arial"/>
          <w:b w:val="0"/>
          <w:spacing w:val="-3"/>
          <w:sz w:val="22"/>
          <w:szCs w:val="22"/>
        </w:rPr>
        <w:sectPr w:rsidR="00385152" w:rsidRPr="00751B0C" w:rsidSect="00961A12">
          <w:endnotePr>
            <w:numFmt w:val="decimal"/>
          </w:endnotePr>
          <w:type w:val="continuous"/>
          <w:pgSz w:w="12240" w:h="15840"/>
          <w:pgMar w:top="576" w:right="1440" w:bottom="720" w:left="1440" w:header="720" w:footer="720" w:gutter="0"/>
          <w:cols w:space="720"/>
          <w:noEndnote/>
        </w:sectPr>
      </w:pPr>
    </w:p>
    <w:p w14:paraId="45D814DA" w14:textId="0580EB18" w:rsidR="00385152" w:rsidRPr="00751B0C" w:rsidRDefault="00385152">
      <w:pPr>
        <w:tabs>
          <w:tab w:val="left" w:pos="-1440"/>
          <w:tab w:val="left" w:pos="-720"/>
          <w:tab w:val="left" w:pos="480"/>
          <w:tab w:val="left" w:pos="960"/>
          <w:tab w:val="left" w:pos="1440"/>
        </w:tabs>
        <w:suppressAutoHyphens/>
        <w:jc w:val="both"/>
        <w:rPr>
          <w:rFonts w:ascii="Arial" w:hAnsi="Arial" w:cs="Arial"/>
          <w:b w:val="0"/>
          <w:spacing w:val="-3"/>
          <w:sz w:val="22"/>
          <w:szCs w:val="22"/>
        </w:rPr>
      </w:pPr>
      <w:r w:rsidRPr="00751B0C">
        <w:rPr>
          <w:rFonts w:ascii="Arial" w:hAnsi="Arial" w:cs="Arial"/>
          <w:b w:val="0"/>
          <w:spacing w:val="-3"/>
          <w:sz w:val="22"/>
          <w:szCs w:val="22"/>
        </w:rPr>
        <w:lastRenderedPageBreak/>
        <w:t>A.</w:t>
      </w:r>
      <w:r w:rsidRPr="00751B0C">
        <w:rPr>
          <w:rFonts w:ascii="Arial" w:hAnsi="Arial" w:cs="Arial"/>
          <w:b w:val="0"/>
          <w:spacing w:val="-3"/>
          <w:sz w:val="22"/>
          <w:szCs w:val="22"/>
        </w:rPr>
        <w:tab/>
        <w:t>APPLICATION</w:t>
      </w:r>
    </w:p>
    <w:p w14:paraId="45D814DB" w14:textId="77777777" w:rsidR="00385152" w:rsidRPr="00751B0C" w:rsidRDefault="00385152">
      <w:pPr>
        <w:tabs>
          <w:tab w:val="left" w:pos="-1440"/>
          <w:tab w:val="left" w:pos="-720"/>
          <w:tab w:val="left" w:pos="480"/>
          <w:tab w:val="left" w:pos="960"/>
          <w:tab w:val="left" w:pos="1440"/>
        </w:tabs>
        <w:suppressAutoHyphens/>
        <w:jc w:val="both"/>
        <w:rPr>
          <w:rFonts w:ascii="Arial" w:hAnsi="Arial" w:cs="Arial"/>
          <w:b w:val="0"/>
          <w:spacing w:val="-3"/>
          <w:sz w:val="22"/>
          <w:szCs w:val="22"/>
        </w:rPr>
      </w:pPr>
    </w:p>
    <w:p w14:paraId="45D814DC" w14:textId="639265E3" w:rsidR="00385152" w:rsidRPr="00751B0C" w:rsidRDefault="00385152" w:rsidP="003C1BF2">
      <w:pPr>
        <w:tabs>
          <w:tab w:val="left" w:pos="-1440"/>
          <w:tab w:val="left" w:pos="-720"/>
          <w:tab w:val="left" w:pos="540"/>
          <w:tab w:val="left" w:pos="1080"/>
          <w:tab w:val="left" w:pos="1440"/>
        </w:tabs>
        <w:suppressAutoHyphens/>
        <w:jc w:val="both"/>
        <w:rPr>
          <w:rFonts w:ascii="Arial" w:hAnsi="Arial" w:cs="Arial"/>
          <w:b w:val="0"/>
          <w:spacing w:val="-3"/>
          <w:sz w:val="22"/>
          <w:szCs w:val="22"/>
        </w:rPr>
      </w:pPr>
      <w:r w:rsidRPr="00751B0C">
        <w:rPr>
          <w:rFonts w:ascii="Arial" w:hAnsi="Arial" w:cs="Arial"/>
          <w:b w:val="0"/>
          <w:spacing w:val="-3"/>
          <w:sz w:val="22"/>
          <w:szCs w:val="22"/>
        </w:rPr>
        <w:tab/>
        <w:t>1.</w:t>
      </w:r>
      <w:r w:rsidRPr="00751B0C">
        <w:rPr>
          <w:rFonts w:ascii="Arial" w:hAnsi="Arial" w:cs="Arial"/>
          <w:b w:val="0"/>
          <w:spacing w:val="-3"/>
          <w:sz w:val="22"/>
          <w:szCs w:val="22"/>
        </w:rPr>
        <w:tab/>
        <w:t>General</w:t>
      </w:r>
    </w:p>
    <w:p w14:paraId="45D814DD" w14:textId="0B6827CE" w:rsidR="00385152" w:rsidRPr="00751B0C" w:rsidRDefault="00385152" w:rsidP="003C1BF2">
      <w:pPr>
        <w:tabs>
          <w:tab w:val="left" w:pos="-1440"/>
          <w:tab w:val="left" w:pos="-720"/>
          <w:tab w:val="left" w:pos="540"/>
          <w:tab w:val="left" w:pos="1080"/>
          <w:tab w:val="left" w:pos="1620"/>
        </w:tabs>
        <w:suppressAutoHyphens/>
        <w:spacing w:before="120"/>
        <w:ind w:left="1620" w:hanging="1620"/>
        <w:jc w:val="both"/>
        <w:rPr>
          <w:rFonts w:ascii="Arial" w:hAnsi="Arial" w:cs="Arial"/>
          <w:b w:val="0"/>
          <w:spacing w:val="-3"/>
          <w:sz w:val="22"/>
          <w:szCs w:val="22"/>
        </w:rPr>
      </w:pPr>
      <w:r w:rsidRPr="00751B0C">
        <w:rPr>
          <w:rFonts w:ascii="Arial" w:hAnsi="Arial" w:cs="Arial"/>
          <w:b w:val="0"/>
          <w:spacing w:val="-3"/>
          <w:sz w:val="22"/>
          <w:szCs w:val="22"/>
        </w:rPr>
        <w:tab/>
      </w:r>
      <w:r w:rsidRPr="00751B0C">
        <w:rPr>
          <w:rFonts w:ascii="Arial" w:hAnsi="Arial" w:cs="Arial"/>
          <w:b w:val="0"/>
          <w:spacing w:val="-3"/>
          <w:sz w:val="22"/>
          <w:szCs w:val="22"/>
        </w:rPr>
        <w:tab/>
        <w:t>a.</w:t>
      </w:r>
      <w:r w:rsidRPr="00751B0C">
        <w:rPr>
          <w:rFonts w:ascii="Arial" w:hAnsi="Arial" w:cs="Arial"/>
          <w:b w:val="0"/>
          <w:spacing w:val="-3"/>
          <w:sz w:val="22"/>
          <w:szCs w:val="22"/>
        </w:rPr>
        <w:tab/>
        <w:t>The Rules and Regulations specified herein apply to the</w:t>
      </w:r>
      <w:r w:rsidR="002C277C" w:rsidRPr="00751B0C">
        <w:rPr>
          <w:rFonts w:ascii="Arial" w:hAnsi="Arial" w:cs="Arial"/>
          <w:b w:val="0"/>
          <w:spacing w:val="-3"/>
          <w:sz w:val="22"/>
          <w:szCs w:val="22"/>
        </w:rPr>
        <w:t xml:space="preserve"> </w:t>
      </w:r>
      <w:r w:rsidRPr="00751B0C">
        <w:rPr>
          <w:rFonts w:ascii="Arial" w:hAnsi="Arial" w:cs="Arial"/>
          <w:b w:val="0"/>
          <w:spacing w:val="-3"/>
          <w:sz w:val="22"/>
          <w:szCs w:val="22"/>
        </w:rPr>
        <w:t xml:space="preserve">services and facilities furnished by the </w:t>
      </w:r>
      <w:r w:rsidR="00BA6750" w:rsidRPr="00751B0C">
        <w:rPr>
          <w:rFonts w:ascii="Arial" w:hAnsi="Arial" w:cs="Arial"/>
          <w:b w:val="0"/>
          <w:spacing w:val="-3"/>
          <w:sz w:val="22"/>
          <w:szCs w:val="22"/>
        </w:rPr>
        <w:t>Service Provider</w:t>
      </w:r>
      <w:r w:rsidRPr="00751B0C">
        <w:rPr>
          <w:rFonts w:ascii="Arial" w:hAnsi="Arial" w:cs="Arial"/>
          <w:b w:val="0"/>
          <w:spacing w:val="-3"/>
          <w:sz w:val="22"/>
          <w:szCs w:val="22"/>
        </w:rPr>
        <w:t xml:space="preserve"> hereinafter referred to as the Company.  If the customers fail to observe these Rules and Regulations, the Company has the option to discontinue service after due notice of such failure.</w:t>
      </w:r>
    </w:p>
    <w:p w14:paraId="45D814DE" w14:textId="3FBB0015" w:rsidR="00385152" w:rsidRPr="00751B0C" w:rsidRDefault="00385152" w:rsidP="003C1BF2">
      <w:pPr>
        <w:pStyle w:val="BodyTextIndent"/>
        <w:tabs>
          <w:tab w:val="clear" w:pos="480"/>
          <w:tab w:val="clear" w:pos="960"/>
          <w:tab w:val="clear" w:pos="1440"/>
          <w:tab w:val="left" w:pos="540"/>
          <w:tab w:val="left" w:pos="1080"/>
          <w:tab w:val="left" w:pos="1620"/>
        </w:tabs>
        <w:spacing w:before="120"/>
        <w:ind w:left="1620" w:hanging="1620"/>
        <w:rPr>
          <w:szCs w:val="22"/>
        </w:rPr>
      </w:pPr>
      <w:r w:rsidRPr="00751B0C">
        <w:rPr>
          <w:szCs w:val="22"/>
        </w:rPr>
        <w:tab/>
      </w:r>
      <w:r w:rsidRPr="00751B0C">
        <w:rPr>
          <w:szCs w:val="22"/>
        </w:rPr>
        <w:tab/>
        <w:t>b.</w:t>
      </w:r>
      <w:r w:rsidRPr="00751B0C">
        <w:rPr>
          <w:szCs w:val="22"/>
        </w:rPr>
        <w:tab/>
        <w:t xml:space="preserve">In the event of a conflict between these General Rules and Regulations and any conditions contained in the </w:t>
      </w:r>
      <w:r w:rsidR="00BA6750" w:rsidRPr="00751B0C">
        <w:rPr>
          <w:szCs w:val="22"/>
        </w:rPr>
        <w:t>Telephon</w:t>
      </w:r>
      <w:r w:rsidR="00210BAF" w:rsidRPr="00751B0C">
        <w:rPr>
          <w:szCs w:val="22"/>
        </w:rPr>
        <w:t>e</w:t>
      </w:r>
      <w:r w:rsidR="00BA6750" w:rsidRPr="00751B0C">
        <w:rPr>
          <w:szCs w:val="22"/>
        </w:rPr>
        <w:t>, Broadband or Cable Television sections</w:t>
      </w:r>
      <w:r w:rsidRPr="00751B0C">
        <w:rPr>
          <w:szCs w:val="22"/>
        </w:rPr>
        <w:t>, the rates and conditions contained in the specific section shall prevail.</w:t>
      </w:r>
    </w:p>
    <w:p w14:paraId="45D814E0" w14:textId="77777777" w:rsidR="00385152" w:rsidRPr="00751B0C" w:rsidRDefault="00385152">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45D814E1" w14:textId="77777777" w:rsidR="00385152" w:rsidRPr="00751B0C" w:rsidRDefault="00385152">
      <w:pPr>
        <w:tabs>
          <w:tab w:val="left" w:pos="-1440"/>
          <w:tab w:val="left" w:pos="-720"/>
          <w:tab w:val="left" w:pos="480"/>
          <w:tab w:val="left" w:pos="960"/>
          <w:tab w:val="left" w:pos="1440"/>
        </w:tabs>
        <w:suppressAutoHyphens/>
        <w:jc w:val="both"/>
        <w:rPr>
          <w:rFonts w:ascii="Arial" w:hAnsi="Arial" w:cs="Arial"/>
          <w:b w:val="0"/>
          <w:spacing w:val="-3"/>
          <w:sz w:val="22"/>
          <w:szCs w:val="22"/>
        </w:rPr>
      </w:pPr>
      <w:r w:rsidRPr="00751B0C">
        <w:rPr>
          <w:rFonts w:ascii="Arial" w:hAnsi="Arial" w:cs="Arial"/>
          <w:b w:val="0"/>
          <w:spacing w:val="-3"/>
          <w:sz w:val="22"/>
          <w:szCs w:val="22"/>
        </w:rPr>
        <w:t>B.</w:t>
      </w:r>
      <w:r w:rsidRPr="00751B0C">
        <w:rPr>
          <w:rFonts w:ascii="Arial" w:hAnsi="Arial" w:cs="Arial"/>
          <w:b w:val="0"/>
          <w:spacing w:val="-3"/>
          <w:sz w:val="22"/>
          <w:szCs w:val="22"/>
        </w:rPr>
        <w:tab/>
        <w:t>OBLIGATION AND LIABILITY OF TELEPHONE COMPANY</w:t>
      </w:r>
    </w:p>
    <w:p w14:paraId="45D814E2" w14:textId="77777777" w:rsidR="00385152" w:rsidRPr="00751B0C" w:rsidRDefault="00385152">
      <w:pPr>
        <w:tabs>
          <w:tab w:val="left" w:pos="-1440"/>
          <w:tab w:val="left" w:pos="-720"/>
          <w:tab w:val="left" w:pos="480"/>
          <w:tab w:val="left" w:pos="960"/>
          <w:tab w:val="left" w:pos="1440"/>
        </w:tabs>
        <w:suppressAutoHyphens/>
        <w:jc w:val="both"/>
        <w:rPr>
          <w:rFonts w:ascii="Arial" w:hAnsi="Arial" w:cs="Arial"/>
          <w:b w:val="0"/>
          <w:spacing w:val="-3"/>
          <w:sz w:val="22"/>
          <w:szCs w:val="22"/>
        </w:rPr>
      </w:pPr>
    </w:p>
    <w:p w14:paraId="45D814E3" w14:textId="3C245CC8" w:rsidR="00385152" w:rsidRPr="00751B0C" w:rsidRDefault="00385152" w:rsidP="003C1BF2">
      <w:pPr>
        <w:tabs>
          <w:tab w:val="left" w:pos="-1440"/>
          <w:tab w:val="left" w:pos="-720"/>
          <w:tab w:val="left" w:pos="540"/>
          <w:tab w:val="left" w:pos="1080"/>
          <w:tab w:val="left" w:pos="1620"/>
        </w:tabs>
        <w:suppressAutoHyphens/>
        <w:jc w:val="both"/>
        <w:rPr>
          <w:rFonts w:ascii="Arial" w:hAnsi="Arial" w:cs="Arial"/>
          <w:b w:val="0"/>
          <w:spacing w:val="-3"/>
          <w:sz w:val="22"/>
          <w:szCs w:val="22"/>
        </w:rPr>
      </w:pPr>
      <w:r w:rsidRPr="00751B0C">
        <w:rPr>
          <w:rFonts w:ascii="Arial" w:hAnsi="Arial" w:cs="Arial"/>
          <w:b w:val="0"/>
          <w:spacing w:val="-3"/>
          <w:sz w:val="22"/>
          <w:szCs w:val="22"/>
        </w:rPr>
        <w:tab/>
        <w:t>1.</w:t>
      </w:r>
      <w:r w:rsidRPr="00751B0C">
        <w:rPr>
          <w:rFonts w:ascii="Arial" w:hAnsi="Arial" w:cs="Arial"/>
          <w:b w:val="0"/>
          <w:spacing w:val="-3"/>
          <w:sz w:val="22"/>
          <w:szCs w:val="22"/>
        </w:rPr>
        <w:tab/>
        <w:t>Availability of Facilities</w:t>
      </w:r>
    </w:p>
    <w:p w14:paraId="45D814E4" w14:textId="2DAF78D3" w:rsidR="00385152" w:rsidRPr="00751B0C" w:rsidRDefault="00385152" w:rsidP="003C1BF2">
      <w:pPr>
        <w:tabs>
          <w:tab w:val="left" w:pos="-1440"/>
          <w:tab w:val="left" w:pos="-720"/>
          <w:tab w:val="left" w:pos="540"/>
          <w:tab w:val="left" w:pos="1080"/>
          <w:tab w:val="left" w:pos="1620"/>
        </w:tabs>
        <w:suppressAutoHyphens/>
        <w:spacing w:before="120"/>
        <w:ind w:left="1620" w:hanging="1620"/>
        <w:jc w:val="both"/>
        <w:rPr>
          <w:rFonts w:ascii="Arial" w:hAnsi="Arial" w:cs="Arial"/>
          <w:b w:val="0"/>
          <w:spacing w:val="-3"/>
          <w:sz w:val="22"/>
          <w:szCs w:val="22"/>
        </w:rPr>
      </w:pPr>
      <w:r w:rsidRPr="00751B0C">
        <w:rPr>
          <w:rFonts w:ascii="Arial" w:hAnsi="Arial" w:cs="Arial"/>
          <w:b w:val="0"/>
          <w:spacing w:val="-3"/>
          <w:sz w:val="22"/>
          <w:szCs w:val="22"/>
        </w:rPr>
        <w:tab/>
      </w:r>
      <w:r w:rsidRPr="00751B0C">
        <w:rPr>
          <w:rFonts w:ascii="Arial" w:hAnsi="Arial" w:cs="Arial"/>
          <w:b w:val="0"/>
          <w:spacing w:val="-3"/>
          <w:sz w:val="22"/>
          <w:szCs w:val="22"/>
        </w:rPr>
        <w:tab/>
        <w:t>a.</w:t>
      </w:r>
      <w:r w:rsidRPr="00751B0C">
        <w:rPr>
          <w:rFonts w:ascii="Arial" w:hAnsi="Arial" w:cs="Arial"/>
          <w:b w:val="0"/>
          <w:spacing w:val="-3"/>
          <w:sz w:val="22"/>
          <w:szCs w:val="22"/>
        </w:rPr>
        <w:tab/>
        <w:t>The Company’s obligation to furnish service</w:t>
      </w:r>
      <w:r w:rsidR="008C71CA" w:rsidRPr="00751B0C">
        <w:rPr>
          <w:rFonts w:ascii="Arial" w:hAnsi="Arial" w:cs="Arial"/>
          <w:b w:val="0"/>
          <w:spacing w:val="-3"/>
          <w:sz w:val="22"/>
          <w:szCs w:val="22"/>
        </w:rPr>
        <w:t>s</w:t>
      </w:r>
      <w:r w:rsidRPr="00751B0C">
        <w:rPr>
          <w:rFonts w:ascii="Arial" w:hAnsi="Arial" w:cs="Arial"/>
          <w:b w:val="0"/>
          <w:spacing w:val="-3"/>
          <w:sz w:val="22"/>
          <w:szCs w:val="22"/>
        </w:rPr>
        <w:t xml:space="preserve"> is dependent upon its ability to secure and retain, without unreasonable expense, suitable </w:t>
      </w:r>
      <w:proofErr w:type="gramStart"/>
      <w:r w:rsidRPr="00751B0C">
        <w:rPr>
          <w:rFonts w:ascii="Arial" w:hAnsi="Arial" w:cs="Arial"/>
          <w:b w:val="0"/>
          <w:spacing w:val="-3"/>
          <w:sz w:val="22"/>
          <w:szCs w:val="22"/>
        </w:rPr>
        <w:t>facilities</w:t>
      </w:r>
      <w:proofErr w:type="gramEnd"/>
      <w:r w:rsidRPr="00751B0C">
        <w:rPr>
          <w:rFonts w:ascii="Arial" w:hAnsi="Arial" w:cs="Arial"/>
          <w:b w:val="0"/>
          <w:spacing w:val="-3"/>
          <w:sz w:val="22"/>
          <w:szCs w:val="22"/>
        </w:rPr>
        <w:t xml:space="preserve"> and rights for such facilities, except as provided for in Part </w:t>
      </w:r>
      <w:r w:rsidR="000B4450" w:rsidRPr="00751B0C">
        <w:rPr>
          <w:rFonts w:ascii="Arial" w:hAnsi="Arial" w:cs="Arial"/>
          <w:b w:val="0"/>
          <w:spacing w:val="-3"/>
          <w:sz w:val="22"/>
          <w:szCs w:val="22"/>
        </w:rPr>
        <w:t>1 H</w:t>
      </w:r>
      <w:r w:rsidRPr="00751B0C">
        <w:rPr>
          <w:rFonts w:ascii="Arial" w:hAnsi="Arial" w:cs="Arial"/>
          <w:b w:val="0"/>
          <w:spacing w:val="-3"/>
          <w:sz w:val="22"/>
          <w:szCs w:val="22"/>
        </w:rPr>
        <w:t xml:space="preserve">, </w:t>
      </w:r>
      <w:r w:rsidR="000B4450" w:rsidRPr="00751B0C">
        <w:rPr>
          <w:rFonts w:ascii="Arial" w:hAnsi="Arial" w:cs="Arial"/>
          <w:b w:val="0"/>
          <w:spacing w:val="-3"/>
          <w:sz w:val="22"/>
          <w:szCs w:val="22"/>
        </w:rPr>
        <w:t>Construction Charges</w:t>
      </w:r>
      <w:r w:rsidRPr="00751B0C">
        <w:rPr>
          <w:rFonts w:ascii="Arial" w:hAnsi="Arial" w:cs="Arial"/>
          <w:b w:val="0"/>
          <w:spacing w:val="-3"/>
          <w:sz w:val="22"/>
          <w:szCs w:val="22"/>
        </w:rPr>
        <w:t>.</w:t>
      </w:r>
    </w:p>
    <w:p w14:paraId="45D814E5" w14:textId="77777777" w:rsidR="00385152" w:rsidRPr="00751B0C"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p>
    <w:p w14:paraId="45D814E6" w14:textId="75EC2B4F" w:rsidR="00385152" w:rsidRPr="00751B0C" w:rsidRDefault="00385152" w:rsidP="003C1BF2">
      <w:pPr>
        <w:tabs>
          <w:tab w:val="left" w:pos="-1440"/>
          <w:tab w:val="left" w:pos="-720"/>
          <w:tab w:val="left" w:pos="540"/>
          <w:tab w:val="left" w:pos="1080"/>
          <w:tab w:val="left" w:pos="1620"/>
        </w:tabs>
        <w:suppressAutoHyphens/>
        <w:ind w:left="1080" w:hanging="1080"/>
        <w:jc w:val="both"/>
        <w:rPr>
          <w:rFonts w:ascii="Arial" w:hAnsi="Arial" w:cs="Arial"/>
          <w:b w:val="0"/>
          <w:spacing w:val="-3"/>
          <w:sz w:val="22"/>
          <w:szCs w:val="22"/>
        </w:rPr>
      </w:pPr>
      <w:r w:rsidRPr="00751B0C">
        <w:rPr>
          <w:rFonts w:ascii="Arial" w:hAnsi="Arial" w:cs="Arial"/>
          <w:b w:val="0"/>
          <w:spacing w:val="-3"/>
          <w:sz w:val="22"/>
          <w:szCs w:val="22"/>
        </w:rPr>
        <w:tab/>
        <w:t>2.</w:t>
      </w:r>
      <w:r w:rsidRPr="00751B0C">
        <w:rPr>
          <w:rFonts w:ascii="Arial" w:hAnsi="Arial" w:cs="Arial"/>
          <w:b w:val="0"/>
          <w:spacing w:val="-3"/>
          <w:sz w:val="22"/>
          <w:szCs w:val="22"/>
        </w:rPr>
        <w:tab/>
        <w:t>Allowance for Failure of Service</w:t>
      </w:r>
    </w:p>
    <w:p w14:paraId="45D814E7" w14:textId="3CB30FEF" w:rsidR="00385152" w:rsidRPr="00751B0C" w:rsidRDefault="00385152" w:rsidP="002A3DB5">
      <w:pPr>
        <w:tabs>
          <w:tab w:val="left" w:pos="-1440"/>
          <w:tab w:val="left" w:pos="-720"/>
          <w:tab w:val="left" w:pos="540"/>
          <w:tab w:val="left" w:pos="1080"/>
          <w:tab w:val="left" w:pos="1620"/>
        </w:tabs>
        <w:suppressAutoHyphens/>
        <w:spacing w:before="120"/>
        <w:ind w:left="1620" w:hanging="1620"/>
        <w:jc w:val="both"/>
        <w:rPr>
          <w:rFonts w:ascii="Arial" w:hAnsi="Arial" w:cs="Arial"/>
          <w:b w:val="0"/>
          <w:spacing w:val="-3"/>
          <w:sz w:val="22"/>
          <w:szCs w:val="22"/>
        </w:rPr>
      </w:pPr>
      <w:r w:rsidRPr="00751B0C">
        <w:rPr>
          <w:rFonts w:ascii="Arial" w:hAnsi="Arial" w:cs="Arial"/>
          <w:b w:val="0"/>
          <w:spacing w:val="-3"/>
          <w:sz w:val="22"/>
          <w:szCs w:val="22"/>
        </w:rPr>
        <w:tab/>
      </w:r>
      <w:r w:rsidRPr="00751B0C">
        <w:rPr>
          <w:rFonts w:ascii="Arial" w:hAnsi="Arial" w:cs="Arial"/>
          <w:b w:val="0"/>
          <w:spacing w:val="-3"/>
          <w:sz w:val="22"/>
          <w:szCs w:val="22"/>
        </w:rPr>
        <w:tab/>
        <w:t>a.</w:t>
      </w:r>
      <w:r w:rsidRPr="00751B0C">
        <w:rPr>
          <w:rFonts w:ascii="Arial" w:hAnsi="Arial" w:cs="Arial"/>
          <w:b w:val="0"/>
          <w:spacing w:val="-3"/>
          <w:sz w:val="22"/>
          <w:szCs w:val="22"/>
        </w:rPr>
        <w:tab/>
        <w:t>The Company does not guarantee uninterrupted working of its lines or equipment.  In case service is interrupted other than by the negligence or willful act of the customer</w:t>
      </w:r>
      <w:r w:rsidR="00956DE9" w:rsidRPr="00751B0C">
        <w:rPr>
          <w:rFonts w:ascii="Arial" w:hAnsi="Arial" w:cs="Arial"/>
          <w:b w:val="0"/>
          <w:spacing w:val="-3"/>
          <w:sz w:val="22"/>
          <w:szCs w:val="22"/>
        </w:rPr>
        <w:t xml:space="preserve"> or acts of nature,</w:t>
      </w:r>
      <w:r w:rsidRPr="00751B0C">
        <w:rPr>
          <w:rFonts w:ascii="Arial" w:hAnsi="Arial" w:cs="Arial"/>
          <w:b w:val="0"/>
          <w:spacing w:val="-3"/>
          <w:sz w:val="22"/>
          <w:szCs w:val="22"/>
        </w:rPr>
        <w:t xml:space="preserve"> an adjustment will be made in the amount of the charges for that portion of the service rendered inoperable.  Any adjustment shall apply only if the interruption continues beyond twenty</w:t>
      </w:r>
      <w:r w:rsidRPr="00751B0C">
        <w:rPr>
          <w:rFonts w:ascii="Arial" w:hAnsi="Arial" w:cs="Arial"/>
          <w:b w:val="0"/>
          <w:spacing w:val="-3"/>
          <w:sz w:val="22"/>
          <w:szCs w:val="22"/>
        </w:rPr>
        <w:noBreakHyphen/>
        <w:t xml:space="preserve">four (24) hours after first noted by the Company.  </w:t>
      </w:r>
      <w:proofErr w:type="gramStart"/>
      <w:r w:rsidRPr="00751B0C">
        <w:rPr>
          <w:rFonts w:ascii="Arial" w:hAnsi="Arial" w:cs="Arial"/>
          <w:b w:val="0"/>
          <w:spacing w:val="-3"/>
          <w:sz w:val="22"/>
          <w:szCs w:val="22"/>
        </w:rPr>
        <w:t>Adjustment</w:t>
      </w:r>
      <w:proofErr w:type="gramEnd"/>
      <w:r w:rsidRPr="00751B0C">
        <w:rPr>
          <w:rFonts w:ascii="Arial" w:hAnsi="Arial" w:cs="Arial"/>
          <w:b w:val="0"/>
          <w:spacing w:val="-3"/>
          <w:sz w:val="22"/>
          <w:szCs w:val="22"/>
        </w:rPr>
        <w:t xml:space="preserve"> will be made in the form of a bill credit.  No other liability shall in any case attach to the Company.</w:t>
      </w:r>
    </w:p>
    <w:p w14:paraId="45D814E8" w14:textId="77777777" w:rsidR="00385152" w:rsidRPr="00751B0C"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p>
    <w:p w14:paraId="45D814E9" w14:textId="521149FC" w:rsidR="00385152" w:rsidRPr="00751B0C" w:rsidRDefault="00385152" w:rsidP="003C1BF2">
      <w:pPr>
        <w:tabs>
          <w:tab w:val="left" w:pos="-1440"/>
          <w:tab w:val="left" w:pos="-720"/>
          <w:tab w:val="left" w:pos="540"/>
          <w:tab w:val="left" w:pos="1080"/>
          <w:tab w:val="left" w:pos="1620"/>
        </w:tabs>
        <w:suppressAutoHyphens/>
        <w:jc w:val="both"/>
        <w:rPr>
          <w:rFonts w:ascii="Arial" w:hAnsi="Arial" w:cs="Arial"/>
          <w:b w:val="0"/>
          <w:spacing w:val="-3"/>
          <w:sz w:val="22"/>
          <w:szCs w:val="22"/>
        </w:rPr>
      </w:pPr>
      <w:r w:rsidRPr="00751B0C">
        <w:rPr>
          <w:rFonts w:ascii="Arial" w:hAnsi="Arial" w:cs="Arial"/>
          <w:b w:val="0"/>
          <w:spacing w:val="-3"/>
          <w:sz w:val="22"/>
          <w:szCs w:val="22"/>
        </w:rPr>
        <w:tab/>
        <w:t>3.</w:t>
      </w:r>
      <w:r w:rsidRPr="00751B0C">
        <w:rPr>
          <w:rFonts w:ascii="Arial" w:hAnsi="Arial" w:cs="Arial"/>
          <w:b w:val="0"/>
          <w:spacing w:val="-3"/>
          <w:sz w:val="22"/>
          <w:szCs w:val="22"/>
        </w:rPr>
        <w:tab/>
        <w:t>Adjustment of Charges</w:t>
      </w:r>
    </w:p>
    <w:p w14:paraId="45D814EA" w14:textId="79019293" w:rsidR="00385152" w:rsidRPr="00751B0C" w:rsidRDefault="00385152" w:rsidP="002A3DB5">
      <w:pPr>
        <w:pStyle w:val="BodyTextIndent"/>
        <w:tabs>
          <w:tab w:val="clear" w:pos="480"/>
          <w:tab w:val="clear" w:pos="960"/>
          <w:tab w:val="clear" w:pos="1440"/>
          <w:tab w:val="left" w:pos="540"/>
          <w:tab w:val="left" w:pos="1080"/>
          <w:tab w:val="left" w:pos="1620"/>
        </w:tabs>
        <w:spacing w:before="120"/>
        <w:ind w:left="1620" w:hanging="1620"/>
        <w:rPr>
          <w:szCs w:val="22"/>
        </w:rPr>
      </w:pPr>
      <w:r w:rsidRPr="00751B0C">
        <w:rPr>
          <w:szCs w:val="22"/>
        </w:rPr>
        <w:tab/>
      </w:r>
      <w:r w:rsidRPr="00751B0C">
        <w:rPr>
          <w:szCs w:val="22"/>
        </w:rPr>
        <w:tab/>
        <w:t>a.</w:t>
      </w:r>
      <w:r w:rsidRPr="00751B0C">
        <w:rPr>
          <w:szCs w:val="22"/>
        </w:rPr>
        <w:tab/>
        <w:t xml:space="preserve">In the event of an adjustment of charges for overbilling </w:t>
      </w:r>
      <w:r w:rsidR="005A12DF" w:rsidRPr="00751B0C">
        <w:rPr>
          <w:szCs w:val="22"/>
        </w:rPr>
        <w:t xml:space="preserve">or underbilling </w:t>
      </w:r>
      <w:r w:rsidRPr="00751B0C">
        <w:rPr>
          <w:szCs w:val="22"/>
        </w:rPr>
        <w:t xml:space="preserve">by the Company, a </w:t>
      </w:r>
      <w:r w:rsidR="005A12DF" w:rsidRPr="00751B0C">
        <w:rPr>
          <w:szCs w:val="22"/>
        </w:rPr>
        <w:t>correction (</w:t>
      </w:r>
      <w:r w:rsidRPr="00751B0C">
        <w:rPr>
          <w:szCs w:val="22"/>
        </w:rPr>
        <w:t xml:space="preserve">refund or </w:t>
      </w:r>
      <w:r w:rsidR="005A12DF" w:rsidRPr="00751B0C">
        <w:rPr>
          <w:szCs w:val="22"/>
        </w:rPr>
        <w:t>charge)</w:t>
      </w:r>
      <w:r w:rsidR="002C277C" w:rsidRPr="00751B0C">
        <w:rPr>
          <w:szCs w:val="22"/>
        </w:rPr>
        <w:t xml:space="preserve"> </w:t>
      </w:r>
      <w:r w:rsidR="005A12DF" w:rsidRPr="00751B0C">
        <w:rPr>
          <w:szCs w:val="22"/>
        </w:rPr>
        <w:t>may</w:t>
      </w:r>
      <w:r w:rsidRPr="00751B0C">
        <w:rPr>
          <w:szCs w:val="22"/>
        </w:rPr>
        <w:t xml:space="preserve"> be made of the full amount of </w:t>
      </w:r>
      <w:r w:rsidR="005A12DF" w:rsidRPr="00751B0C">
        <w:rPr>
          <w:szCs w:val="22"/>
        </w:rPr>
        <w:t xml:space="preserve">difference </w:t>
      </w:r>
      <w:r w:rsidRPr="00751B0C">
        <w:rPr>
          <w:szCs w:val="22"/>
        </w:rPr>
        <w:t>for a period not to excee</w:t>
      </w:r>
      <w:r w:rsidR="002C4BDF" w:rsidRPr="00751B0C">
        <w:rPr>
          <w:szCs w:val="22"/>
        </w:rPr>
        <w:t>d</w:t>
      </w:r>
      <w:r w:rsidRPr="00751B0C">
        <w:rPr>
          <w:szCs w:val="22"/>
        </w:rPr>
        <w:t xml:space="preserve"> </w:t>
      </w:r>
      <w:r w:rsidR="005A12DF" w:rsidRPr="00751B0C">
        <w:rPr>
          <w:szCs w:val="22"/>
        </w:rPr>
        <w:t xml:space="preserve">two </w:t>
      </w:r>
      <w:r w:rsidRPr="00751B0C">
        <w:rPr>
          <w:szCs w:val="22"/>
        </w:rPr>
        <w:t xml:space="preserve">years.  When the period or amount for which overbilling cannot be fixed from available records, the maximum refund or credit will not exceed an estimated amount of such billing. </w:t>
      </w:r>
    </w:p>
    <w:p w14:paraId="45D814EB" w14:textId="77777777" w:rsidR="00385152" w:rsidRPr="00751B0C" w:rsidRDefault="00385152" w:rsidP="003C1BF2">
      <w:pPr>
        <w:tabs>
          <w:tab w:val="left" w:pos="-1440"/>
          <w:tab w:val="left" w:pos="-720"/>
          <w:tab w:val="left" w:pos="480"/>
          <w:tab w:val="left" w:pos="540"/>
          <w:tab w:val="left" w:pos="1080"/>
          <w:tab w:val="left" w:pos="1620"/>
        </w:tabs>
        <w:suppressAutoHyphens/>
        <w:ind w:left="1440" w:hanging="1440"/>
        <w:jc w:val="both"/>
        <w:rPr>
          <w:rFonts w:ascii="Arial" w:hAnsi="Arial" w:cs="Arial"/>
          <w:b w:val="0"/>
          <w:spacing w:val="-3"/>
          <w:sz w:val="22"/>
          <w:szCs w:val="22"/>
          <w:shd w:val="clear" w:color="auto" w:fill="FFFF99"/>
        </w:rPr>
      </w:pPr>
    </w:p>
    <w:p w14:paraId="45D814F2" w14:textId="46DDE9E2" w:rsidR="00385152" w:rsidRPr="00751B0C" w:rsidRDefault="00385152" w:rsidP="003C1BF2">
      <w:pPr>
        <w:keepNext/>
        <w:tabs>
          <w:tab w:val="left" w:pos="-1440"/>
          <w:tab w:val="left" w:pos="-720"/>
          <w:tab w:val="left" w:pos="540"/>
          <w:tab w:val="left" w:pos="1080"/>
          <w:tab w:val="left" w:pos="1800"/>
        </w:tabs>
        <w:suppressAutoHyphens/>
        <w:jc w:val="both"/>
        <w:rPr>
          <w:rFonts w:ascii="Arial" w:hAnsi="Arial" w:cs="Arial"/>
          <w:b w:val="0"/>
          <w:spacing w:val="-3"/>
          <w:sz w:val="22"/>
          <w:szCs w:val="22"/>
        </w:rPr>
      </w:pPr>
      <w:r w:rsidRPr="00751B0C">
        <w:rPr>
          <w:rFonts w:ascii="Arial" w:hAnsi="Arial" w:cs="Arial"/>
          <w:b w:val="0"/>
          <w:spacing w:val="-3"/>
          <w:sz w:val="22"/>
          <w:szCs w:val="22"/>
        </w:rPr>
        <w:lastRenderedPageBreak/>
        <w:tab/>
      </w:r>
      <w:r w:rsidR="002C277C" w:rsidRPr="00751B0C">
        <w:rPr>
          <w:rFonts w:ascii="Arial" w:hAnsi="Arial" w:cs="Arial"/>
          <w:b w:val="0"/>
          <w:spacing w:val="-3"/>
          <w:sz w:val="22"/>
          <w:szCs w:val="22"/>
        </w:rPr>
        <w:t>4</w:t>
      </w:r>
      <w:r w:rsidRPr="00751B0C">
        <w:rPr>
          <w:rFonts w:ascii="Arial" w:hAnsi="Arial" w:cs="Arial"/>
          <w:b w:val="0"/>
          <w:spacing w:val="-3"/>
          <w:sz w:val="22"/>
          <w:szCs w:val="22"/>
        </w:rPr>
        <w:t>.</w:t>
      </w:r>
      <w:r w:rsidRPr="00751B0C">
        <w:rPr>
          <w:rFonts w:ascii="Arial" w:hAnsi="Arial" w:cs="Arial"/>
          <w:b w:val="0"/>
          <w:spacing w:val="-3"/>
          <w:sz w:val="22"/>
          <w:szCs w:val="22"/>
        </w:rPr>
        <w:tab/>
        <w:t>Transmitting Messages</w:t>
      </w:r>
      <w:r w:rsidR="00F01B2C" w:rsidRPr="00751B0C">
        <w:rPr>
          <w:rFonts w:ascii="Arial" w:hAnsi="Arial" w:cs="Arial"/>
          <w:b w:val="0"/>
          <w:spacing w:val="-3"/>
          <w:sz w:val="22"/>
          <w:szCs w:val="22"/>
        </w:rPr>
        <w:t xml:space="preserve"> - Security</w:t>
      </w:r>
    </w:p>
    <w:p w14:paraId="45D814F3" w14:textId="03CC4AE6" w:rsidR="00385152" w:rsidRPr="003C1BF2" w:rsidRDefault="00385152" w:rsidP="002A3DB5">
      <w:pPr>
        <w:keepLines/>
        <w:tabs>
          <w:tab w:val="left" w:pos="-1440"/>
          <w:tab w:val="left" w:pos="-720"/>
          <w:tab w:val="left" w:pos="540"/>
          <w:tab w:val="left" w:pos="1080"/>
          <w:tab w:val="left" w:pos="1620"/>
        </w:tabs>
        <w:suppressAutoHyphens/>
        <w:spacing w:before="120"/>
        <w:ind w:left="1620" w:hanging="1620"/>
        <w:jc w:val="both"/>
        <w:rPr>
          <w:rFonts w:ascii="Arial" w:hAnsi="Arial" w:cs="Arial"/>
          <w:b w:val="0"/>
          <w:spacing w:val="-3"/>
          <w:sz w:val="22"/>
          <w:szCs w:val="22"/>
        </w:rPr>
      </w:pPr>
      <w:r w:rsidRPr="00751B0C">
        <w:rPr>
          <w:rFonts w:ascii="Arial" w:hAnsi="Arial" w:cs="Arial"/>
          <w:b w:val="0"/>
          <w:spacing w:val="-3"/>
          <w:sz w:val="22"/>
          <w:szCs w:val="22"/>
        </w:rPr>
        <w:tab/>
      </w:r>
      <w:r w:rsidRPr="00751B0C">
        <w:rPr>
          <w:rFonts w:ascii="Arial" w:hAnsi="Arial" w:cs="Arial"/>
          <w:b w:val="0"/>
          <w:spacing w:val="-3"/>
          <w:sz w:val="22"/>
          <w:szCs w:val="22"/>
        </w:rPr>
        <w:tab/>
        <w:t>a.</w:t>
      </w:r>
      <w:r w:rsidRPr="00751B0C">
        <w:rPr>
          <w:rFonts w:ascii="Arial" w:hAnsi="Arial" w:cs="Arial"/>
          <w:b w:val="0"/>
          <w:spacing w:val="-3"/>
          <w:sz w:val="22"/>
          <w:szCs w:val="22"/>
        </w:rPr>
        <w:tab/>
        <w:t>The Company does not transmit messages, but offers the use of its facilities, where available, for communications between parties, subject to the rules, regulations and conditions specified in th</w:t>
      </w:r>
      <w:r w:rsidR="008C71CA" w:rsidRPr="00751B0C">
        <w:rPr>
          <w:rFonts w:ascii="Arial" w:hAnsi="Arial" w:cs="Arial"/>
          <w:b w:val="0"/>
          <w:spacing w:val="-3"/>
          <w:sz w:val="22"/>
          <w:szCs w:val="22"/>
        </w:rPr>
        <w:t>ese Terms and Conditions</w:t>
      </w:r>
      <w:r w:rsidRPr="00751B0C">
        <w:rPr>
          <w:rFonts w:ascii="Arial" w:hAnsi="Arial" w:cs="Arial"/>
          <w:b w:val="0"/>
          <w:spacing w:val="-3"/>
          <w:sz w:val="22"/>
          <w:szCs w:val="22"/>
        </w:rPr>
        <w:t>.</w:t>
      </w:r>
      <w:r w:rsidR="00F01B2C" w:rsidRPr="00751B0C">
        <w:rPr>
          <w:rFonts w:ascii="Arial" w:hAnsi="Arial" w:cs="Arial"/>
          <w:b w:val="0"/>
          <w:spacing w:val="-3"/>
          <w:sz w:val="22"/>
          <w:szCs w:val="22"/>
        </w:rPr>
        <w:t xml:space="preserve"> Access to and use of any information or data obtained by </w:t>
      </w:r>
      <w:proofErr w:type="gramStart"/>
      <w:r w:rsidR="00F01B2C" w:rsidRPr="00751B0C">
        <w:rPr>
          <w:rFonts w:ascii="Arial" w:hAnsi="Arial" w:cs="Arial"/>
          <w:b w:val="0"/>
          <w:spacing w:val="-3"/>
          <w:sz w:val="22"/>
          <w:szCs w:val="22"/>
        </w:rPr>
        <w:t>customer</w:t>
      </w:r>
      <w:proofErr w:type="gramEnd"/>
      <w:r w:rsidR="00F01B2C" w:rsidRPr="00751B0C">
        <w:rPr>
          <w:rFonts w:ascii="Arial" w:hAnsi="Arial" w:cs="Arial"/>
          <w:b w:val="0"/>
          <w:spacing w:val="-3"/>
          <w:sz w:val="22"/>
          <w:szCs w:val="22"/>
        </w:rPr>
        <w:t xml:space="preserve"> or any user via use of service is at the customer or user’s own risk, and the Company is not responsible for the accuracy, </w:t>
      </w:r>
      <w:proofErr w:type="gramStart"/>
      <w:r w:rsidR="00F01B2C" w:rsidRPr="00751B0C">
        <w:rPr>
          <w:rFonts w:ascii="Arial" w:hAnsi="Arial" w:cs="Arial"/>
          <w:b w:val="0"/>
          <w:spacing w:val="-3"/>
          <w:sz w:val="22"/>
          <w:szCs w:val="22"/>
        </w:rPr>
        <w:t>reliability</w:t>
      </w:r>
      <w:proofErr w:type="gramEnd"/>
      <w:r w:rsidR="00F01B2C" w:rsidRPr="00751B0C">
        <w:rPr>
          <w:rFonts w:ascii="Arial" w:hAnsi="Arial" w:cs="Arial"/>
          <w:b w:val="0"/>
          <w:spacing w:val="-3"/>
          <w:sz w:val="22"/>
          <w:szCs w:val="22"/>
        </w:rPr>
        <w:t xml:space="preserve"> or security of such information. The Company makes no attempt to verify accurate receipt of any messages and the Company is not responsible for any loss of data resulting from delays, non-deliveries, incorrect deliveries, viruses, e-mail filtering, service interruptions, etc. The Company makes no representations, warranties or assurances regarding the security of any system or </w:t>
      </w:r>
      <w:proofErr w:type="gramStart"/>
      <w:r w:rsidR="00F01B2C" w:rsidRPr="00751B0C">
        <w:rPr>
          <w:rFonts w:ascii="Arial" w:hAnsi="Arial" w:cs="Arial"/>
          <w:b w:val="0"/>
          <w:spacing w:val="-3"/>
          <w:sz w:val="22"/>
          <w:szCs w:val="22"/>
        </w:rPr>
        <w:t>network</w:t>
      </w:r>
      <w:proofErr w:type="gramEnd"/>
      <w:r w:rsidR="00F01B2C" w:rsidRPr="00751B0C">
        <w:rPr>
          <w:rFonts w:ascii="Arial" w:hAnsi="Arial" w:cs="Arial"/>
          <w:b w:val="0"/>
          <w:spacing w:val="-3"/>
          <w:sz w:val="22"/>
          <w:szCs w:val="22"/>
        </w:rPr>
        <w:t xml:space="preserve"> or the protection or privacy of email or other information transferred or communicated through the Internet or any other system or network. The Company shall not be liable for any breach of security arising from or in connection with a customer’s or user’s use of service or the Company’s network.</w:t>
      </w:r>
    </w:p>
    <w:p w14:paraId="45D814F4" w14:textId="77777777" w:rsidR="00385152" w:rsidRPr="003C1BF2"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p>
    <w:p w14:paraId="45D814F5" w14:textId="597C98A6" w:rsidR="00385152" w:rsidRPr="003C1BF2"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r w:rsidRPr="003C1BF2">
        <w:rPr>
          <w:rFonts w:ascii="Arial" w:hAnsi="Arial" w:cs="Arial"/>
          <w:b w:val="0"/>
          <w:spacing w:val="-3"/>
          <w:sz w:val="22"/>
          <w:szCs w:val="22"/>
        </w:rPr>
        <w:tab/>
      </w:r>
      <w:r w:rsidR="002C277C" w:rsidRPr="003C1BF2">
        <w:rPr>
          <w:rFonts w:ascii="Arial" w:hAnsi="Arial" w:cs="Arial"/>
          <w:b w:val="0"/>
          <w:spacing w:val="-3"/>
          <w:sz w:val="22"/>
          <w:szCs w:val="22"/>
        </w:rPr>
        <w:t>5</w:t>
      </w:r>
      <w:r w:rsidRPr="003C1BF2">
        <w:rPr>
          <w:rFonts w:ascii="Arial" w:hAnsi="Arial" w:cs="Arial"/>
          <w:b w:val="0"/>
          <w:spacing w:val="-3"/>
          <w:sz w:val="22"/>
          <w:szCs w:val="22"/>
        </w:rPr>
        <w:t>.</w:t>
      </w:r>
      <w:r w:rsidRPr="003C1BF2">
        <w:rPr>
          <w:rFonts w:ascii="Arial" w:hAnsi="Arial" w:cs="Arial"/>
          <w:b w:val="0"/>
          <w:spacing w:val="-3"/>
          <w:sz w:val="22"/>
          <w:szCs w:val="22"/>
        </w:rPr>
        <w:tab/>
        <w:t>Use of Connecting Company Lines</w:t>
      </w:r>
    </w:p>
    <w:p w14:paraId="45D814F6" w14:textId="77777777" w:rsidR="00385152" w:rsidRPr="003C1BF2" w:rsidRDefault="00385152" w:rsidP="003C1BF2">
      <w:pPr>
        <w:tabs>
          <w:tab w:val="left" w:pos="-1440"/>
          <w:tab w:val="left" w:pos="-720"/>
          <w:tab w:val="left" w:pos="540"/>
          <w:tab w:val="left" w:pos="1080"/>
          <w:tab w:val="left" w:pos="16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Facilities of other companies may be used in establishing connections to points not reached by this Company’s lines.  In establishing connections with the facilities of other companies, the Company does not assume any liability for any action of the connecting company.</w:t>
      </w:r>
    </w:p>
    <w:p w14:paraId="45D814F7" w14:textId="77777777" w:rsidR="00385152" w:rsidRPr="003C1BF2"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p>
    <w:p w14:paraId="45D814F8" w14:textId="5458E476" w:rsidR="00385152" w:rsidRPr="003C1BF2"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r w:rsidRPr="003C1BF2">
        <w:rPr>
          <w:rFonts w:ascii="Arial" w:hAnsi="Arial" w:cs="Arial"/>
          <w:b w:val="0"/>
          <w:spacing w:val="-3"/>
          <w:sz w:val="22"/>
          <w:szCs w:val="22"/>
        </w:rPr>
        <w:tab/>
      </w:r>
      <w:r w:rsidR="002C277C" w:rsidRPr="003C1BF2">
        <w:rPr>
          <w:rFonts w:ascii="Arial" w:hAnsi="Arial" w:cs="Arial"/>
          <w:b w:val="0"/>
          <w:spacing w:val="-3"/>
          <w:sz w:val="22"/>
          <w:szCs w:val="22"/>
        </w:rPr>
        <w:t>6</w:t>
      </w:r>
      <w:r w:rsidRPr="003C1BF2">
        <w:rPr>
          <w:rFonts w:ascii="Arial" w:hAnsi="Arial" w:cs="Arial"/>
          <w:b w:val="0"/>
          <w:spacing w:val="-3"/>
          <w:sz w:val="22"/>
          <w:szCs w:val="22"/>
        </w:rPr>
        <w:t>.</w:t>
      </w:r>
      <w:r w:rsidRPr="003C1BF2">
        <w:rPr>
          <w:rFonts w:ascii="Arial" w:hAnsi="Arial" w:cs="Arial"/>
          <w:b w:val="0"/>
          <w:spacing w:val="-3"/>
          <w:sz w:val="22"/>
          <w:szCs w:val="22"/>
        </w:rPr>
        <w:tab/>
        <w:t>Defacement of Property</w:t>
      </w:r>
    </w:p>
    <w:p w14:paraId="45D814F9" w14:textId="77777777" w:rsidR="00385152" w:rsidRPr="003C1BF2" w:rsidRDefault="00385152" w:rsidP="003C1BF2">
      <w:pPr>
        <w:tabs>
          <w:tab w:val="left" w:pos="-1440"/>
          <w:tab w:val="left" w:pos="-720"/>
          <w:tab w:val="left" w:pos="540"/>
          <w:tab w:val="left" w:pos="1080"/>
          <w:tab w:val="left" w:pos="16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 xml:space="preserve">The Company shall exercise care in all work done on a customer’s property.  No liability shall attach to the Company by reason of any defacement or damage to the customers’ property resulting from the existence of the Company’s instruments, </w:t>
      </w:r>
      <w:proofErr w:type="gramStart"/>
      <w:r w:rsidRPr="003C1BF2">
        <w:rPr>
          <w:rFonts w:ascii="Arial" w:hAnsi="Arial" w:cs="Arial"/>
          <w:b w:val="0"/>
          <w:spacing w:val="-3"/>
          <w:sz w:val="22"/>
          <w:szCs w:val="22"/>
        </w:rPr>
        <w:t>apparatus</w:t>
      </w:r>
      <w:proofErr w:type="gramEnd"/>
      <w:r w:rsidRPr="003C1BF2">
        <w:rPr>
          <w:rFonts w:ascii="Arial" w:hAnsi="Arial" w:cs="Arial"/>
          <w:b w:val="0"/>
          <w:spacing w:val="-3"/>
          <w:sz w:val="22"/>
          <w:szCs w:val="22"/>
        </w:rPr>
        <w:t xml:space="preserve"> and associated wiring on such property, or by the installation or removal thereof, unless such defacement or damage is the result of the negligence of the Company, or its employees.</w:t>
      </w:r>
    </w:p>
    <w:p w14:paraId="45D814FA" w14:textId="77777777" w:rsidR="00385152" w:rsidRPr="003C1BF2"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p>
    <w:p w14:paraId="45D81504" w14:textId="7CB2E6C8" w:rsidR="00385152" w:rsidRPr="003C1BF2" w:rsidRDefault="00385152" w:rsidP="002A3DB5">
      <w:pPr>
        <w:tabs>
          <w:tab w:val="left" w:pos="-1440"/>
          <w:tab w:val="left" w:pos="-720"/>
          <w:tab w:val="left" w:pos="540"/>
          <w:tab w:val="left" w:pos="1080"/>
          <w:tab w:val="left" w:pos="1620"/>
        </w:tabs>
        <w:suppressAutoHyphens/>
        <w:jc w:val="both"/>
        <w:rPr>
          <w:rFonts w:ascii="Arial" w:hAnsi="Arial" w:cs="Arial"/>
          <w:b w:val="0"/>
          <w:spacing w:val="-3"/>
          <w:sz w:val="22"/>
          <w:szCs w:val="22"/>
        </w:rPr>
      </w:pPr>
      <w:r w:rsidRPr="003C1BF2">
        <w:rPr>
          <w:rFonts w:ascii="Arial" w:hAnsi="Arial" w:cs="Arial"/>
          <w:b w:val="0"/>
          <w:spacing w:val="-3"/>
          <w:sz w:val="22"/>
          <w:szCs w:val="22"/>
        </w:rPr>
        <w:t>C.</w:t>
      </w:r>
      <w:r w:rsidRPr="003C1BF2">
        <w:rPr>
          <w:rFonts w:ascii="Arial" w:hAnsi="Arial" w:cs="Arial"/>
          <w:b w:val="0"/>
          <w:spacing w:val="-3"/>
          <w:sz w:val="22"/>
          <w:szCs w:val="22"/>
        </w:rPr>
        <w:tab/>
        <w:t>USE OF SERVICE AND FACILITIES</w:t>
      </w:r>
    </w:p>
    <w:p w14:paraId="45D81505" w14:textId="77777777" w:rsidR="00385152" w:rsidRPr="003C1BF2" w:rsidRDefault="00385152" w:rsidP="003C1BF2">
      <w:pPr>
        <w:tabs>
          <w:tab w:val="left" w:pos="-1440"/>
          <w:tab w:val="left" w:pos="-720"/>
          <w:tab w:val="left" w:pos="480"/>
          <w:tab w:val="left" w:pos="540"/>
          <w:tab w:val="left" w:pos="1080"/>
          <w:tab w:val="left" w:pos="1620"/>
        </w:tabs>
        <w:suppressAutoHyphens/>
        <w:jc w:val="both"/>
        <w:rPr>
          <w:rFonts w:ascii="Arial" w:hAnsi="Arial" w:cs="Arial"/>
          <w:b w:val="0"/>
          <w:spacing w:val="-3"/>
          <w:sz w:val="22"/>
          <w:szCs w:val="22"/>
        </w:rPr>
      </w:pPr>
    </w:p>
    <w:p w14:paraId="45D81506" w14:textId="3D0CE6B5" w:rsidR="00385152" w:rsidRPr="003C1BF2" w:rsidRDefault="00385152" w:rsidP="002A3DB5">
      <w:pPr>
        <w:tabs>
          <w:tab w:val="left" w:pos="-1440"/>
          <w:tab w:val="left" w:pos="-720"/>
          <w:tab w:val="left" w:pos="540"/>
          <w:tab w:val="left" w:pos="1080"/>
          <w:tab w:val="left" w:pos="16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Use of Customer Service</w:t>
      </w:r>
    </w:p>
    <w:p w14:paraId="475D6070" w14:textId="5B515437" w:rsidR="00F01B2C" w:rsidRPr="003C1BF2" w:rsidRDefault="00385152" w:rsidP="002A3DB5">
      <w:pPr>
        <w:tabs>
          <w:tab w:val="left" w:pos="-1440"/>
          <w:tab w:val="left" w:pos="-720"/>
          <w:tab w:val="left" w:pos="540"/>
          <w:tab w:val="left" w:pos="1080"/>
          <w:tab w:val="left" w:pos="1620"/>
        </w:tabs>
        <w:suppressAutoHyphens/>
        <w:spacing w:before="120"/>
        <w:ind w:left="1620" w:hanging="540"/>
        <w:jc w:val="both"/>
        <w:rPr>
          <w:rFonts w:ascii="Arial" w:hAnsi="Arial" w:cs="Arial"/>
          <w:b w:val="0"/>
          <w:sz w:val="22"/>
          <w:szCs w:val="22"/>
        </w:rPr>
      </w:pPr>
      <w:r w:rsidRPr="003C1BF2">
        <w:rPr>
          <w:rFonts w:ascii="Arial" w:hAnsi="Arial" w:cs="Arial"/>
          <w:b w:val="0"/>
          <w:spacing w:val="-3"/>
          <w:sz w:val="22"/>
          <w:szCs w:val="22"/>
        </w:rPr>
        <w:t>a.</w:t>
      </w:r>
      <w:r w:rsidR="00A836AD" w:rsidRPr="003C1BF2">
        <w:rPr>
          <w:rFonts w:ascii="Arial" w:hAnsi="Arial" w:cs="Arial"/>
          <w:b w:val="0"/>
          <w:spacing w:val="-3"/>
          <w:sz w:val="22"/>
          <w:szCs w:val="22"/>
        </w:rPr>
        <w:tab/>
      </w:r>
      <w:r w:rsidR="008C71CA" w:rsidRPr="003C1BF2">
        <w:rPr>
          <w:rFonts w:ascii="Arial" w:hAnsi="Arial" w:cs="Arial"/>
          <w:b w:val="0"/>
          <w:sz w:val="22"/>
          <w:szCs w:val="22"/>
        </w:rPr>
        <w:t>S</w:t>
      </w:r>
      <w:r w:rsidR="009E15AE" w:rsidRPr="003C1BF2">
        <w:rPr>
          <w:rFonts w:ascii="Arial" w:hAnsi="Arial" w:cs="Arial"/>
          <w:b w:val="0"/>
          <w:sz w:val="22"/>
          <w:szCs w:val="22"/>
        </w:rPr>
        <w:t xml:space="preserve">ervice is furnished on </w:t>
      </w:r>
      <w:proofErr w:type="gramStart"/>
      <w:r w:rsidR="009E15AE" w:rsidRPr="003C1BF2">
        <w:rPr>
          <w:rFonts w:ascii="Arial" w:hAnsi="Arial" w:cs="Arial"/>
          <w:b w:val="0"/>
          <w:sz w:val="22"/>
          <w:szCs w:val="22"/>
        </w:rPr>
        <w:t>retail</w:t>
      </w:r>
      <w:proofErr w:type="gramEnd"/>
      <w:r w:rsidR="009E15AE" w:rsidRPr="003C1BF2">
        <w:rPr>
          <w:rFonts w:ascii="Arial" w:hAnsi="Arial" w:cs="Arial"/>
          <w:b w:val="0"/>
          <w:sz w:val="22"/>
          <w:szCs w:val="22"/>
        </w:rPr>
        <w:t xml:space="preserve"> basis for residential or business use only</w:t>
      </w:r>
      <w:r w:rsidR="009739A2" w:rsidRPr="003C1BF2">
        <w:rPr>
          <w:rFonts w:ascii="Arial" w:hAnsi="Arial" w:cs="Arial"/>
          <w:b w:val="0"/>
          <w:sz w:val="22"/>
          <w:szCs w:val="22"/>
        </w:rPr>
        <w:t xml:space="preserve">.  </w:t>
      </w:r>
      <w:r w:rsidR="009E15AE" w:rsidRPr="003C1BF2">
        <w:rPr>
          <w:rFonts w:ascii="Arial" w:hAnsi="Arial" w:cs="Arial"/>
          <w:b w:val="0"/>
          <w:sz w:val="22"/>
          <w:szCs w:val="22"/>
        </w:rPr>
        <w:t xml:space="preserve">Service accounts are assigned to customers only, and the customer(s) in whose name the account is established will be treated as the account owner(s) for all purposes. Account owners shall be responsible for </w:t>
      </w:r>
      <w:proofErr w:type="gramStart"/>
      <w:r w:rsidR="009E15AE" w:rsidRPr="003C1BF2">
        <w:rPr>
          <w:rFonts w:ascii="Arial" w:hAnsi="Arial" w:cs="Arial"/>
          <w:b w:val="0"/>
          <w:sz w:val="22"/>
          <w:szCs w:val="22"/>
        </w:rPr>
        <w:t>any</w:t>
      </w:r>
      <w:r w:rsidR="00002D22" w:rsidRPr="003C1BF2">
        <w:rPr>
          <w:rFonts w:ascii="Arial" w:hAnsi="Arial" w:cs="Arial"/>
          <w:b w:val="0"/>
          <w:sz w:val="22"/>
          <w:szCs w:val="22"/>
        </w:rPr>
        <w:t xml:space="preserve"> and all</w:t>
      </w:r>
      <w:proofErr w:type="gramEnd"/>
      <w:r w:rsidR="00002D22" w:rsidRPr="003C1BF2">
        <w:rPr>
          <w:rFonts w:ascii="Arial" w:hAnsi="Arial" w:cs="Arial"/>
          <w:b w:val="0"/>
          <w:sz w:val="22"/>
          <w:szCs w:val="22"/>
        </w:rPr>
        <w:t xml:space="preserve"> </w:t>
      </w:r>
      <w:r w:rsidR="009E15AE" w:rsidRPr="003C1BF2">
        <w:rPr>
          <w:rFonts w:ascii="Arial" w:hAnsi="Arial" w:cs="Arial"/>
          <w:b w:val="0"/>
          <w:sz w:val="22"/>
          <w:szCs w:val="22"/>
        </w:rPr>
        <w:t xml:space="preserve">use of </w:t>
      </w:r>
      <w:r w:rsidR="00002D22" w:rsidRPr="003C1BF2">
        <w:rPr>
          <w:rFonts w:ascii="Arial" w:hAnsi="Arial" w:cs="Arial"/>
          <w:b w:val="0"/>
          <w:sz w:val="22"/>
          <w:szCs w:val="22"/>
        </w:rPr>
        <w:t xml:space="preserve">the subscribed </w:t>
      </w:r>
      <w:r w:rsidR="009E15AE" w:rsidRPr="003C1BF2">
        <w:rPr>
          <w:rFonts w:ascii="Arial" w:hAnsi="Arial" w:cs="Arial"/>
          <w:b w:val="0"/>
          <w:sz w:val="22"/>
          <w:szCs w:val="22"/>
        </w:rPr>
        <w:t>service</w:t>
      </w:r>
      <w:r w:rsidR="00002D22" w:rsidRPr="003C1BF2">
        <w:rPr>
          <w:rFonts w:ascii="Arial" w:hAnsi="Arial" w:cs="Arial"/>
          <w:b w:val="0"/>
          <w:sz w:val="22"/>
          <w:szCs w:val="22"/>
        </w:rPr>
        <w:t xml:space="preserve">. </w:t>
      </w:r>
      <w:r w:rsidR="00F01B2C" w:rsidRPr="003C1BF2">
        <w:rPr>
          <w:rFonts w:ascii="Arial" w:hAnsi="Arial" w:cs="Arial"/>
          <w:b w:val="0"/>
          <w:sz w:val="22"/>
          <w:szCs w:val="22"/>
        </w:rPr>
        <w:t xml:space="preserve"> Customers will cooperate with the Company to prevent third parties from gaining unauthorized access to services via the customer’s facilities.</w:t>
      </w:r>
    </w:p>
    <w:p w14:paraId="64498DD7" w14:textId="5A189A9F" w:rsidR="00F01B2C" w:rsidRPr="003C1BF2" w:rsidRDefault="00F01B2C" w:rsidP="002A3DB5">
      <w:pPr>
        <w:keepLines/>
        <w:tabs>
          <w:tab w:val="left" w:pos="-1440"/>
          <w:tab w:val="left" w:pos="-720"/>
          <w:tab w:val="left" w:pos="960"/>
          <w:tab w:val="left" w:pos="1620"/>
        </w:tabs>
        <w:suppressAutoHyphens/>
        <w:spacing w:before="120"/>
        <w:ind w:left="1620" w:hanging="655"/>
        <w:jc w:val="both"/>
        <w:rPr>
          <w:rFonts w:ascii="Arial" w:hAnsi="Arial" w:cs="Arial"/>
          <w:b w:val="0"/>
          <w:sz w:val="22"/>
          <w:szCs w:val="22"/>
        </w:rPr>
      </w:pPr>
      <w:r w:rsidRPr="003C1BF2">
        <w:rPr>
          <w:rFonts w:ascii="Arial" w:hAnsi="Arial" w:cs="Arial"/>
          <w:b w:val="0"/>
          <w:sz w:val="22"/>
          <w:szCs w:val="22"/>
        </w:rPr>
        <w:lastRenderedPageBreak/>
        <w:t>b.</w:t>
      </w:r>
      <w:r w:rsidRPr="003C1BF2">
        <w:rPr>
          <w:rFonts w:ascii="Arial" w:hAnsi="Arial" w:cs="Arial"/>
          <w:b w:val="0"/>
          <w:sz w:val="22"/>
          <w:szCs w:val="22"/>
        </w:rPr>
        <w:tab/>
        <w:t xml:space="preserve">Services must be used in compliance with applicable Service Publications, including all applicable Company policies.  Without limiting the preceding, customers shall not use services for fraudulent, abusive, </w:t>
      </w:r>
      <w:proofErr w:type="gramStart"/>
      <w:r w:rsidRPr="003C1BF2">
        <w:rPr>
          <w:rFonts w:ascii="Arial" w:hAnsi="Arial" w:cs="Arial"/>
          <w:b w:val="0"/>
          <w:sz w:val="22"/>
          <w:szCs w:val="22"/>
        </w:rPr>
        <w:t>unlawful</w:t>
      </w:r>
      <w:proofErr w:type="gramEnd"/>
      <w:r w:rsidRPr="003C1BF2">
        <w:rPr>
          <w:rFonts w:ascii="Arial" w:hAnsi="Arial" w:cs="Arial"/>
          <w:b w:val="0"/>
          <w:sz w:val="22"/>
          <w:szCs w:val="22"/>
        </w:rPr>
        <w:t xml:space="preserve"> or destructive purposes or in any manner that causes interference with the Company’s or another service subscriber’s use of the Company-provided network.</w:t>
      </w:r>
    </w:p>
    <w:p w14:paraId="74D3532F" w14:textId="77777777" w:rsidR="00F01B2C" w:rsidRPr="003C1BF2" w:rsidRDefault="00F01B2C" w:rsidP="002A3DB5">
      <w:pPr>
        <w:tabs>
          <w:tab w:val="left" w:pos="-1440"/>
          <w:tab w:val="left" w:pos="-720"/>
          <w:tab w:val="left" w:pos="960"/>
          <w:tab w:val="left" w:pos="1620"/>
        </w:tabs>
        <w:suppressAutoHyphens/>
        <w:spacing w:before="120"/>
        <w:ind w:left="1620" w:hanging="655"/>
        <w:jc w:val="both"/>
        <w:rPr>
          <w:rFonts w:ascii="Arial" w:hAnsi="Arial" w:cs="Arial"/>
          <w:b w:val="0"/>
          <w:sz w:val="22"/>
          <w:szCs w:val="22"/>
        </w:rPr>
      </w:pPr>
      <w:r w:rsidRPr="003C1BF2">
        <w:rPr>
          <w:rFonts w:ascii="Arial" w:hAnsi="Arial" w:cs="Arial"/>
          <w:b w:val="0"/>
          <w:sz w:val="22"/>
          <w:szCs w:val="22"/>
        </w:rPr>
        <w:t>c.</w:t>
      </w:r>
      <w:r w:rsidRPr="003C1BF2">
        <w:rPr>
          <w:rFonts w:ascii="Arial" w:hAnsi="Arial" w:cs="Arial"/>
          <w:b w:val="0"/>
          <w:sz w:val="22"/>
          <w:szCs w:val="22"/>
        </w:rPr>
        <w:tab/>
        <w:t>Services may not be resold, except as otherwise authorized in Part II, Section O of these Terms and Conditions or as authorized in a specific Service Contract.</w:t>
      </w:r>
    </w:p>
    <w:p w14:paraId="45D81507" w14:textId="5DDD7BC8" w:rsidR="00385152" w:rsidRPr="003C1BF2" w:rsidRDefault="00385152" w:rsidP="002A3DB5">
      <w:pPr>
        <w:tabs>
          <w:tab w:val="left" w:pos="-1440"/>
          <w:tab w:val="left" w:pos="-720"/>
          <w:tab w:val="left" w:pos="960"/>
          <w:tab w:val="left" w:pos="1620"/>
        </w:tabs>
        <w:suppressAutoHyphens/>
        <w:spacing w:before="120"/>
        <w:ind w:left="1620" w:hanging="655"/>
        <w:jc w:val="both"/>
        <w:rPr>
          <w:rFonts w:ascii="Arial" w:hAnsi="Arial" w:cs="Arial"/>
          <w:b w:val="0"/>
          <w:sz w:val="22"/>
          <w:szCs w:val="22"/>
        </w:rPr>
      </w:pPr>
    </w:p>
    <w:p w14:paraId="6AABB358" w14:textId="77777777" w:rsidR="00DB0D34" w:rsidRPr="003C1BF2" w:rsidRDefault="00DB0D34" w:rsidP="002A3DB5">
      <w:pPr>
        <w:tabs>
          <w:tab w:val="left" w:pos="-1440"/>
          <w:tab w:val="left" w:pos="-720"/>
          <w:tab w:val="left" w:pos="1080"/>
          <w:tab w:val="left" w:pos="1620"/>
        </w:tabs>
        <w:suppressAutoHyphens/>
        <w:ind w:left="1620" w:hanging="1080"/>
        <w:jc w:val="both"/>
        <w:rPr>
          <w:rFonts w:ascii="Arial" w:hAnsi="Arial" w:cs="Arial"/>
          <w:b w:val="0"/>
          <w:spacing w:val="-3"/>
          <w:sz w:val="22"/>
          <w:szCs w:val="22"/>
        </w:rPr>
      </w:pPr>
      <w:r w:rsidRPr="003C1BF2">
        <w:rPr>
          <w:rFonts w:ascii="Arial" w:hAnsi="Arial" w:cs="Arial"/>
          <w:b w:val="0"/>
          <w:spacing w:val="-3"/>
          <w:sz w:val="22"/>
          <w:szCs w:val="22"/>
        </w:rPr>
        <w:t>2.</w:t>
      </w:r>
      <w:r w:rsidRPr="003C1BF2">
        <w:rPr>
          <w:rFonts w:ascii="Arial" w:hAnsi="Arial" w:cs="Arial"/>
          <w:b w:val="0"/>
          <w:spacing w:val="-3"/>
          <w:sz w:val="22"/>
          <w:szCs w:val="22"/>
        </w:rPr>
        <w:tab/>
        <w:t>Connection of Customer Premise Equipment and Wiring</w:t>
      </w:r>
    </w:p>
    <w:p w14:paraId="580C1766" w14:textId="35785082" w:rsidR="00DB0D34" w:rsidRPr="003C1BF2" w:rsidRDefault="009754A2"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z w:val="22"/>
          <w:szCs w:val="22"/>
        </w:rPr>
        <w:t xml:space="preserve">Except when </w:t>
      </w:r>
      <w:r w:rsidR="00303611" w:rsidRPr="003C1BF2">
        <w:rPr>
          <w:rFonts w:ascii="Arial" w:hAnsi="Arial" w:cs="Arial"/>
          <w:b w:val="0"/>
          <w:sz w:val="22"/>
          <w:szCs w:val="22"/>
        </w:rPr>
        <w:t>leased from</w:t>
      </w:r>
      <w:r w:rsidR="00BD0151" w:rsidRPr="003C1BF2">
        <w:rPr>
          <w:rFonts w:ascii="Arial" w:hAnsi="Arial" w:cs="Arial"/>
          <w:b w:val="0"/>
          <w:sz w:val="22"/>
          <w:szCs w:val="22"/>
        </w:rPr>
        <w:t xml:space="preserve">, licensed </w:t>
      </w:r>
      <w:proofErr w:type="gramStart"/>
      <w:r w:rsidR="00BD0151" w:rsidRPr="003C1BF2">
        <w:rPr>
          <w:rFonts w:ascii="Arial" w:hAnsi="Arial" w:cs="Arial"/>
          <w:b w:val="0"/>
          <w:sz w:val="22"/>
          <w:szCs w:val="22"/>
        </w:rPr>
        <w:t>from</w:t>
      </w:r>
      <w:proofErr w:type="gramEnd"/>
      <w:r w:rsidR="00BD0151" w:rsidRPr="003C1BF2">
        <w:rPr>
          <w:rFonts w:ascii="Arial" w:hAnsi="Arial" w:cs="Arial"/>
          <w:b w:val="0"/>
          <w:sz w:val="22"/>
          <w:szCs w:val="22"/>
        </w:rPr>
        <w:t xml:space="preserve"> or otherwise provided by</w:t>
      </w:r>
      <w:r w:rsidR="00303611" w:rsidRPr="003C1BF2">
        <w:rPr>
          <w:rFonts w:ascii="Arial" w:hAnsi="Arial" w:cs="Arial"/>
          <w:b w:val="0"/>
          <w:sz w:val="22"/>
          <w:szCs w:val="22"/>
        </w:rPr>
        <w:t xml:space="preserve"> the Company, a</w:t>
      </w:r>
      <w:r w:rsidR="00DB0D34" w:rsidRPr="003C1BF2">
        <w:rPr>
          <w:rFonts w:ascii="Arial" w:hAnsi="Arial" w:cs="Arial"/>
          <w:b w:val="0"/>
          <w:sz w:val="22"/>
          <w:szCs w:val="22"/>
        </w:rPr>
        <w:t>ll premise equipment and wiring after the demarcation point is the property</w:t>
      </w:r>
      <w:r w:rsidR="00BD0151" w:rsidRPr="003C1BF2">
        <w:rPr>
          <w:rFonts w:ascii="Arial" w:hAnsi="Arial" w:cs="Arial"/>
          <w:b w:val="0"/>
          <w:sz w:val="22"/>
          <w:szCs w:val="22"/>
        </w:rPr>
        <w:t xml:space="preserve"> and responsibility of the property</w:t>
      </w:r>
      <w:r w:rsidR="00DB0D34" w:rsidRPr="003C1BF2">
        <w:rPr>
          <w:rFonts w:ascii="Arial" w:hAnsi="Arial" w:cs="Arial"/>
          <w:b w:val="0"/>
          <w:sz w:val="22"/>
          <w:szCs w:val="22"/>
        </w:rPr>
        <w:t xml:space="preserve"> owner.  The demarcation point is either outside or inside the </w:t>
      </w:r>
      <w:proofErr w:type="gramStart"/>
      <w:r w:rsidR="00DB0D34" w:rsidRPr="003C1BF2">
        <w:rPr>
          <w:rFonts w:ascii="Arial" w:hAnsi="Arial" w:cs="Arial"/>
          <w:b w:val="0"/>
          <w:sz w:val="22"/>
          <w:szCs w:val="22"/>
        </w:rPr>
        <w:t>premise</w:t>
      </w:r>
      <w:proofErr w:type="gramEnd"/>
      <w:r w:rsidR="00DB0D34" w:rsidRPr="003C1BF2">
        <w:rPr>
          <w:rFonts w:ascii="Arial" w:hAnsi="Arial" w:cs="Arial"/>
          <w:b w:val="0"/>
          <w:sz w:val="22"/>
          <w:szCs w:val="22"/>
        </w:rPr>
        <w:t xml:space="preserve"> and is typically the location where the Company’s network is terminated and grounded.  </w:t>
      </w:r>
    </w:p>
    <w:p w14:paraId="62EA9B7D" w14:textId="77777777" w:rsidR="00DB0D34" w:rsidRPr="003C1BF2" w:rsidRDefault="00DB0D34" w:rsidP="002A3DB5">
      <w:pPr>
        <w:pStyle w:val="ListParagraph"/>
        <w:tabs>
          <w:tab w:val="left" w:pos="-1440"/>
          <w:tab w:val="left" w:pos="-720"/>
          <w:tab w:val="left" w:pos="1620"/>
        </w:tabs>
        <w:suppressAutoHyphens/>
        <w:spacing w:before="120"/>
        <w:ind w:left="1620" w:hanging="540"/>
        <w:jc w:val="both"/>
        <w:rPr>
          <w:rFonts w:ascii="Arial" w:hAnsi="Arial" w:cs="Arial"/>
          <w:b w:val="0"/>
          <w:spacing w:val="-3"/>
          <w:sz w:val="22"/>
          <w:szCs w:val="22"/>
        </w:rPr>
      </w:pPr>
    </w:p>
    <w:p w14:paraId="5D5BF8C7" w14:textId="77777777"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z w:val="22"/>
          <w:szCs w:val="22"/>
        </w:rPr>
        <w:t>Customers may provide and install their own customer premise equipment and wiring after the demarcation point so long as no electronic or physical harm is caused to the Company’s network.</w:t>
      </w:r>
    </w:p>
    <w:p w14:paraId="2C63D97D" w14:textId="77777777" w:rsidR="00DB0D34" w:rsidRPr="003C1BF2" w:rsidRDefault="00DB0D34" w:rsidP="002A3DB5">
      <w:pPr>
        <w:pStyle w:val="ListParagraph"/>
        <w:tabs>
          <w:tab w:val="left" w:pos="-1440"/>
          <w:tab w:val="left" w:pos="-720"/>
          <w:tab w:val="left" w:pos="960"/>
          <w:tab w:val="left" w:pos="1620"/>
        </w:tabs>
        <w:suppressAutoHyphens/>
        <w:spacing w:before="120"/>
        <w:ind w:left="1620" w:hanging="655"/>
        <w:jc w:val="both"/>
        <w:rPr>
          <w:rFonts w:ascii="Arial" w:hAnsi="Arial" w:cs="Arial"/>
          <w:b w:val="0"/>
          <w:spacing w:val="-3"/>
          <w:sz w:val="22"/>
          <w:szCs w:val="22"/>
        </w:rPr>
      </w:pPr>
    </w:p>
    <w:p w14:paraId="0D9B592B" w14:textId="51CC7B25"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z w:val="22"/>
          <w:szCs w:val="22"/>
        </w:rPr>
        <w:t xml:space="preserve">Customers are not permitted to physically cut, improperly terminate, substantially </w:t>
      </w:r>
      <w:proofErr w:type="gramStart"/>
      <w:r w:rsidRPr="003C1BF2">
        <w:rPr>
          <w:rFonts w:ascii="Arial" w:hAnsi="Arial" w:cs="Arial"/>
          <w:b w:val="0"/>
          <w:sz w:val="22"/>
          <w:szCs w:val="22"/>
        </w:rPr>
        <w:t>alter</w:t>
      </w:r>
      <w:proofErr w:type="gramEnd"/>
      <w:r w:rsidRPr="003C1BF2">
        <w:rPr>
          <w:rFonts w:ascii="Arial" w:hAnsi="Arial" w:cs="Arial"/>
          <w:b w:val="0"/>
          <w:sz w:val="22"/>
          <w:szCs w:val="22"/>
        </w:rPr>
        <w:t xml:space="preserve"> or otherwise destroy the Company’s owned premise equipment and wiring before the demarcation point.</w:t>
      </w:r>
    </w:p>
    <w:p w14:paraId="1BB88869" w14:textId="77777777" w:rsidR="00DB0D34" w:rsidRPr="003C1BF2" w:rsidRDefault="00DB0D34" w:rsidP="002A3DB5">
      <w:pPr>
        <w:pStyle w:val="ListParagraph"/>
        <w:tabs>
          <w:tab w:val="left" w:pos="-1440"/>
          <w:tab w:val="left" w:pos="-720"/>
          <w:tab w:val="left" w:pos="1620"/>
        </w:tabs>
        <w:suppressAutoHyphens/>
        <w:spacing w:before="120"/>
        <w:ind w:left="1620" w:hanging="655"/>
        <w:jc w:val="both"/>
        <w:rPr>
          <w:rFonts w:ascii="Arial" w:hAnsi="Arial" w:cs="Arial"/>
          <w:b w:val="0"/>
          <w:spacing w:val="-3"/>
          <w:sz w:val="22"/>
          <w:szCs w:val="22"/>
        </w:rPr>
      </w:pPr>
    </w:p>
    <w:p w14:paraId="1155EA0E" w14:textId="77777777"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z w:val="22"/>
          <w:szCs w:val="22"/>
        </w:rPr>
        <w:t xml:space="preserve">Customer Premise Equipment and Wiring may be connected throughout the </w:t>
      </w:r>
      <w:proofErr w:type="gramStart"/>
      <w:r w:rsidRPr="003C1BF2">
        <w:rPr>
          <w:rFonts w:ascii="Arial" w:hAnsi="Arial" w:cs="Arial"/>
          <w:b w:val="0"/>
          <w:sz w:val="22"/>
          <w:szCs w:val="22"/>
        </w:rPr>
        <w:t>premise</w:t>
      </w:r>
      <w:proofErr w:type="gramEnd"/>
      <w:r w:rsidRPr="003C1BF2">
        <w:rPr>
          <w:rFonts w:ascii="Arial" w:hAnsi="Arial" w:cs="Arial"/>
          <w:b w:val="0"/>
          <w:sz w:val="22"/>
          <w:szCs w:val="22"/>
        </w:rPr>
        <w:t xml:space="preserve"> using coaxial, copper and fiber wiring or wireless technology.</w:t>
      </w:r>
    </w:p>
    <w:p w14:paraId="2800E09F" w14:textId="77777777" w:rsidR="00DB0D34" w:rsidRPr="003C1BF2" w:rsidRDefault="00DB0D34" w:rsidP="002A3DB5">
      <w:pPr>
        <w:pStyle w:val="ListParagraph"/>
        <w:tabs>
          <w:tab w:val="left" w:pos="1620"/>
        </w:tabs>
        <w:ind w:left="1620" w:hanging="655"/>
        <w:rPr>
          <w:rFonts w:ascii="Arial" w:hAnsi="Arial" w:cs="Arial"/>
          <w:b w:val="0"/>
          <w:sz w:val="22"/>
          <w:szCs w:val="22"/>
        </w:rPr>
      </w:pPr>
    </w:p>
    <w:p w14:paraId="44B5FCD1" w14:textId="77777777"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z w:val="22"/>
          <w:szCs w:val="22"/>
        </w:rPr>
        <w:t>To protect the premise equipment and wiring from electronic or physical harm, signal leakage and other types of degradation, the Company may require that any premise equipment and wiring (including connectors, splitters, and other equipment used) meets reasonable technical specifications, not to exceed the technical specifications of such equipment installed by the Company.  However, if the customer’s connection to, redirection of or rerouting of the premise equipment and wiring causes electronic or physical harm to the Company’s network, the Company may impose additional technical specifications to eliminate such harm.</w:t>
      </w:r>
    </w:p>
    <w:p w14:paraId="14B0BB97" w14:textId="77777777" w:rsidR="00DB0D34" w:rsidRPr="003C1BF2" w:rsidRDefault="00DB0D34" w:rsidP="002A3DB5">
      <w:pPr>
        <w:pStyle w:val="ListParagraph"/>
        <w:tabs>
          <w:tab w:val="left" w:pos="1620"/>
        </w:tabs>
        <w:ind w:left="1620" w:hanging="655"/>
        <w:rPr>
          <w:rFonts w:ascii="Arial" w:hAnsi="Arial" w:cs="Arial"/>
          <w:b w:val="0"/>
          <w:spacing w:val="-3"/>
          <w:sz w:val="22"/>
          <w:szCs w:val="22"/>
        </w:rPr>
      </w:pPr>
    </w:p>
    <w:p w14:paraId="5B194547" w14:textId="0790D7CC"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The Company’s network is not represented as being adapted to the use of all customer premise equipment and wiring.  The Company shall not be responsible </w:t>
      </w:r>
      <w:r w:rsidR="009645BE" w:rsidRPr="003C1BF2">
        <w:rPr>
          <w:rFonts w:ascii="Arial" w:hAnsi="Arial" w:cs="Arial"/>
          <w:b w:val="0"/>
          <w:spacing w:val="-3"/>
          <w:sz w:val="22"/>
          <w:szCs w:val="22"/>
        </w:rPr>
        <w:t>for</w:t>
      </w:r>
      <w:r w:rsidR="009645BE">
        <w:rPr>
          <w:rFonts w:ascii="Arial" w:hAnsi="Arial" w:cs="Arial"/>
          <w:b w:val="0"/>
          <w:spacing w:val="-3"/>
          <w:sz w:val="22"/>
          <w:szCs w:val="22"/>
        </w:rPr>
        <w:t xml:space="preserve"> </w:t>
      </w:r>
      <w:proofErr w:type="gramStart"/>
      <w:r w:rsidR="009645BE" w:rsidRPr="003C1BF2">
        <w:rPr>
          <w:rFonts w:ascii="Arial" w:hAnsi="Arial" w:cs="Arial"/>
          <w:b w:val="0"/>
          <w:spacing w:val="-3"/>
          <w:sz w:val="22"/>
          <w:szCs w:val="22"/>
        </w:rPr>
        <w:t>the</w:t>
      </w:r>
      <w:r w:rsidRPr="003C1BF2">
        <w:rPr>
          <w:rFonts w:ascii="Arial" w:hAnsi="Arial" w:cs="Arial"/>
          <w:b w:val="0"/>
          <w:spacing w:val="-3"/>
          <w:sz w:val="22"/>
          <w:szCs w:val="22"/>
        </w:rPr>
        <w:t xml:space="preserve"> through</w:t>
      </w:r>
      <w:proofErr w:type="gramEnd"/>
      <w:r w:rsidRPr="003C1BF2">
        <w:rPr>
          <w:rFonts w:ascii="Arial" w:hAnsi="Arial" w:cs="Arial"/>
          <w:b w:val="0"/>
          <w:spacing w:val="-3"/>
          <w:sz w:val="22"/>
          <w:szCs w:val="22"/>
        </w:rPr>
        <w:t xml:space="preserve"> transmission of signals generated by the customer premise equipment or for the quality of or defects in, such </w:t>
      </w:r>
      <w:r w:rsidR="009645BE" w:rsidRPr="003C1BF2">
        <w:rPr>
          <w:rFonts w:ascii="Arial" w:hAnsi="Arial" w:cs="Arial"/>
          <w:b w:val="0"/>
          <w:spacing w:val="-3"/>
          <w:sz w:val="22"/>
          <w:szCs w:val="22"/>
        </w:rPr>
        <w:t>transmission,</w:t>
      </w:r>
      <w:r w:rsidRPr="003C1BF2">
        <w:rPr>
          <w:rFonts w:ascii="Arial" w:hAnsi="Arial" w:cs="Arial"/>
          <w:b w:val="0"/>
          <w:spacing w:val="-3"/>
          <w:sz w:val="22"/>
          <w:szCs w:val="22"/>
        </w:rPr>
        <w:t xml:space="preserve"> the reception of signals by the customer premise equipment.</w:t>
      </w:r>
    </w:p>
    <w:p w14:paraId="7383A22F" w14:textId="77777777" w:rsidR="00DB0D34" w:rsidRPr="003C1BF2" w:rsidRDefault="00DB0D34" w:rsidP="002A3DB5">
      <w:pPr>
        <w:pStyle w:val="ListParagraph"/>
        <w:tabs>
          <w:tab w:val="left" w:pos="1620"/>
        </w:tabs>
        <w:ind w:left="1620" w:hanging="655"/>
        <w:rPr>
          <w:rFonts w:ascii="Arial" w:hAnsi="Arial" w:cs="Arial"/>
          <w:b w:val="0"/>
          <w:spacing w:val="-3"/>
          <w:sz w:val="22"/>
          <w:szCs w:val="22"/>
        </w:rPr>
      </w:pPr>
    </w:p>
    <w:p w14:paraId="1BF1ECC6" w14:textId="50F2F078" w:rsidR="00DB0D34" w:rsidRPr="003C1BF2" w:rsidRDefault="00DB0D34" w:rsidP="00A0723A">
      <w:pPr>
        <w:pStyle w:val="ListParagraph"/>
        <w:keepLines/>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lastRenderedPageBreak/>
        <w:t xml:space="preserve">The Company shall not be responsible to the customer if changes in criteria in these Terms and Conditions or changes in any of the facilities, operations or procedures of the Company render any customer premise equipment and wiring </w:t>
      </w:r>
      <w:r w:rsidR="006E7116" w:rsidRPr="003C1BF2">
        <w:rPr>
          <w:rFonts w:ascii="Arial" w:hAnsi="Arial" w:cs="Arial"/>
          <w:b w:val="0"/>
          <w:spacing w:val="-3"/>
          <w:sz w:val="22"/>
          <w:szCs w:val="22"/>
        </w:rPr>
        <w:t>obsolete or</w:t>
      </w:r>
      <w:r w:rsidRPr="003C1BF2">
        <w:rPr>
          <w:rFonts w:ascii="Arial" w:hAnsi="Arial" w:cs="Arial"/>
          <w:b w:val="0"/>
          <w:spacing w:val="-3"/>
          <w:sz w:val="22"/>
          <w:szCs w:val="22"/>
        </w:rPr>
        <w:t xml:space="preserve"> requires modification of such equipment and wiring.</w:t>
      </w:r>
    </w:p>
    <w:p w14:paraId="1F73CAC8" w14:textId="77777777" w:rsidR="00EB6456" w:rsidRPr="003C1BF2" w:rsidRDefault="00EB6456" w:rsidP="002A3DB5">
      <w:pPr>
        <w:pStyle w:val="ListParagraph"/>
        <w:tabs>
          <w:tab w:val="left" w:pos="-1440"/>
          <w:tab w:val="left" w:pos="-720"/>
          <w:tab w:val="left" w:pos="1620"/>
        </w:tabs>
        <w:suppressAutoHyphens/>
        <w:spacing w:before="120"/>
        <w:ind w:left="1620" w:hanging="540"/>
        <w:jc w:val="both"/>
        <w:rPr>
          <w:rFonts w:ascii="Arial" w:hAnsi="Arial" w:cs="Arial"/>
          <w:b w:val="0"/>
          <w:spacing w:val="-3"/>
          <w:sz w:val="22"/>
          <w:szCs w:val="22"/>
        </w:rPr>
      </w:pPr>
    </w:p>
    <w:p w14:paraId="6384398E" w14:textId="643FF526" w:rsidR="00DB0D34"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Customer premise equipment and wiring may be used with the facilities furnished by the Company for telephon</w:t>
      </w:r>
      <w:r w:rsidR="00210BAF" w:rsidRPr="003C1BF2">
        <w:rPr>
          <w:rFonts w:ascii="Arial" w:hAnsi="Arial" w:cs="Arial"/>
          <w:b w:val="0"/>
          <w:spacing w:val="-3"/>
          <w:sz w:val="22"/>
          <w:szCs w:val="22"/>
        </w:rPr>
        <w:t>e</w:t>
      </w:r>
      <w:r w:rsidRPr="003C1BF2">
        <w:rPr>
          <w:rFonts w:ascii="Arial" w:hAnsi="Arial" w:cs="Arial"/>
          <w:b w:val="0"/>
          <w:spacing w:val="-3"/>
          <w:sz w:val="22"/>
          <w:szCs w:val="22"/>
        </w:rPr>
        <w:t xml:space="preserve">, broadband, or cable television service, provided that such equipment will be connected, </w:t>
      </w:r>
      <w:proofErr w:type="gramStart"/>
      <w:r w:rsidRPr="003C1BF2">
        <w:rPr>
          <w:rFonts w:ascii="Arial" w:hAnsi="Arial" w:cs="Arial"/>
          <w:b w:val="0"/>
          <w:spacing w:val="-3"/>
          <w:sz w:val="22"/>
          <w:szCs w:val="22"/>
        </w:rPr>
        <w:t>maintained</w:t>
      </w:r>
      <w:proofErr w:type="gramEnd"/>
      <w:r w:rsidRPr="003C1BF2">
        <w:rPr>
          <w:rFonts w:ascii="Arial" w:hAnsi="Arial" w:cs="Arial"/>
          <w:b w:val="0"/>
          <w:spacing w:val="-3"/>
          <w:sz w:val="22"/>
          <w:szCs w:val="22"/>
        </w:rPr>
        <w:t xml:space="preserve"> and operated in a manner compatible with the Company’s network.</w:t>
      </w:r>
    </w:p>
    <w:p w14:paraId="6FEEEA4F" w14:textId="77777777" w:rsidR="00F44B6E" w:rsidRPr="00F44B6E" w:rsidRDefault="00F44B6E" w:rsidP="00F44B6E">
      <w:pPr>
        <w:pStyle w:val="ListParagraph"/>
        <w:rPr>
          <w:rFonts w:ascii="Arial" w:hAnsi="Arial" w:cs="Arial"/>
          <w:b w:val="0"/>
          <w:spacing w:val="-3"/>
          <w:sz w:val="22"/>
          <w:szCs w:val="22"/>
        </w:rPr>
      </w:pPr>
    </w:p>
    <w:p w14:paraId="52907FC4" w14:textId="77777777" w:rsidR="00DB0D34" w:rsidRPr="003C1BF2" w:rsidRDefault="00DB0D34" w:rsidP="00A0723A">
      <w:pPr>
        <w:pStyle w:val="ListParagraph"/>
        <w:keepLines/>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It is the customer’s obligation to ensure compliance with any applicable state or federal laws governing the installation and use of customer premise equipment and wiring.</w:t>
      </w:r>
    </w:p>
    <w:p w14:paraId="0C8255C0" w14:textId="77777777" w:rsidR="00DB0D34" w:rsidRPr="003C1BF2" w:rsidRDefault="00DB0D34" w:rsidP="002A3DB5">
      <w:pPr>
        <w:pStyle w:val="ListParagraph"/>
        <w:tabs>
          <w:tab w:val="left" w:pos="1620"/>
        </w:tabs>
        <w:ind w:left="1620" w:hanging="540"/>
        <w:rPr>
          <w:rFonts w:ascii="Arial" w:hAnsi="Arial" w:cs="Arial"/>
          <w:b w:val="0"/>
          <w:spacing w:val="-3"/>
          <w:sz w:val="22"/>
          <w:szCs w:val="22"/>
        </w:rPr>
      </w:pPr>
    </w:p>
    <w:p w14:paraId="7F206E87" w14:textId="1512C7F1" w:rsidR="00DB0D34" w:rsidRPr="003C1BF2" w:rsidRDefault="000B4426"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color w:val="000000"/>
          <w:sz w:val="22"/>
          <w:szCs w:val="22"/>
        </w:rPr>
        <w:t>To protect the Company’s network and services furnished to the public, the customer premise equipment and wiring must comply with all applicable network protection criteria including those requirements in the National Electrical Code (NEC) and FCC regulations</w:t>
      </w:r>
      <w:r w:rsidR="00DB0D34" w:rsidRPr="003C1BF2">
        <w:rPr>
          <w:rFonts w:ascii="Arial" w:hAnsi="Arial" w:cs="Arial"/>
          <w:b w:val="0"/>
          <w:spacing w:val="-3"/>
          <w:sz w:val="22"/>
          <w:szCs w:val="22"/>
        </w:rPr>
        <w:t>.</w:t>
      </w:r>
    </w:p>
    <w:p w14:paraId="1A3D31B3" w14:textId="77777777" w:rsidR="00DB0D34" w:rsidRPr="003C1BF2" w:rsidRDefault="00DB0D34" w:rsidP="002A3DB5">
      <w:pPr>
        <w:pStyle w:val="ListParagraph"/>
        <w:tabs>
          <w:tab w:val="left" w:pos="1620"/>
        </w:tabs>
        <w:ind w:left="1620" w:hanging="540"/>
        <w:rPr>
          <w:rFonts w:ascii="Arial" w:hAnsi="Arial" w:cs="Arial"/>
          <w:b w:val="0"/>
          <w:spacing w:val="-3"/>
          <w:sz w:val="22"/>
          <w:szCs w:val="22"/>
        </w:rPr>
      </w:pPr>
    </w:p>
    <w:p w14:paraId="38A84EDC" w14:textId="77777777"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If the Company determines the customer premise equipment and wiring is causing or is likely to cause interference or hazard to the network, the Company will take such action as it deems necessary for the protection of the Company’s network.</w:t>
      </w:r>
    </w:p>
    <w:p w14:paraId="2BE6158E" w14:textId="77777777" w:rsidR="00DB0D34" w:rsidRPr="003C1BF2" w:rsidRDefault="00DB0D34" w:rsidP="002A3DB5">
      <w:pPr>
        <w:pStyle w:val="ListParagraph"/>
        <w:tabs>
          <w:tab w:val="left" w:pos="1620"/>
        </w:tabs>
        <w:ind w:left="1620" w:hanging="540"/>
        <w:rPr>
          <w:rFonts w:ascii="Arial" w:hAnsi="Arial" w:cs="Arial"/>
          <w:b w:val="0"/>
          <w:spacing w:val="-3"/>
          <w:sz w:val="22"/>
          <w:szCs w:val="22"/>
        </w:rPr>
      </w:pPr>
    </w:p>
    <w:p w14:paraId="34D5B4F0" w14:textId="77777777"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After notification by the Company of such interference or hazard, the customer shall discontinue such use and disconnect such premise equipment and wiring.  Failure of the customer to conform to this requirement may result in suspension of service.</w:t>
      </w:r>
    </w:p>
    <w:p w14:paraId="058B388D" w14:textId="77777777" w:rsidR="00DB0D34" w:rsidRPr="003C1BF2" w:rsidRDefault="00DB0D34" w:rsidP="002A3DB5">
      <w:pPr>
        <w:pStyle w:val="ListParagraph"/>
        <w:tabs>
          <w:tab w:val="left" w:pos="1620"/>
        </w:tabs>
        <w:ind w:left="1620" w:hanging="540"/>
        <w:rPr>
          <w:rFonts w:ascii="Arial" w:hAnsi="Arial" w:cs="Arial"/>
          <w:b w:val="0"/>
          <w:spacing w:val="-3"/>
          <w:sz w:val="22"/>
          <w:szCs w:val="22"/>
        </w:rPr>
      </w:pPr>
    </w:p>
    <w:p w14:paraId="49053923" w14:textId="61F8DCBA"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The customer may be charged as specified </w:t>
      </w:r>
      <w:proofErr w:type="gramStart"/>
      <w:r w:rsidRPr="003C1BF2">
        <w:rPr>
          <w:rFonts w:ascii="Arial" w:hAnsi="Arial" w:cs="Arial"/>
          <w:b w:val="0"/>
          <w:spacing w:val="-3"/>
          <w:sz w:val="22"/>
          <w:szCs w:val="22"/>
        </w:rPr>
        <w:t xml:space="preserve">in </w:t>
      </w:r>
      <w:r w:rsidRPr="00D431DF">
        <w:rPr>
          <w:rFonts w:ascii="Arial" w:hAnsi="Arial" w:cs="Arial"/>
          <w:b w:val="0"/>
          <w:spacing w:val="-3"/>
          <w:sz w:val="22"/>
          <w:szCs w:val="22"/>
        </w:rPr>
        <w:t xml:space="preserve"> Service</w:t>
      </w:r>
      <w:proofErr w:type="gramEnd"/>
      <w:r w:rsidRPr="00D431DF">
        <w:rPr>
          <w:rFonts w:ascii="Arial" w:hAnsi="Arial" w:cs="Arial"/>
          <w:b w:val="0"/>
          <w:spacing w:val="-3"/>
          <w:sz w:val="22"/>
          <w:szCs w:val="22"/>
        </w:rPr>
        <w:t xml:space="preserve"> Check Charges</w:t>
      </w:r>
      <w:r w:rsidRPr="003C1BF2">
        <w:rPr>
          <w:rFonts w:ascii="Arial" w:hAnsi="Arial" w:cs="Arial"/>
          <w:b w:val="0"/>
          <w:spacing w:val="-3"/>
          <w:sz w:val="22"/>
          <w:szCs w:val="22"/>
        </w:rPr>
        <w:t xml:space="preserve"> for visits to their premises when the service trouble is determined to be caused by the customer premise equipment and wiring.</w:t>
      </w:r>
      <w:r w:rsidR="002B1468" w:rsidRPr="003C1BF2">
        <w:rPr>
          <w:rFonts w:ascii="Arial" w:hAnsi="Arial" w:cs="Arial"/>
          <w:b w:val="0"/>
          <w:spacing w:val="-3"/>
          <w:sz w:val="22"/>
          <w:szCs w:val="22"/>
        </w:rPr>
        <w:t xml:space="preserve"> </w:t>
      </w:r>
    </w:p>
    <w:p w14:paraId="686DCB3B" w14:textId="77777777" w:rsidR="00DB0D34" w:rsidRPr="003C1BF2" w:rsidRDefault="00DB0D34" w:rsidP="002A3DB5">
      <w:pPr>
        <w:pStyle w:val="ListParagraph"/>
        <w:tabs>
          <w:tab w:val="left" w:pos="1620"/>
        </w:tabs>
        <w:ind w:left="1620" w:hanging="540"/>
        <w:rPr>
          <w:rFonts w:ascii="Arial" w:hAnsi="Arial" w:cs="Arial"/>
          <w:b w:val="0"/>
          <w:spacing w:val="-3"/>
          <w:sz w:val="22"/>
          <w:szCs w:val="22"/>
        </w:rPr>
      </w:pPr>
    </w:p>
    <w:p w14:paraId="571A7644" w14:textId="77315358" w:rsidR="00DB0D34"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The Company shall not be responsible for any loss, damage, </w:t>
      </w:r>
      <w:proofErr w:type="gramStart"/>
      <w:r w:rsidRPr="003C1BF2">
        <w:rPr>
          <w:rFonts w:ascii="Arial" w:hAnsi="Arial" w:cs="Arial"/>
          <w:b w:val="0"/>
          <w:spacing w:val="-3"/>
          <w:sz w:val="22"/>
          <w:szCs w:val="22"/>
        </w:rPr>
        <w:t>failure</w:t>
      </w:r>
      <w:proofErr w:type="gramEnd"/>
      <w:r w:rsidRPr="003C1BF2">
        <w:rPr>
          <w:rFonts w:ascii="Arial" w:hAnsi="Arial" w:cs="Arial"/>
          <w:b w:val="0"/>
          <w:spacing w:val="-3"/>
          <w:sz w:val="22"/>
          <w:szCs w:val="22"/>
        </w:rPr>
        <w:t xml:space="preserve"> or impairment of service in connection with customer premise equipment and wiring.  </w:t>
      </w:r>
      <w:r w:rsidR="00A05192" w:rsidRPr="003C1BF2">
        <w:rPr>
          <w:rFonts w:ascii="Arial" w:hAnsi="Arial" w:cs="Arial"/>
          <w:b w:val="0"/>
          <w:spacing w:val="-3"/>
          <w:sz w:val="22"/>
          <w:szCs w:val="22"/>
        </w:rPr>
        <w:t>The Company’s liability is limited to that provided in these General Terms and Conditions.</w:t>
      </w:r>
    </w:p>
    <w:p w14:paraId="2D37F4C2" w14:textId="77777777" w:rsidR="00DB0D34" w:rsidRPr="003C1BF2" w:rsidRDefault="00DB0D34" w:rsidP="002A3DB5">
      <w:pPr>
        <w:pStyle w:val="ListParagraph"/>
        <w:tabs>
          <w:tab w:val="left" w:pos="-1440"/>
          <w:tab w:val="left" w:pos="-720"/>
          <w:tab w:val="left" w:pos="1620"/>
        </w:tabs>
        <w:suppressAutoHyphens/>
        <w:spacing w:before="120"/>
        <w:ind w:left="1620" w:hanging="540"/>
        <w:jc w:val="both"/>
        <w:rPr>
          <w:rFonts w:ascii="Arial" w:hAnsi="Arial" w:cs="Arial"/>
          <w:b w:val="0"/>
          <w:spacing w:val="-3"/>
          <w:sz w:val="22"/>
          <w:szCs w:val="22"/>
        </w:rPr>
      </w:pPr>
    </w:p>
    <w:p w14:paraId="7CE16BF8" w14:textId="77777777" w:rsidR="00F17185" w:rsidRPr="003C1BF2" w:rsidRDefault="00DB0D34" w:rsidP="00A0723A">
      <w:pPr>
        <w:pStyle w:val="ListParagraph"/>
        <w:numPr>
          <w:ilvl w:val="0"/>
          <w:numId w:val="9"/>
        </w:numPr>
        <w:tabs>
          <w:tab w:val="left" w:pos="-1440"/>
          <w:tab w:val="left" w:pos="-720"/>
          <w:tab w:val="left" w:pos="162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The customer indemnifies and saves the Company harmless against claims for libel, slander, or infringement of patents arising from combining such customer premise equipment and wiring with the facilities of the Company.</w:t>
      </w:r>
      <w:r w:rsidR="00F17185" w:rsidRPr="003C1BF2">
        <w:rPr>
          <w:rFonts w:ascii="Arial" w:hAnsi="Arial" w:cs="Arial"/>
          <w:b w:val="0"/>
          <w:spacing w:val="-3"/>
          <w:sz w:val="22"/>
          <w:szCs w:val="22"/>
        </w:rPr>
        <w:t xml:space="preserve"> </w:t>
      </w:r>
    </w:p>
    <w:p w14:paraId="6EF80566" w14:textId="77777777" w:rsidR="00F17185" w:rsidRPr="003C1BF2" w:rsidRDefault="00F17185" w:rsidP="002A3DB5">
      <w:pPr>
        <w:pStyle w:val="ListParagraph"/>
        <w:rPr>
          <w:rFonts w:ascii="Arial" w:hAnsi="Arial" w:cs="Arial"/>
          <w:b w:val="0"/>
          <w:spacing w:val="-3"/>
          <w:sz w:val="22"/>
          <w:szCs w:val="22"/>
        </w:rPr>
      </w:pPr>
    </w:p>
    <w:p w14:paraId="7174D98A" w14:textId="42072CA6" w:rsidR="00F17185" w:rsidRPr="003C1BF2" w:rsidRDefault="00F17185" w:rsidP="00A0723A">
      <w:pPr>
        <w:pStyle w:val="ListParagraph"/>
        <w:keepLines/>
        <w:numPr>
          <w:ilvl w:val="0"/>
          <w:numId w:val="9"/>
        </w:numPr>
        <w:tabs>
          <w:tab w:val="left" w:pos="-1440"/>
          <w:tab w:val="left" w:pos="-720"/>
          <w:tab w:val="left" w:pos="480"/>
          <w:tab w:val="left" w:pos="96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lastRenderedPageBreak/>
        <w:t xml:space="preserve">Where the Company leases, licenses or otherwise provides equipment, such equipment is provided to </w:t>
      </w:r>
      <w:proofErr w:type="gramStart"/>
      <w:r w:rsidRPr="003C1BF2">
        <w:rPr>
          <w:rFonts w:ascii="Arial" w:hAnsi="Arial" w:cs="Arial"/>
          <w:b w:val="0"/>
          <w:spacing w:val="-3"/>
          <w:sz w:val="22"/>
          <w:szCs w:val="22"/>
        </w:rPr>
        <w:t>customer</w:t>
      </w:r>
      <w:proofErr w:type="gramEnd"/>
      <w:r w:rsidRPr="003C1BF2">
        <w:rPr>
          <w:rFonts w:ascii="Arial" w:hAnsi="Arial" w:cs="Arial"/>
          <w:b w:val="0"/>
          <w:spacing w:val="-3"/>
          <w:sz w:val="22"/>
          <w:szCs w:val="22"/>
        </w:rPr>
        <w:t xml:space="preserve"> for the term of service and solely for use in connection with lawfully receiving and using Service. All such equipment remains the property of the Compan</w:t>
      </w:r>
      <w:r w:rsidR="002A3DB5">
        <w:rPr>
          <w:rFonts w:ascii="Arial" w:hAnsi="Arial" w:cs="Arial"/>
          <w:b w:val="0"/>
          <w:spacing w:val="-3"/>
          <w:sz w:val="22"/>
          <w:szCs w:val="22"/>
        </w:rPr>
        <w:t>y</w:t>
      </w:r>
      <w:r w:rsidRPr="003C1BF2">
        <w:rPr>
          <w:rFonts w:ascii="Arial" w:hAnsi="Arial" w:cs="Arial"/>
          <w:b w:val="0"/>
          <w:spacing w:val="-3"/>
          <w:sz w:val="22"/>
          <w:szCs w:val="22"/>
        </w:rPr>
        <w:t xml:space="preserve">.  When service is cancelled or disconnected, the customer must return any such equipment to the Company during regular business hours, Monday through Friday (except holidays). The equipment must be returned to the Company in the same condition as installed or received, except for normal wear and tear. All such equipment must be returned to the Company’s business </w:t>
      </w:r>
      <w:proofErr w:type="gramStart"/>
      <w:r w:rsidRPr="003C1BF2">
        <w:rPr>
          <w:rFonts w:ascii="Arial" w:hAnsi="Arial" w:cs="Arial"/>
          <w:b w:val="0"/>
          <w:spacing w:val="-3"/>
          <w:sz w:val="22"/>
          <w:szCs w:val="22"/>
        </w:rPr>
        <w:t>office</w:t>
      </w:r>
      <w:proofErr w:type="gramEnd"/>
      <w:r w:rsidRPr="003C1BF2">
        <w:rPr>
          <w:rFonts w:ascii="Arial" w:hAnsi="Arial" w:cs="Arial"/>
          <w:b w:val="0"/>
          <w:spacing w:val="-3"/>
          <w:sz w:val="22"/>
          <w:szCs w:val="22"/>
        </w:rPr>
        <w:t xml:space="preserve"> or an alternative location designated by the Company at the time of cancelation or disconnection. If a customer is unable to travel to the Company’s business office or other designated location to return the equipment, the customer may request pick-up. Provision of pick-up service is solely at the Company’s option and the Company’s refusal or failure to provide pick-up service will not excuse the customer’s obligation to return equipment. If the Company agrees to provide </w:t>
      </w:r>
      <w:proofErr w:type="gramStart"/>
      <w:r w:rsidRPr="003C1BF2">
        <w:rPr>
          <w:rFonts w:ascii="Arial" w:hAnsi="Arial" w:cs="Arial"/>
          <w:b w:val="0"/>
          <w:spacing w:val="-3"/>
          <w:sz w:val="22"/>
          <w:szCs w:val="22"/>
        </w:rPr>
        <w:t>pick</w:t>
      </w:r>
      <w:proofErr w:type="gramEnd"/>
      <w:r w:rsidRPr="003C1BF2">
        <w:rPr>
          <w:rFonts w:ascii="Arial" w:hAnsi="Arial" w:cs="Arial"/>
          <w:b w:val="0"/>
          <w:spacing w:val="-3"/>
          <w:sz w:val="22"/>
          <w:szCs w:val="22"/>
        </w:rPr>
        <w:t xml:space="preserve">-up service, pick-up will occur during the business week and only during regular business hours. There may be a fee for pick-up, which </w:t>
      </w:r>
      <w:proofErr w:type="gramStart"/>
      <w:r w:rsidRPr="003C1BF2">
        <w:rPr>
          <w:rFonts w:ascii="Arial" w:hAnsi="Arial" w:cs="Arial"/>
          <w:b w:val="0"/>
          <w:spacing w:val="-3"/>
          <w:sz w:val="22"/>
          <w:szCs w:val="22"/>
        </w:rPr>
        <w:t>customer</w:t>
      </w:r>
      <w:proofErr w:type="gramEnd"/>
      <w:r w:rsidRPr="003C1BF2">
        <w:rPr>
          <w:rFonts w:ascii="Arial" w:hAnsi="Arial" w:cs="Arial"/>
          <w:b w:val="0"/>
          <w:spacing w:val="-3"/>
          <w:sz w:val="22"/>
          <w:szCs w:val="22"/>
        </w:rPr>
        <w:t xml:space="preserve"> will be informed of when pick-up service is </w:t>
      </w:r>
      <w:r w:rsidR="00AE32C9" w:rsidRPr="003C1BF2">
        <w:rPr>
          <w:rFonts w:ascii="Arial" w:hAnsi="Arial" w:cs="Arial"/>
          <w:b w:val="0"/>
          <w:spacing w:val="-3"/>
          <w:sz w:val="22"/>
          <w:szCs w:val="22"/>
        </w:rPr>
        <w:t>requested,</w:t>
      </w:r>
      <w:r w:rsidRPr="003C1BF2">
        <w:rPr>
          <w:rFonts w:ascii="Arial" w:hAnsi="Arial" w:cs="Arial"/>
          <w:b w:val="0"/>
          <w:spacing w:val="-3"/>
          <w:sz w:val="22"/>
          <w:szCs w:val="22"/>
        </w:rPr>
        <w:t xml:space="preserve"> and which will be payable at time of pick-up. If a customer fails to return equipment at the time of cancellation or disconnection of Service, the customer may be liable to the Company for an equipment recovery fee as set forth </w:t>
      </w:r>
      <w:r w:rsidRPr="00EA4DCC">
        <w:rPr>
          <w:rFonts w:ascii="Arial" w:hAnsi="Arial" w:cs="Arial"/>
          <w:b w:val="0"/>
          <w:spacing w:val="-3"/>
          <w:sz w:val="22"/>
          <w:szCs w:val="22"/>
        </w:rPr>
        <w:t xml:space="preserve">in Part </w:t>
      </w:r>
      <w:r w:rsidR="007665FA" w:rsidRPr="00EA4DCC">
        <w:rPr>
          <w:rFonts w:ascii="Arial" w:hAnsi="Arial" w:cs="Arial"/>
          <w:b w:val="0"/>
          <w:spacing w:val="-3"/>
          <w:sz w:val="22"/>
          <w:szCs w:val="22"/>
        </w:rPr>
        <w:t>5</w:t>
      </w:r>
      <w:r w:rsidRPr="00EA4DCC">
        <w:rPr>
          <w:rFonts w:ascii="Arial" w:hAnsi="Arial" w:cs="Arial"/>
          <w:b w:val="0"/>
          <w:spacing w:val="-3"/>
          <w:sz w:val="22"/>
          <w:szCs w:val="22"/>
        </w:rPr>
        <w:t xml:space="preserve"> of these</w:t>
      </w:r>
      <w:r w:rsidRPr="003C1BF2">
        <w:rPr>
          <w:rFonts w:ascii="Arial" w:hAnsi="Arial" w:cs="Arial"/>
          <w:b w:val="0"/>
          <w:spacing w:val="-3"/>
          <w:sz w:val="22"/>
          <w:szCs w:val="22"/>
        </w:rPr>
        <w:t xml:space="preserve"> Terms and Conditions.</w:t>
      </w:r>
    </w:p>
    <w:p w14:paraId="3C1C8AE3" w14:textId="77777777" w:rsidR="00051E16" w:rsidRPr="003C1BF2" w:rsidRDefault="00051E16" w:rsidP="00F17185">
      <w:pPr>
        <w:pStyle w:val="ListParagraph"/>
        <w:tabs>
          <w:tab w:val="left" w:pos="-1440"/>
          <w:tab w:val="left" w:pos="-720"/>
          <w:tab w:val="left" w:pos="480"/>
          <w:tab w:val="left" w:pos="960"/>
          <w:tab w:val="left" w:pos="1440"/>
        </w:tabs>
        <w:suppressAutoHyphens/>
        <w:spacing w:before="120"/>
        <w:ind w:left="1320"/>
        <w:jc w:val="both"/>
        <w:rPr>
          <w:rFonts w:ascii="Arial" w:hAnsi="Arial" w:cs="Arial"/>
          <w:b w:val="0"/>
          <w:spacing w:val="-3"/>
          <w:sz w:val="22"/>
          <w:szCs w:val="22"/>
        </w:rPr>
      </w:pPr>
    </w:p>
    <w:p w14:paraId="56B57916" w14:textId="0A4256D7" w:rsidR="00DB0D34" w:rsidRPr="003C1BF2" w:rsidRDefault="00F17185" w:rsidP="00A0723A">
      <w:pPr>
        <w:pStyle w:val="ListParagraph"/>
        <w:keepLines/>
        <w:numPr>
          <w:ilvl w:val="0"/>
          <w:numId w:val="9"/>
        </w:numPr>
        <w:tabs>
          <w:tab w:val="left" w:pos="-1440"/>
          <w:tab w:val="left" w:pos="-720"/>
          <w:tab w:val="left" w:pos="480"/>
          <w:tab w:val="left" w:pos="96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The customer is responsible for the maintenance and safekeeping of all equipment placed in or on the customer’s premises.  The Company has no responsibility for replacing equipment destroyed or damaged by the customer’s misuse, </w:t>
      </w:r>
      <w:proofErr w:type="gramStart"/>
      <w:r w:rsidRPr="003C1BF2">
        <w:rPr>
          <w:rFonts w:ascii="Arial" w:hAnsi="Arial" w:cs="Arial"/>
          <w:b w:val="0"/>
          <w:spacing w:val="-3"/>
          <w:sz w:val="22"/>
          <w:szCs w:val="22"/>
        </w:rPr>
        <w:t>abuse</w:t>
      </w:r>
      <w:proofErr w:type="gramEnd"/>
      <w:r w:rsidRPr="003C1BF2">
        <w:rPr>
          <w:rFonts w:ascii="Arial" w:hAnsi="Arial" w:cs="Arial"/>
          <w:b w:val="0"/>
          <w:spacing w:val="-3"/>
          <w:sz w:val="22"/>
          <w:szCs w:val="22"/>
        </w:rPr>
        <w:t xml:space="preserve"> or neglect. </w:t>
      </w:r>
      <w:r w:rsidR="00AE32C9" w:rsidRPr="003C1BF2">
        <w:rPr>
          <w:rFonts w:ascii="Arial" w:hAnsi="Arial" w:cs="Arial"/>
          <w:b w:val="0"/>
          <w:spacing w:val="-3"/>
          <w:sz w:val="22"/>
          <w:szCs w:val="22"/>
        </w:rPr>
        <w:t>If</w:t>
      </w:r>
      <w:r w:rsidRPr="003C1BF2">
        <w:rPr>
          <w:rFonts w:ascii="Arial" w:hAnsi="Arial" w:cs="Arial"/>
          <w:b w:val="0"/>
          <w:spacing w:val="-3"/>
          <w:sz w:val="22"/>
          <w:szCs w:val="22"/>
        </w:rPr>
        <w:t xml:space="preserve"> any equipment provided by the Company is destroyed, damaged (ordinary wear and tear excepted), lost or stolen while in the customer’s possession, the customer may be liable to the Company for an equipment recovery fee as set forth in </w:t>
      </w:r>
      <w:r w:rsidRPr="00EA4DCC">
        <w:rPr>
          <w:rFonts w:ascii="Arial" w:hAnsi="Arial" w:cs="Arial"/>
          <w:b w:val="0"/>
          <w:spacing w:val="-3"/>
          <w:sz w:val="22"/>
          <w:szCs w:val="22"/>
        </w:rPr>
        <w:t xml:space="preserve">Part </w:t>
      </w:r>
      <w:r w:rsidR="007665FA" w:rsidRPr="00EA4DCC">
        <w:rPr>
          <w:rFonts w:ascii="Arial" w:hAnsi="Arial" w:cs="Arial"/>
          <w:b w:val="0"/>
          <w:spacing w:val="-3"/>
          <w:sz w:val="22"/>
          <w:szCs w:val="22"/>
        </w:rPr>
        <w:t>5</w:t>
      </w:r>
      <w:r w:rsidRPr="00EA4DCC">
        <w:rPr>
          <w:rFonts w:ascii="Arial" w:hAnsi="Arial" w:cs="Arial"/>
          <w:b w:val="0"/>
          <w:spacing w:val="-3"/>
          <w:sz w:val="22"/>
          <w:szCs w:val="22"/>
        </w:rPr>
        <w:t xml:space="preserve"> of</w:t>
      </w:r>
      <w:r w:rsidRPr="003C1BF2">
        <w:rPr>
          <w:rFonts w:ascii="Arial" w:hAnsi="Arial" w:cs="Arial"/>
          <w:b w:val="0"/>
          <w:spacing w:val="-3"/>
          <w:sz w:val="22"/>
          <w:szCs w:val="22"/>
        </w:rPr>
        <w:t xml:space="preserve"> these Terms and Conditions.</w:t>
      </w:r>
    </w:p>
    <w:p w14:paraId="735B9C67" w14:textId="6F0B0E41" w:rsidR="002B4FC0" w:rsidRPr="003C1BF2" w:rsidRDefault="002B4FC0" w:rsidP="00EB6456">
      <w:pPr>
        <w:tabs>
          <w:tab w:val="left" w:pos="-1440"/>
          <w:tab w:val="left" w:pos="-720"/>
          <w:tab w:val="left" w:pos="480"/>
          <w:tab w:val="left" w:pos="960"/>
          <w:tab w:val="left" w:pos="1440"/>
        </w:tabs>
        <w:suppressAutoHyphens/>
        <w:jc w:val="both"/>
        <w:rPr>
          <w:rFonts w:ascii="Arial" w:hAnsi="Arial" w:cs="Arial"/>
          <w:b w:val="0"/>
          <w:spacing w:val="-3"/>
          <w:sz w:val="22"/>
          <w:szCs w:val="22"/>
        </w:rPr>
      </w:pPr>
    </w:p>
    <w:p w14:paraId="45D81510" w14:textId="466A340C" w:rsidR="00385152" w:rsidRPr="003C1BF2" w:rsidRDefault="00385152" w:rsidP="00051E16">
      <w:pPr>
        <w:tabs>
          <w:tab w:val="left" w:pos="-1440"/>
          <w:tab w:val="left" w:pos="-720"/>
          <w:tab w:val="left" w:pos="480"/>
          <w:tab w:val="left" w:pos="960"/>
          <w:tab w:val="left" w:pos="1440"/>
        </w:tabs>
        <w:suppressAutoHyphens/>
        <w:jc w:val="both"/>
        <w:rPr>
          <w:rFonts w:ascii="Arial" w:hAnsi="Arial" w:cs="Arial"/>
          <w:b w:val="0"/>
          <w:spacing w:val="-3"/>
          <w:sz w:val="22"/>
          <w:szCs w:val="22"/>
        </w:rPr>
      </w:pPr>
      <w:r w:rsidRPr="003C1BF2">
        <w:rPr>
          <w:rFonts w:ascii="Arial" w:hAnsi="Arial" w:cs="Arial"/>
          <w:b w:val="0"/>
          <w:spacing w:val="-3"/>
          <w:sz w:val="22"/>
          <w:szCs w:val="22"/>
        </w:rPr>
        <w:t>D.</w:t>
      </w:r>
      <w:r w:rsidRPr="003C1BF2">
        <w:rPr>
          <w:rFonts w:ascii="Arial" w:hAnsi="Arial" w:cs="Arial"/>
          <w:b w:val="0"/>
          <w:spacing w:val="-3"/>
          <w:sz w:val="22"/>
          <w:szCs w:val="22"/>
        </w:rPr>
        <w:tab/>
        <w:t>ESTABLISHMENT AND FURNISHING OF SERVICE</w:t>
      </w:r>
    </w:p>
    <w:p w14:paraId="45D81511" w14:textId="77777777" w:rsidR="00385152" w:rsidRPr="003C1BF2" w:rsidRDefault="00385152" w:rsidP="00051E16">
      <w:pPr>
        <w:tabs>
          <w:tab w:val="left" w:pos="-1440"/>
          <w:tab w:val="left" w:pos="-720"/>
          <w:tab w:val="left" w:pos="480"/>
          <w:tab w:val="left" w:pos="960"/>
          <w:tab w:val="left" w:pos="1440"/>
        </w:tabs>
        <w:suppressAutoHyphens/>
        <w:jc w:val="both"/>
        <w:rPr>
          <w:rFonts w:ascii="Arial" w:hAnsi="Arial" w:cs="Arial"/>
          <w:b w:val="0"/>
          <w:spacing w:val="-3"/>
          <w:sz w:val="22"/>
          <w:szCs w:val="22"/>
        </w:rPr>
      </w:pPr>
    </w:p>
    <w:p w14:paraId="45D81512" w14:textId="763B1B60" w:rsidR="00385152" w:rsidRPr="003C1BF2" w:rsidRDefault="00385152" w:rsidP="002A3DB5">
      <w:pPr>
        <w:tabs>
          <w:tab w:val="left" w:pos="-1440"/>
          <w:tab w:val="left" w:pos="-720"/>
          <w:tab w:val="left" w:pos="540"/>
          <w:tab w:val="left" w:pos="1080"/>
          <w:tab w:val="left" w:pos="16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Application for Service</w:t>
      </w:r>
    </w:p>
    <w:p w14:paraId="45D81513" w14:textId="7438ABDF" w:rsidR="00385152" w:rsidRPr="003C1BF2" w:rsidRDefault="00385152" w:rsidP="002A3DB5">
      <w:pPr>
        <w:pStyle w:val="ListParagraph"/>
        <w:keepLines/>
        <w:tabs>
          <w:tab w:val="left" w:pos="-144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a.</w:t>
      </w:r>
      <w:r w:rsidRPr="003C1BF2">
        <w:rPr>
          <w:rFonts w:ascii="Arial" w:hAnsi="Arial" w:cs="Arial"/>
          <w:b w:val="0"/>
          <w:spacing w:val="-3"/>
          <w:sz w:val="22"/>
          <w:szCs w:val="22"/>
        </w:rPr>
        <w:tab/>
        <w:t xml:space="preserve">Applications for </w:t>
      </w:r>
      <w:proofErr w:type="gramStart"/>
      <w:r w:rsidRPr="003C1BF2">
        <w:rPr>
          <w:rFonts w:ascii="Arial" w:hAnsi="Arial" w:cs="Arial"/>
          <w:b w:val="0"/>
          <w:spacing w:val="-3"/>
          <w:sz w:val="22"/>
          <w:szCs w:val="22"/>
        </w:rPr>
        <w:t>service</w:t>
      </w:r>
      <w:proofErr w:type="gramEnd"/>
      <w:r w:rsidRPr="003C1BF2">
        <w:rPr>
          <w:rFonts w:ascii="Arial" w:hAnsi="Arial" w:cs="Arial"/>
          <w:b w:val="0"/>
          <w:spacing w:val="-3"/>
          <w:sz w:val="22"/>
          <w:szCs w:val="22"/>
        </w:rPr>
        <w:t xml:space="preserve"> may be made orally</w:t>
      </w:r>
      <w:r w:rsidR="007B173F">
        <w:rPr>
          <w:rFonts w:ascii="Arial" w:hAnsi="Arial" w:cs="Arial"/>
          <w:b w:val="0"/>
          <w:spacing w:val="-3"/>
          <w:sz w:val="22"/>
          <w:szCs w:val="22"/>
        </w:rPr>
        <w:t>, in</w:t>
      </w:r>
      <w:r w:rsidRPr="003C1BF2">
        <w:rPr>
          <w:rFonts w:ascii="Arial" w:hAnsi="Arial" w:cs="Arial"/>
          <w:b w:val="0"/>
          <w:spacing w:val="-3"/>
          <w:sz w:val="22"/>
          <w:szCs w:val="22"/>
        </w:rPr>
        <w:t xml:space="preserve"> writing</w:t>
      </w:r>
      <w:r w:rsidR="007B173F">
        <w:rPr>
          <w:rFonts w:ascii="Arial" w:hAnsi="Arial" w:cs="Arial"/>
          <w:b w:val="0"/>
          <w:spacing w:val="-3"/>
          <w:sz w:val="22"/>
          <w:szCs w:val="22"/>
        </w:rPr>
        <w:t xml:space="preserve"> or at www.huxcomm.net.</w:t>
      </w:r>
      <w:r w:rsidRPr="003C1BF2">
        <w:rPr>
          <w:rFonts w:ascii="Arial" w:hAnsi="Arial" w:cs="Arial"/>
          <w:b w:val="0"/>
          <w:spacing w:val="-3"/>
          <w:sz w:val="22"/>
          <w:szCs w:val="22"/>
        </w:rPr>
        <w:t xml:space="preserve">  These applications become contracts upon the establishment of service.  The Company may</w:t>
      </w:r>
      <w:r w:rsidR="00DD2217">
        <w:rPr>
          <w:rFonts w:ascii="Arial" w:hAnsi="Arial" w:cs="Arial"/>
          <w:b w:val="0"/>
          <w:spacing w:val="-3"/>
          <w:sz w:val="22"/>
          <w:szCs w:val="22"/>
        </w:rPr>
        <w:t xml:space="preserve"> r</w:t>
      </w:r>
      <w:r w:rsidRPr="003C1BF2">
        <w:rPr>
          <w:rFonts w:ascii="Arial" w:hAnsi="Arial" w:cs="Arial"/>
          <w:b w:val="0"/>
          <w:spacing w:val="-3"/>
          <w:sz w:val="22"/>
          <w:szCs w:val="22"/>
        </w:rPr>
        <w:t xml:space="preserve">equire </w:t>
      </w:r>
      <w:r w:rsidR="00F17185" w:rsidRPr="003C1BF2">
        <w:rPr>
          <w:rFonts w:ascii="Arial" w:hAnsi="Arial" w:cs="Arial"/>
          <w:b w:val="0"/>
          <w:spacing w:val="-3"/>
          <w:sz w:val="22"/>
          <w:szCs w:val="22"/>
        </w:rPr>
        <w:t xml:space="preserve">a deposit </w:t>
      </w:r>
      <w:r w:rsidR="00AE32C9" w:rsidRPr="003C1BF2">
        <w:rPr>
          <w:rFonts w:ascii="Arial" w:hAnsi="Arial" w:cs="Arial"/>
          <w:b w:val="0"/>
          <w:spacing w:val="-3"/>
          <w:sz w:val="22"/>
          <w:szCs w:val="22"/>
        </w:rPr>
        <w:t>to</w:t>
      </w:r>
      <w:r w:rsidR="00F17185" w:rsidRPr="003C1BF2">
        <w:rPr>
          <w:rFonts w:ascii="Arial" w:hAnsi="Arial" w:cs="Arial"/>
          <w:b w:val="0"/>
          <w:spacing w:val="-3"/>
          <w:sz w:val="22"/>
          <w:szCs w:val="22"/>
        </w:rPr>
        <w:t xml:space="preserve"> establish service.</w:t>
      </w:r>
      <w:r w:rsidRPr="003C1BF2">
        <w:rPr>
          <w:rFonts w:ascii="Arial" w:hAnsi="Arial" w:cs="Arial"/>
          <w:b w:val="0"/>
          <w:spacing w:val="-3"/>
          <w:sz w:val="22"/>
          <w:szCs w:val="22"/>
        </w:rPr>
        <w:t xml:space="preserve">  </w:t>
      </w:r>
      <w:r w:rsidR="009F6C60">
        <w:rPr>
          <w:rFonts w:ascii="Arial" w:hAnsi="Arial" w:cs="Arial"/>
          <w:b w:val="0"/>
          <w:spacing w:val="-3"/>
          <w:sz w:val="22"/>
          <w:szCs w:val="22"/>
        </w:rPr>
        <w:t xml:space="preserve"> T</w:t>
      </w:r>
      <w:r w:rsidRPr="003C1BF2">
        <w:rPr>
          <w:rFonts w:ascii="Arial" w:hAnsi="Arial" w:cs="Arial"/>
          <w:b w:val="0"/>
          <w:spacing w:val="-3"/>
          <w:sz w:val="22"/>
          <w:szCs w:val="22"/>
        </w:rPr>
        <w:t>he Company, applicable non</w:t>
      </w:r>
      <w:r w:rsidRPr="003C1BF2">
        <w:rPr>
          <w:rFonts w:ascii="Arial" w:hAnsi="Arial" w:cs="Arial"/>
          <w:b w:val="0"/>
          <w:spacing w:val="-3"/>
          <w:sz w:val="22"/>
          <w:szCs w:val="22"/>
        </w:rPr>
        <w:noBreakHyphen/>
        <w:t xml:space="preserve">recurring </w:t>
      </w:r>
      <w:proofErr w:type="gramStart"/>
      <w:r w:rsidRPr="003C1BF2">
        <w:rPr>
          <w:rFonts w:ascii="Arial" w:hAnsi="Arial" w:cs="Arial"/>
          <w:b w:val="0"/>
          <w:spacing w:val="-3"/>
          <w:sz w:val="22"/>
          <w:szCs w:val="22"/>
        </w:rPr>
        <w:t>charges</w:t>
      </w:r>
      <w:proofErr w:type="gramEnd"/>
      <w:r w:rsidRPr="003C1BF2">
        <w:rPr>
          <w:rFonts w:ascii="Arial" w:hAnsi="Arial" w:cs="Arial"/>
          <w:b w:val="0"/>
          <w:spacing w:val="-3"/>
          <w:sz w:val="22"/>
          <w:szCs w:val="22"/>
        </w:rPr>
        <w:t xml:space="preserve"> and service charges (if any) may </w:t>
      </w:r>
      <w:r w:rsidR="00F17185" w:rsidRPr="003C1BF2">
        <w:rPr>
          <w:rFonts w:ascii="Arial" w:hAnsi="Arial" w:cs="Arial"/>
          <w:b w:val="0"/>
          <w:spacing w:val="-3"/>
          <w:sz w:val="22"/>
          <w:szCs w:val="22"/>
        </w:rPr>
        <w:t xml:space="preserve">also </w:t>
      </w:r>
      <w:r w:rsidRPr="003C1BF2">
        <w:rPr>
          <w:rFonts w:ascii="Arial" w:hAnsi="Arial" w:cs="Arial"/>
          <w:b w:val="0"/>
          <w:spacing w:val="-3"/>
          <w:sz w:val="22"/>
          <w:szCs w:val="22"/>
        </w:rPr>
        <w:t xml:space="preserve">be required in advance.  The terms and conditions specified for such contracts are subject to these </w:t>
      </w:r>
      <w:r w:rsidR="00F17185" w:rsidRPr="003C1BF2">
        <w:rPr>
          <w:rFonts w:ascii="Arial" w:hAnsi="Arial" w:cs="Arial"/>
          <w:b w:val="0"/>
          <w:spacing w:val="-3"/>
          <w:sz w:val="22"/>
          <w:szCs w:val="22"/>
        </w:rPr>
        <w:t xml:space="preserve">Terms and Conditions as applicable to the </w:t>
      </w:r>
      <w:r w:rsidRPr="003C1BF2">
        <w:rPr>
          <w:rFonts w:ascii="Arial" w:hAnsi="Arial" w:cs="Arial"/>
          <w:b w:val="0"/>
          <w:spacing w:val="-3"/>
          <w:sz w:val="22"/>
          <w:szCs w:val="22"/>
        </w:rPr>
        <w:t>service to be furnished.  Any change in rates, rules or regulations shall act as a modification of the contract to that extent, without further notice.</w:t>
      </w:r>
    </w:p>
    <w:p w14:paraId="45D81514" w14:textId="066455B6" w:rsidR="00385152" w:rsidRPr="003C1BF2" w:rsidRDefault="00385152" w:rsidP="002A3DB5">
      <w:pPr>
        <w:tabs>
          <w:tab w:val="left" w:pos="-1440"/>
          <w:tab w:val="left" w:pos="-720"/>
          <w:tab w:val="left" w:pos="480"/>
          <w:tab w:val="left" w:pos="960"/>
        </w:tabs>
        <w:suppressAutoHyphens/>
        <w:spacing w:before="120"/>
        <w:ind w:left="1620" w:hanging="540"/>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t xml:space="preserve">Minimum contract periods and termination of service are covered elsewhere in Part </w:t>
      </w:r>
      <w:r w:rsidR="00535F7D" w:rsidRPr="003C1BF2">
        <w:rPr>
          <w:rFonts w:ascii="Arial" w:hAnsi="Arial" w:cs="Arial"/>
          <w:b w:val="0"/>
          <w:spacing w:val="-3"/>
          <w:sz w:val="22"/>
          <w:szCs w:val="22"/>
        </w:rPr>
        <w:t>2</w:t>
      </w:r>
      <w:r w:rsidRPr="003C1BF2">
        <w:rPr>
          <w:rFonts w:ascii="Arial" w:hAnsi="Arial" w:cs="Arial"/>
          <w:b w:val="0"/>
          <w:spacing w:val="-3"/>
          <w:sz w:val="22"/>
          <w:szCs w:val="22"/>
        </w:rPr>
        <w:t xml:space="preserve"> of th</w:t>
      </w:r>
      <w:r w:rsidR="008C71CA" w:rsidRPr="003C1BF2">
        <w:rPr>
          <w:rFonts w:ascii="Arial" w:hAnsi="Arial" w:cs="Arial"/>
          <w:b w:val="0"/>
          <w:spacing w:val="-3"/>
          <w:sz w:val="22"/>
          <w:szCs w:val="22"/>
        </w:rPr>
        <w:t>ese Terms and Conditions</w:t>
      </w:r>
      <w:r w:rsidRPr="003C1BF2">
        <w:rPr>
          <w:rFonts w:ascii="Arial" w:hAnsi="Arial" w:cs="Arial"/>
          <w:b w:val="0"/>
          <w:spacing w:val="-3"/>
          <w:sz w:val="22"/>
          <w:szCs w:val="22"/>
        </w:rPr>
        <w:t>.</w:t>
      </w:r>
    </w:p>
    <w:p w14:paraId="45D81519" w14:textId="6C20F100" w:rsidR="00385152" w:rsidRPr="003C1BF2" w:rsidRDefault="00385152" w:rsidP="002A3DB5">
      <w:pPr>
        <w:keepNext/>
        <w:keepLines/>
        <w:tabs>
          <w:tab w:val="left" w:pos="-1440"/>
          <w:tab w:val="left" w:pos="-720"/>
          <w:tab w:val="left" w:pos="540"/>
          <w:tab w:val="left" w:pos="1080"/>
          <w:tab w:val="left" w:pos="1620"/>
        </w:tabs>
        <w:suppressAutoHyphens/>
        <w:spacing w:before="120"/>
        <w:jc w:val="both"/>
        <w:rPr>
          <w:rFonts w:ascii="Arial" w:hAnsi="Arial" w:cs="Arial"/>
          <w:b w:val="0"/>
          <w:spacing w:val="-3"/>
          <w:sz w:val="22"/>
          <w:szCs w:val="22"/>
        </w:rPr>
      </w:pPr>
      <w:r w:rsidRPr="003C1BF2">
        <w:rPr>
          <w:rFonts w:ascii="Arial" w:hAnsi="Arial" w:cs="Arial"/>
          <w:b w:val="0"/>
          <w:spacing w:val="-3"/>
          <w:sz w:val="22"/>
          <w:szCs w:val="22"/>
        </w:rPr>
        <w:lastRenderedPageBreak/>
        <w:tab/>
        <w:t>2.</w:t>
      </w:r>
      <w:r w:rsidRPr="003C1BF2">
        <w:rPr>
          <w:rFonts w:ascii="Arial" w:hAnsi="Arial" w:cs="Arial"/>
          <w:b w:val="0"/>
          <w:spacing w:val="-3"/>
          <w:sz w:val="22"/>
          <w:szCs w:val="22"/>
        </w:rPr>
        <w:tab/>
        <w:t>Alterations</w:t>
      </w:r>
    </w:p>
    <w:p w14:paraId="45D8151A" w14:textId="77777777" w:rsidR="00385152" w:rsidRPr="003C1BF2" w:rsidRDefault="00385152" w:rsidP="002A3DB5">
      <w:pPr>
        <w:keepNext/>
        <w:keepLines/>
        <w:tabs>
          <w:tab w:val="left" w:pos="-1440"/>
          <w:tab w:val="left" w:pos="-720"/>
          <w:tab w:val="left" w:pos="540"/>
          <w:tab w:val="left" w:pos="108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The customer agrees to notify the Company promptly whenever alterations or new construction on premises owned or leased by the customer necessitate changes in the Company’s facilities.  The customer agrees to pay the Company’s charges for such changes.</w:t>
      </w:r>
    </w:p>
    <w:p w14:paraId="45D8151C" w14:textId="608B92C5" w:rsidR="00385152" w:rsidRPr="003C1BF2" w:rsidRDefault="00385152" w:rsidP="002A3DB5">
      <w:pPr>
        <w:tabs>
          <w:tab w:val="left" w:pos="-1440"/>
          <w:tab w:val="left" w:pos="-720"/>
          <w:tab w:val="left" w:pos="540"/>
          <w:tab w:val="left" w:pos="1080"/>
          <w:tab w:val="left" w:pos="1440"/>
        </w:tabs>
        <w:suppressAutoHyphens/>
        <w:spacing w:before="120"/>
        <w:jc w:val="both"/>
        <w:rPr>
          <w:rFonts w:ascii="Arial" w:hAnsi="Arial" w:cs="Arial"/>
          <w:b w:val="0"/>
          <w:spacing w:val="-3"/>
          <w:sz w:val="22"/>
          <w:szCs w:val="22"/>
        </w:rPr>
      </w:pPr>
      <w:r w:rsidRPr="003C1BF2">
        <w:rPr>
          <w:rFonts w:ascii="Arial" w:hAnsi="Arial" w:cs="Arial"/>
          <w:b w:val="0"/>
          <w:spacing w:val="-3"/>
          <w:sz w:val="22"/>
          <w:szCs w:val="22"/>
        </w:rPr>
        <w:tab/>
      </w:r>
      <w:r w:rsidR="003A0071" w:rsidRPr="003C1BF2">
        <w:rPr>
          <w:rFonts w:ascii="Arial" w:hAnsi="Arial" w:cs="Arial"/>
          <w:b w:val="0"/>
          <w:spacing w:val="-3"/>
          <w:sz w:val="22"/>
          <w:szCs w:val="22"/>
        </w:rPr>
        <w:t>3</w:t>
      </w:r>
      <w:r w:rsidRPr="003C1BF2">
        <w:rPr>
          <w:rFonts w:ascii="Arial" w:hAnsi="Arial" w:cs="Arial"/>
          <w:b w:val="0"/>
          <w:spacing w:val="-3"/>
          <w:sz w:val="22"/>
          <w:szCs w:val="22"/>
        </w:rPr>
        <w:t>.</w:t>
      </w:r>
      <w:r w:rsidRPr="003C1BF2">
        <w:rPr>
          <w:rFonts w:ascii="Arial" w:hAnsi="Arial" w:cs="Arial"/>
          <w:b w:val="0"/>
          <w:spacing w:val="-3"/>
          <w:sz w:val="22"/>
          <w:szCs w:val="22"/>
        </w:rPr>
        <w:tab/>
        <w:t>Payment for Service</w:t>
      </w:r>
    </w:p>
    <w:p w14:paraId="45D8151D" w14:textId="27F251AA" w:rsidR="00385152" w:rsidRPr="003C1BF2" w:rsidRDefault="00385152" w:rsidP="002A3DB5">
      <w:pPr>
        <w:tabs>
          <w:tab w:val="left" w:pos="-1440"/>
          <w:tab w:val="left" w:pos="-720"/>
          <w:tab w:val="left" w:pos="540"/>
          <w:tab w:val="left" w:pos="108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 xml:space="preserve">The customer is required to pay all rates and charges for services and facilities. </w:t>
      </w:r>
    </w:p>
    <w:p w14:paraId="45D8151F" w14:textId="76A6AE12" w:rsidR="00385152" w:rsidRPr="003C1BF2" w:rsidRDefault="00385152" w:rsidP="002A3DB5">
      <w:pPr>
        <w:tabs>
          <w:tab w:val="left" w:pos="-1440"/>
          <w:tab w:val="left" w:pos="-720"/>
          <w:tab w:val="left" w:pos="540"/>
          <w:tab w:val="left" w:pos="1080"/>
          <w:tab w:val="left" w:pos="1620"/>
        </w:tabs>
        <w:suppressAutoHyphens/>
        <w:spacing w:before="120"/>
        <w:jc w:val="both"/>
        <w:rPr>
          <w:rFonts w:ascii="Arial" w:hAnsi="Arial" w:cs="Arial"/>
          <w:b w:val="0"/>
          <w:spacing w:val="-3"/>
          <w:sz w:val="22"/>
          <w:szCs w:val="22"/>
        </w:rPr>
      </w:pPr>
      <w:r w:rsidRPr="003C1BF2">
        <w:rPr>
          <w:rFonts w:ascii="Arial" w:hAnsi="Arial" w:cs="Arial"/>
          <w:b w:val="0"/>
          <w:spacing w:val="-3"/>
          <w:sz w:val="22"/>
          <w:szCs w:val="22"/>
        </w:rPr>
        <w:tab/>
      </w:r>
      <w:r w:rsidR="003A0071" w:rsidRPr="003C1BF2">
        <w:rPr>
          <w:rFonts w:ascii="Arial" w:hAnsi="Arial" w:cs="Arial"/>
          <w:b w:val="0"/>
          <w:spacing w:val="-3"/>
          <w:sz w:val="22"/>
          <w:szCs w:val="22"/>
        </w:rPr>
        <w:t>4</w:t>
      </w:r>
      <w:r w:rsidRPr="003C1BF2">
        <w:rPr>
          <w:rFonts w:ascii="Arial" w:hAnsi="Arial" w:cs="Arial"/>
          <w:b w:val="0"/>
          <w:spacing w:val="-3"/>
          <w:sz w:val="22"/>
          <w:szCs w:val="22"/>
        </w:rPr>
        <w:t>.</w:t>
      </w:r>
      <w:r w:rsidRPr="003C1BF2">
        <w:rPr>
          <w:rFonts w:ascii="Arial" w:hAnsi="Arial" w:cs="Arial"/>
          <w:b w:val="0"/>
          <w:spacing w:val="-3"/>
          <w:sz w:val="22"/>
          <w:szCs w:val="22"/>
        </w:rPr>
        <w:tab/>
        <w:t>Maintenance and Repairs</w:t>
      </w:r>
    </w:p>
    <w:p w14:paraId="45D81520" w14:textId="1FECD466" w:rsidR="00385152" w:rsidRPr="003C1BF2" w:rsidRDefault="00385152" w:rsidP="002A3DB5">
      <w:pPr>
        <w:tabs>
          <w:tab w:val="left" w:pos="-1440"/>
          <w:tab w:val="left" w:pos="-720"/>
          <w:tab w:val="left" w:pos="540"/>
          <w:tab w:val="left" w:pos="1080"/>
          <w:tab w:val="left" w:pos="16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 xml:space="preserve">All </w:t>
      </w:r>
      <w:proofErr w:type="gramStart"/>
      <w:r w:rsidRPr="003C1BF2">
        <w:rPr>
          <w:rFonts w:ascii="Arial" w:hAnsi="Arial" w:cs="Arial"/>
          <w:b w:val="0"/>
          <w:spacing w:val="-3"/>
          <w:sz w:val="22"/>
          <w:szCs w:val="22"/>
        </w:rPr>
        <w:t>expense</w:t>
      </w:r>
      <w:proofErr w:type="gramEnd"/>
      <w:r w:rsidRPr="003C1BF2">
        <w:rPr>
          <w:rFonts w:ascii="Arial" w:hAnsi="Arial" w:cs="Arial"/>
          <w:b w:val="0"/>
          <w:spacing w:val="-3"/>
          <w:sz w:val="22"/>
          <w:szCs w:val="22"/>
        </w:rPr>
        <w:t xml:space="preserve"> of maintenance and repair of services or facilities provided by the Company will be borne by the Company.  The customer will be held responsible for restoration or replacement costs in case of loss of, damage to, or destruction of any of the Company’s facilities not due to normal use.  Customers may not rearrange, disconnect, or remove or permit others to rearrange, disconnect, or remove any Company owned facility installed by the Company unless provided elsewhere in th</w:t>
      </w:r>
      <w:r w:rsidR="008C71CA" w:rsidRPr="003C1BF2">
        <w:rPr>
          <w:rFonts w:ascii="Arial" w:hAnsi="Arial" w:cs="Arial"/>
          <w:b w:val="0"/>
          <w:spacing w:val="-3"/>
          <w:sz w:val="22"/>
          <w:szCs w:val="22"/>
        </w:rPr>
        <w:t>ese Terms and Conditions</w:t>
      </w:r>
      <w:r w:rsidRPr="003C1BF2">
        <w:rPr>
          <w:rFonts w:ascii="Arial" w:hAnsi="Arial" w:cs="Arial"/>
          <w:b w:val="0"/>
          <w:spacing w:val="-3"/>
          <w:sz w:val="22"/>
          <w:szCs w:val="22"/>
        </w:rPr>
        <w:t>.</w:t>
      </w:r>
    </w:p>
    <w:p w14:paraId="45D81524" w14:textId="5B9D1163" w:rsidR="00385152" w:rsidRPr="003C1BF2" w:rsidRDefault="00385152" w:rsidP="00051E16">
      <w:pPr>
        <w:tabs>
          <w:tab w:val="left" w:pos="-1440"/>
          <w:tab w:val="left" w:pos="-720"/>
          <w:tab w:val="left" w:pos="480"/>
          <w:tab w:val="left" w:pos="960"/>
          <w:tab w:val="left" w:pos="1440"/>
        </w:tabs>
        <w:suppressAutoHyphens/>
        <w:spacing w:before="120"/>
        <w:jc w:val="both"/>
        <w:rPr>
          <w:rFonts w:ascii="Arial" w:hAnsi="Arial" w:cs="Arial"/>
          <w:b w:val="0"/>
          <w:spacing w:val="-3"/>
          <w:sz w:val="22"/>
          <w:szCs w:val="22"/>
        </w:rPr>
      </w:pPr>
      <w:r w:rsidRPr="003C1BF2">
        <w:rPr>
          <w:rFonts w:ascii="Arial" w:hAnsi="Arial" w:cs="Arial"/>
          <w:b w:val="0"/>
          <w:spacing w:val="-3"/>
          <w:sz w:val="22"/>
          <w:szCs w:val="22"/>
        </w:rPr>
        <w:tab/>
      </w:r>
      <w:r w:rsidR="0007030D">
        <w:rPr>
          <w:rFonts w:ascii="Arial" w:hAnsi="Arial" w:cs="Arial"/>
          <w:b w:val="0"/>
          <w:spacing w:val="-3"/>
          <w:sz w:val="22"/>
          <w:szCs w:val="22"/>
        </w:rPr>
        <w:t>5</w:t>
      </w:r>
      <w:r w:rsidRPr="003C1BF2">
        <w:rPr>
          <w:rFonts w:ascii="Arial" w:hAnsi="Arial" w:cs="Arial"/>
          <w:b w:val="0"/>
          <w:spacing w:val="-3"/>
          <w:sz w:val="22"/>
          <w:szCs w:val="22"/>
        </w:rPr>
        <w:t>.</w:t>
      </w:r>
      <w:r w:rsidRPr="003C1BF2">
        <w:rPr>
          <w:rFonts w:ascii="Arial" w:hAnsi="Arial" w:cs="Arial"/>
          <w:b w:val="0"/>
          <w:spacing w:val="-3"/>
          <w:sz w:val="22"/>
          <w:szCs w:val="22"/>
        </w:rPr>
        <w:tab/>
        <w:t>Unusual Installation Costs</w:t>
      </w:r>
    </w:p>
    <w:p w14:paraId="45D81525" w14:textId="2D27CD5E" w:rsidR="00385152" w:rsidRPr="003C1BF2" w:rsidRDefault="00385152" w:rsidP="002A3DB5">
      <w:pPr>
        <w:pStyle w:val="BodyTextIndent"/>
        <w:tabs>
          <w:tab w:val="clear" w:pos="480"/>
          <w:tab w:val="clear" w:pos="960"/>
          <w:tab w:val="clear" w:pos="1440"/>
          <w:tab w:val="left" w:pos="540"/>
          <w:tab w:val="left" w:pos="1080"/>
        </w:tabs>
        <w:spacing w:before="120"/>
        <w:ind w:left="1620" w:hanging="1620"/>
        <w:rPr>
          <w:szCs w:val="22"/>
        </w:rPr>
      </w:pPr>
      <w:r w:rsidRPr="003C1BF2">
        <w:rPr>
          <w:szCs w:val="22"/>
        </w:rPr>
        <w:tab/>
      </w:r>
      <w:r w:rsidRPr="003C1BF2">
        <w:rPr>
          <w:szCs w:val="22"/>
        </w:rPr>
        <w:tab/>
        <w:t>a.</w:t>
      </w:r>
      <w:r w:rsidRPr="003C1BF2">
        <w:rPr>
          <w:szCs w:val="22"/>
        </w:rPr>
        <w:tab/>
        <w:t>Where special requirements of the customer involve unusual construction or installation, the customer may be required to pay additional costs as provided elsewhere in th</w:t>
      </w:r>
      <w:r w:rsidR="008C71CA" w:rsidRPr="003C1BF2">
        <w:rPr>
          <w:szCs w:val="22"/>
        </w:rPr>
        <w:t>ese Terms and Conditions</w:t>
      </w:r>
      <w:r w:rsidRPr="003C1BF2">
        <w:rPr>
          <w:szCs w:val="22"/>
        </w:rPr>
        <w:t>.</w:t>
      </w:r>
    </w:p>
    <w:p w14:paraId="3A8DBD62" w14:textId="77777777" w:rsidR="003A0071" w:rsidRPr="003C1BF2" w:rsidRDefault="003A0071">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71837E5D" w14:textId="77777777" w:rsidR="001C17A7" w:rsidRPr="003C1BF2" w:rsidRDefault="001C17A7" w:rsidP="002A3DB5">
      <w:pPr>
        <w:tabs>
          <w:tab w:val="left" w:pos="-1440"/>
          <w:tab w:val="left" w:pos="-720"/>
          <w:tab w:val="left" w:pos="540"/>
          <w:tab w:val="left" w:pos="960"/>
          <w:tab w:val="left" w:pos="1440"/>
        </w:tabs>
        <w:suppressAutoHyphens/>
        <w:spacing w:line="240" w:lineRule="exact"/>
        <w:jc w:val="both"/>
        <w:rPr>
          <w:rFonts w:ascii="Arial" w:hAnsi="Arial" w:cs="Arial"/>
          <w:b w:val="0"/>
          <w:spacing w:val="-3"/>
          <w:sz w:val="22"/>
          <w:szCs w:val="22"/>
        </w:rPr>
      </w:pPr>
      <w:r w:rsidRPr="003C1BF2">
        <w:rPr>
          <w:rFonts w:ascii="Arial" w:hAnsi="Arial" w:cs="Arial"/>
          <w:b w:val="0"/>
          <w:spacing w:val="-3"/>
          <w:sz w:val="22"/>
          <w:szCs w:val="22"/>
        </w:rPr>
        <w:t>E.</w:t>
      </w:r>
      <w:r w:rsidRPr="003C1BF2">
        <w:rPr>
          <w:rFonts w:ascii="Arial" w:hAnsi="Arial" w:cs="Arial"/>
          <w:b w:val="0"/>
          <w:spacing w:val="-3"/>
          <w:sz w:val="22"/>
          <w:szCs w:val="22"/>
        </w:rPr>
        <w:tab/>
        <w:t>ESTABLISHMENT AND MAINTENANCE OF CREDIT</w:t>
      </w:r>
    </w:p>
    <w:p w14:paraId="5C93A8B9" w14:textId="77777777" w:rsidR="001C17A7" w:rsidRPr="003C1BF2" w:rsidRDefault="001C17A7" w:rsidP="001C17A7">
      <w:pPr>
        <w:tabs>
          <w:tab w:val="left" w:pos="-1440"/>
          <w:tab w:val="left" w:pos="-720"/>
          <w:tab w:val="left" w:pos="480"/>
          <w:tab w:val="left" w:pos="960"/>
          <w:tab w:val="left" w:pos="1440"/>
          <w:tab w:val="left" w:pos="1920"/>
        </w:tabs>
        <w:suppressAutoHyphens/>
        <w:spacing w:line="240" w:lineRule="exact"/>
        <w:jc w:val="both"/>
        <w:rPr>
          <w:rFonts w:ascii="Arial" w:hAnsi="Arial" w:cs="Arial"/>
          <w:b w:val="0"/>
          <w:spacing w:val="-3"/>
          <w:sz w:val="22"/>
          <w:szCs w:val="22"/>
        </w:rPr>
      </w:pPr>
    </w:p>
    <w:p w14:paraId="27BCB3A0" w14:textId="77777777" w:rsidR="001C17A7" w:rsidRPr="003C1BF2" w:rsidRDefault="001C17A7" w:rsidP="002A3DB5">
      <w:pPr>
        <w:tabs>
          <w:tab w:val="left" w:pos="-1440"/>
          <w:tab w:val="left" w:pos="-720"/>
          <w:tab w:val="left" w:pos="540"/>
          <w:tab w:val="left" w:pos="1080"/>
          <w:tab w:val="left" w:pos="1620"/>
          <w:tab w:val="left" w:pos="1920"/>
        </w:tabs>
        <w:suppressAutoHyphens/>
        <w:spacing w:line="240" w:lineRule="exact"/>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Establishment of Credit</w:t>
      </w:r>
    </w:p>
    <w:p w14:paraId="0D43C29E" w14:textId="0C335665" w:rsidR="001C17A7" w:rsidRPr="003C1BF2" w:rsidRDefault="001C17A7" w:rsidP="002A3DB5">
      <w:pPr>
        <w:tabs>
          <w:tab w:val="left" w:pos="-1440"/>
          <w:tab w:val="left" w:pos="-720"/>
          <w:tab w:val="left" w:pos="540"/>
          <w:tab w:val="left" w:pos="1080"/>
          <w:tab w:val="left" w:pos="1620"/>
          <w:tab w:val="left" w:pos="19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The Company is not obligated to provide service to any individual or firm that owes for services previously rendered by the Company at the same or a different address, until arrangements have been made to liquidate such previous indebtedness to the Company.  Applicants for service who are required to make a deposit</w:t>
      </w:r>
      <w:r w:rsidR="009F6C60">
        <w:rPr>
          <w:rFonts w:ascii="Arial" w:hAnsi="Arial" w:cs="Arial"/>
          <w:b w:val="0"/>
          <w:spacing w:val="-3"/>
          <w:sz w:val="22"/>
          <w:szCs w:val="22"/>
        </w:rPr>
        <w:t xml:space="preserve"> are</w:t>
      </w:r>
      <w:r w:rsidRPr="003C1BF2">
        <w:rPr>
          <w:rFonts w:ascii="Arial" w:hAnsi="Arial" w:cs="Arial"/>
          <w:b w:val="0"/>
          <w:spacing w:val="-3"/>
          <w:sz w:val="22"/>
          <w:szCs w:val="22"/>
        </w:rPr>
        <w:t xml:space="preserve"> required to pay in advance of installation, the service connection, installation and/or construction charges.  </w:t>
      </w:r>
      <w:r w:rsidR="00AE32C9" w:rsidRPr="003C1BF2">
        <w:rPr>
          <w:rFonts w:ascii="Arial" w:hAnsi="Arial" w:cs="Arial"/>
          <w:b w:val="0"/>
          <w:spacing w:val="-3"/>
          <w:sz w:val="22"/>
          <w:szCs w:val="22"/>
        </w:rPr>
        <w:t>To</w:t>
      </w:r>
      <w:r w:rsidRPr="003C1BF2">
        <w:rPr>
          <w:rFonts w:ascii="Arial" w:hAnsi="Arial" w:cs="Arial"/>
          <w:b w:val="0"/>
          <w:spacing w:val="-3"/>
          <w:sz w:val="22"/>
          <w:szCs w:val="22"/>
        </w:rPr>
        <w:t xml:space="preserve"> </w:t>
      </w:r>
      <w:r w:rsidR="009645BE" w:rsidRPr="003C1BF2">
        <w:rPr>
          <w:rFonts w:ascii="Arial" w:hAnsi="Arial" w:cs="Arial"/>
          <w:b w:val="0"/>
          <w:spacing w:val="-3"/>
          <w:sz w:val="22"/>
          <w:szCs w:val="22"/>
        </w:rPr>
        <w:t>ensure</w:t>
      </w:r>
      <w:r w:rsidRPr="003C1BF2">
        <w:rPr>
          <w:rFonts w:ascii="Arial" w:hAnsi="Arial" w:cs="Arial"/>
          <w:b w:val="0"/>
          <w:spacing w:val="-3"/>
          <w:sz w:val="22"/>
          <w:szCs w:val="22"/>
        </w:rPr>
        <w:t xml:space="preserve"> the payment of all charges due for its service, the Company may require any customer to establish and maintain his credit in one or more of the following ways:</w:t>
      </w:r>
    </w:p>
    <w:p w14:paraId="0AA86558" w14:textId="763048A3" w:rsidR="001C17A7" w:rsidRPr="003C1BF2" w:rsidRDefault="001C17A7" w:rsidP="00061058">
      <w:pPr>
        <w:tabs>
          <w:tab w:val="left" w:pos="-1440"/>
          <w:tab w:val="left" w:pos="-720"/>
          <w:tab w:val="left" w:pos="480"/>
          <w:tab w:val="left" w:pos="960"/>
          <w:tab w:val="left" w:pos="216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1)</w:t>
      </w:r>
      <w:r w:rsidRPr="003C1BF2">
        <w:rPr>
          <w:rFonts w:ascii="Arial" w:hAnsi="Arial" w:cs="Arial"/>
          <w:b w:val="0"/>
          <w:spacing w:val="-3"/>
          <w:sz w:val="22"/>
          <w:szCs w:val="22"/>
        </w:rPr>
        <w:tab/>
        <w:t xml:space="preserve">by furnishing </w:t>
      </w:r>
      <w:proofErr w:type="gramStart"/>
      <w:r w:rsidRPr="003C1BF2">
        <w:rPr>
          <w:rFonts w:ascii="Arial" w:hAnsi="Arial" w:cs="Arial"/>
          <w:b w:val="0"/>
          <w:spacing w:val="-3"/>
          <w:sz w:val="22"/>
          <w:szCs w:val="22"/>
        </w:rPr>
        <w:t>credit</w:t>
      </w:r>
      <w:proofErr w:type="gramEnd"/>
      <w:r w:rsidRPr="003C1BF2">
        <w:rPr>
          <w:rFonts w:ascii="Arial" w:hAnsi="Arial" w:cs="Arial"/>
          <w:b w:val="0"/>
          <w:spacing w:val="-3"/>
          <w:sz w:val="22"/>
          <w:szCs w:val="22"/>
        </w:rPr>
        <w:t xml:space="preserve"> reference</w:t>
      </w:r>
      <w:r w:rsidR="009F6C60">
        <w:rPr>
          <w:rFonts w:ascii="Arial" w:hAnsi="Arial" w:cs="Arial"/>
          <w:b w:val="0"/>
          <w:spacing w:val="-3"/>
          <w:sz w:val="22"/>
          <w:szCs w:val="22"/>
        </w:rPr>
        <w:t xml:space="preserve"> </w:t>
      </w:r>
      <w:r w:rsidR="009645BE">
        <w:rPr>
          <w:rFonts w:ascii="Arial" w:hAnsi="Arial" w:cs="Arial"/>
          <w:b w:val="0"/>
          <w:spacing w:val="-3"/>
          <w:sz w:val="22"/>
          <w:szCs w:val="22"/>
        </w:rPr>
        <w:t>from</w:t>
      </w:r>
      <w:r w:rsidR="009F6C60">
        <w:rPr>
          <w:rFonts w:ascii="Arial" w:hAnsi="Arial" w:cs="Arial"/>
          <w:b w:val="0"/>
          <w:spacing w:val="-3"/>
          <w:sz w:val="22"/>
          <w:szCs w:val="22"/>
        </w:rPr>
        <w:t xml:space="preserve"> another utility company.</w:t>
      </w:r>
    </w:p>
    <w:p w14:paraId="7944A886" w14:textId="1C63BFD6" w:rsidR="001C17A7" w:rsidRPr="003C1BF2" w:rsidRDefault="00061058" w:rsidP="002A3DB5">
      <w:pPr>
        <w:tabs>
          <w:tab w:val="left" w:pos="-1440"/>
          <w:tab w:val="left" w:pos="-720"/>
          <w:tab w:val="left" w:pos="480"/>
          <w:tab w:val="left" w:pos="960"/>
        </w:tabs>
        <w:suppressAutoHyphens/>
        <w:spacing w:line="240" w:lineRule="exact"/>
        <w:ind w:left="1620"/>
        <w:jc w:val="both"/>
        <w:rPr>
          <w:rFonts w:ascii="Arial" w:hAnsi="Arial" w:cs="Arial"/>
          <w:b w:val="0"/>
          <w:spacing w:val="-3"/>
          <w:sz w:val="22"/>
          <w:szCs w:val="22"/>
        </w:rPr>
      </w:pPr>
      <w:r>
        <w:rPr>
          <w:rFonts w:ascii="Arial" w:hAnsi="Arial" w:cs="Arial"/>
          <w:b w:val="0"/>
          <w:spacing w:val="-3"/>
          <w:sz w:val="22"/>
          <w:szCs w:val="22"/>
        </w:rPr>
        <w:t>2)</w:t>
      </w:r>
      <w:r w:rsidR="001C17A7" w:rsidRPr="003C1BF2">
        <w:rPr>
          <w:rFonts w:ascii="Arial" w:hAnsi="Arial" w:cs="Arial"/>
          <w:b w:val="0"/>
          <w:spacing w:val="-3"/>
          <w:sz w:val="22"/>
          <w:szCs w:val="22"/>
        </w:rPr>
        <w:tab/>
        <w:t>by means of a cash deposit.</w:t>
      </w:r>
    </w:p>
    <w:p w14:paraId="341700B9" w14:textId="77777777" w:rsidR="001C17A7" w:rsidRPr="003C1BF2" w:rsidRDefault="001C17A7" w:rsidP="002A3DB5">
      <w:pPr>
        <w:tabs>
          <w:tab w:val="left" w:pos="-1440"/>
          <w:tab w:val="left" w:pos="-720"/>
          <w:tab w:val="left" w:pos="480"/>
          <w:tab w:val="left" w:pos="960"/>
          <w:tab w:val="left" w:pos="1920"/>
        </w:tabs>
        <w:suppressAutoHyphens/>
        <w:ind w:left="1620"/>
        <w:jc w:val="both"/>
        <w:rPr>
          <w:rFonts w:ascii="Arial" w:hAnsi="Arial" w:cs="Arial"/>
          <w:b w:val="0"/>
          <w:spacing w:val="-3"/>
          <w:sz w:val="22"/>
          <w:szCs w:val="22"/>
        </w:rPr>
      </w:pPr>
    </w:p>
    <w:p w14:paraId="1AD467E8" w14:textId="77777777" w:rsidR="001C17A7" w:rsidRPr="003C1BF2" w:rsidRDefault="001C17A7" w:rsidP="002A3DB5">
      <w:pPr>
        <w:tabs>
          <w:tab w:val="left" w:pos="-1440"/>
          <w:tab w:val="left" w:pos="-720"/>
          <w:tab w:val="left" w:pos="480"/>
          <w:tab w:val="left" w:pos="960"/>
          <w:tab w:val="left" w:pos="1920"/>
        </w:tabs>
        <w:suppressAutoHyphens/>
        <w:ind w:left="1620"/>
        <w:jc w:val="both"/>
        <w:rPr>
          <w:rFonts w:ascii="Arial" w:hAnsi="Arial" w:cs="Arial"/>
          <w:b w:val="0"/>
          <w:spacing w:val="-3"/>
          <w:sz w:val="22"/>
          <w:szCs w:val="22"/>
        </w:rPr>
        <w:sectPr w:rsidR="001C17A7" w:rsidRPr="003C1BF2" w:rsidSect="00961A12">
          <w:headerReference w:type="default" r:id="rId20"/>
          <w:endnotePr>
            <w:numFmt w:val="decimal"/>
          </w:endnotePr>
          <w:pgSz w:w="12240" w:h="15840"/>
          <w:pgMar w:top="720" w:right="1350" w:bottom="720" w:left="1440" w:header="720" w:footer="720" w:gutter="0"/>
          <w:cols w:space="720"/>
          <w:noEndnote/>
        </w:sectPr>
      </w:pPr>
    </w:p>
    <w:p w14:paraId="45D81539" w14:textId="4E6DB96E" w:rsidR="00385152" w:rsidRPr="003C1BF2" w:rsidRDefault="00385152" w:rsidP="002A3DB5">
      <w:pPr>
        <w:tabs>
          <w:tab w:val="left" w:pos="-1440"/>
          <w:tab w:val="left" w:pos="-720"/>
          <w:tab w:val="left" w:pos="540"/>
          <w:tab w:val="left" w:pos="1080"/>
          <w:tab w:val="left" w:pos="1620"/>
          <w:tab w:val="left" w:pos="1920"/>
        </w:tabs>
        <w:suppressAutoHyphens/>
        <w:spacing w:line="240" w:lineRule="exact"/>
        <w:jc w:val="both"/>
        <w:rPr>
          <w:rFonts w:ascii="Arial" w:hAnsi="Arial" w:cs="Arial"/>
          <w:b w:val="0"/>
          <w:spacing w:val="-3"/>
          <w:sz w:val="22"/>
          <w:szCs w:val="22"/>
        </w:rPr>
      </w:pPr>
      <w:r w:rsidRPr="003C1BF2">
        <w:rPr>
          <w:rFonts w:ascii="Arial" w:hAnsi="Arial" w:cs="Arial"/>
          <w:b w:val="0"/>
          <w:spacing w:val="-3"/>
          <w:sz w:val="22"/>
          <w:szCs w:val="22"/>
        </w:rPr>
        <w:lastRenderedPageBreak/>
        <w:tab/>
        <w:t>2.</w:t>
      </w:r>
      <w:r w:rsidRPr="003C1BF2">
        <w:rPr>
          <w:rFonts w:ascii="Arial" w:hAnsi="Arial" w:cs="Arial"/>
          <w:b w:val="0"/>
          <w:spacing w:val="-3"/>
          <w:sz w:val="22"/>
          <w:szCs w:val="22"/>
        </w:rPr>
        <w:tab/>
        <w:t>Amount of Deposits</w:t>
      </w:r>
    </w:p>
    <w:p w14:paraId="45D8153A" w14:textId="50CF7D1E" w:rsidR="00385152" w:rsidRPr="003C1BF2" w:rsidRDefault="00385152" w:rsidP="00FB40EE">
      <w:pPr>
        <w:tabs>
          <w:tab w:val="left" w:pos="-1440"/>
          <w:tab w:val="left" w:pos="-720"/>
        </w:tabs>
        <w:suppressAutoHyphens/>
        <w:spacing w:before="240"/>
        <w:ind w:left="1620" w:hanging="540"/>
        <w:jc w:val="both"/>
        <w:rPr>
          <w:rFonts w:ascii="Arial" w:hAnsi="Arial" w:cs="Arial"/>
          <w:b w:val="0"/>
          <w:spacing w:val="-3"/>
          <w:sz w:val="22"/>
          <w:szCs w:val="22"/>
        </w:rPr>
      </w:pPr>
      <w:r w:rsidRPr="003C1BF2">
        <w:rPr>
          <w:rFonts w:ascii="Arial" w:hAnsi="Arial" w:cs="Arial"/>
          <w:b w:val="0"/>
          <w:spacing w:val="-3"/>
          <w:sz w:val="22"/>
          <w:szCs w:val="22"/>
        </w:rPr>
        <w:t>a.</w:t>
      </w:r>
      <w:r w:rsidRPr="003C1BF2">
        <w:rPr>
          <w:rFonts w:ascii="Arial" w:hAnsi="Arial" w:cs="Arial"/>
          <w:b w:val="0"/>
          <w:spacing w:val="-3"/>
          <w:sz w:val="22"/>
          <w:szCs w:val="22"/>
        </w:rPr>
        <w:tab/>
        <w:t xml:space="preserve">The amount of deposit required shall not be more than the maximum charge or </w:t>
      </w:r>
      <w:r w:rsidR="00333B70" w:rsidRPr="003C1BF2">
        <w:rPr>
          <w:rFonts w:ascii="Arial" w:hAnsi="Arial" w:cs="Arial"/>
          <w:b w:val="0"/>
          <w:spacing w:val="-3"/>
          <w:sz w:val="22"/>
          <w:szCs w:val="22"/>
        </w:rPr>
        <w:t xml:space="preserve">three </w:t>
      </w:r>
      <w:proofErr w:type="gramStart"/>
      <w:r w:rsidRPr="003C1BF2">
        <w:rPr>
          <w:rFonts w:ascii="Arial" w:hAnsi="Arial" w:cs="Arial"/>
          <w:b w:val="0"/>
          <w:spacing w:val="-3"/>
          <w:sz w:val="22"/>
          <w:szCs w:val="22"/>
        </w:rPr>
        <w:t>months</w:t>
      </w:r>
      <w:proofErr w:type="gramEnd"/>
      <w:r w:rsidRPr="003C1BF2">
        <w:rPr>
          <w:rFonts w:ascii="Arial" w:hAnsi="Arial" w:cs="Arial"/>
          <w:b w:val="0"/>
          <w:spacing w:val="-3"/>
          <w:sz w:val="22"/>
          <w:szCs w:val="22"/>
        </w:rPr>
        <w:t xml:space="preserve"> service or as may be required by the Company in cases involving service for short periods or special occasions.  The Company may require the customer to increase the amount of the deposit at any time, if the charges billed against the customer are found to warrant such an increase.  Qualified </w:t>
      </w:r>
      <w:r w:rsidR="00AE32C9" w:rsidRPr="003C1BF2">
        <w:rPr>
          <w:rFonts w:ascii="Arial" w:hAnsi="Arial" w:cs="Arial"/>
          <w:b w:val="0"/>
          <w:spacing w:val="-3"/>
          <w:sz w:val="22"/>
          <w:szCs w:val="22"/>
        </w:rPr>
        <w:t>low-income</w:t>
      </w:r>
      <w:r w:rsidRPr="003C1BF2">
        <w:rPr>
          <w:rFonts w:ascii="Arial" w:hAnsi="Arial" w:cs="Arial"/>
          <w:b w:val="0"/>
          <w:spacing w:val="-3"/>
          <w:sz w:val="22"/>
          <w:szCs w:val="22"/>
        </w:rPr>
        <w:t xml:space="preserve"> applicants may apply for Lifeline Assistance.</w:t>
      </w:r>
    </w:p>
    <w:p w14:paraId="45D8153C" w14:textId="22914235" w:rsidR="00385152" w:rsidRPr="003C1BF2" w:rsidRDefault="00385152" w:rsidP="00FB40EE">
      <w:pPr>
        <w:tabs>
          <w:tab w:val="left" w:pos="-1440"/>
          <w:tab w:val="left" w:pos="-720"/>
          <w:tab w:val="left" w:pos="480"/>
          <w:tab w:val="left" w:pos="1080"/>
          <w:tab w:val="left" w:pos="1920"/>
        </w:tabs>
        <w:suppressAutoHyphens/>
        <w:spacing w:before="240"/>
        <w:ind w:left="1620" w:hanging="540"/>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t>The Company will maintain records which show the name and address of each depositor, the amount and date of the deposit and each transaction concerning the deposit.  Unclaimed deposits shall be disposed of in accordance with law.</w:t>
      </w:r>
    </w:p>
    <w:p w14:paraId="45D8153D" w14:textId="77777777" w:rsidR="00385152" w:rsidRPr="003C1BF2" w:rsidRDefault="00385152" w:rsidP="00FB40EE">
      <w:pPr>
        <w:numPr>
          <w:ilvl w:val="0"/>
          <w:numId w:val="4"/>
        </w:numPr>
        <w:tabs>
          <w:tab w:val="clear" w:pos="1320"/>
          <w:tab w:val="left" w:pos="-1440"/>
          <w:tab w:val="left" w:pos="-720"/>
          <w:tab w:val="left" w:pos="480"/>
          <w:tab w:val="left" w:pos="960"/>
          <w:tab w:val="left" w:pos="1620"/>
          <w:tab w:val="left" w:pos="1920"/>
        </w:tabs>
        <w:suppressAutoHyphens/>
        <w:spacing w:before="240"/>
        <w:ind w:left="1620" w:hanging="540"/>
        <w:jc w:val="both"/>
        <w:rPr>
          <w:rFonts w:ascii="Arial" w:hAnsi="Arial" w:cs="Arial"/>
          <w:b w:val="0"/>
          <w:spacing w:val="-3"/>
          <w:sz w:val="22"/>
          <w:szCs w:val="22"/>
        </w:rPr>
      </w:pPr>
      <w:r w:rsidRPr="003C1BF2">
        <w:rPr>
          <w:rFonts w:ascii="Arial" w:hAnsi="Arial" w:cs="Arial"/>
          <w:b w:val="0"/>
          <w:spacing w:val="-3"/>
          <w:sz w:val="22"/>
          <w:szCs w:val="22"/>
        </w:rPr>
        <w:t>A receipt of deposit will be furnished to each customer from whom a deposit is received.  Upon customer request, duplicate receipts will be provided to customers who have lost their receipt if the deposit is substantiated by the Company records.</w:t>
      </w:r>
    </w:p>
    <w:p w14:paraId="58B0A8BB" w14:textId="77777777" w:rsidR="00FB40EE" w:rsidRDefault="00FB40EE">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45D8153F" w14:textId="6B91EFFD" w:rsidR="00385152" w:rsidRPr="003C1BF2" w:rsidRDefault="00385152" w:rsidP="00FB40EE">
      <w:pPr>
        <w:tabs>
          <w:tab w:val="left" w:pos="-1440"/>
          <w:tab w:val="left" w:pos="-720"/>
          <w:tab w:val="left" w:pos="540"/>
          <w:tab w:val="left" w:pos="1080"/>
          <w:tab w:val="left" w:pos="162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b/>
        <w:t>3.</w:t>
      </w:r>
      <w:r w:rsidRPr="003C1BF2">
        <w:rPr>
          <w:rFonts w:ascii="Arial" w:hAnsi="Arial" w:cs="Arial"/>
          <w:b w:val="0"/>
          <w:spacing w:val="-3"/>
          <w:sz w:val="22"/>
          <w:szCs w:val="22"/>
        </w:rPr>
        <w:tab/>
        <w:t>Deposits and Collection Practices</w:t>
      </w:r>
    </w:p>
    <w:p w14:paraId="45D81540" w14:textId="64E0EA7F" w:rsidR="00385152" w:rsidRPr="003C1BF2" w:rsidRDefault="00385152" w:rsidP="00FB40EE">
      <w:pPr>
        <w:pStyle w:val="BodyTextIndent"/>
        <w:tabs>
          <w:tab w:val="clear" w:pos="480"/>
          <w:tab w:val="clear" w:pos="960"/>
          <w:tab w:val="clear" w:pos="1440"/>
          <w:tab w:val="left" w:pos="540"/>
          <w:tab w:val="left" w:pos="1080"/>
          <w:tab w:val="left" w:pos="1620"/>
          <w:tab w:val="left" w:pos="1920"/>
        </w:tabs>
        <w:spacing w:before="120"/>
        <w:ind w:left="1620" w:hanging="1620"/>
        <w:rPr>
          <w:szCs w:val="22"/>
        </w:rPr>
      </w:pPr>
      <w:r w:rsidRPr="003C1BF2">
        <w:rPr>
          <w:szCs w:val="22"/>
        </w:rPr>
        <w:tab/>
      </w:r>
      <w:r w:rsidRPr="003C1BF2">
        <w:rPr>
          <w:szCs w:val="22"/>
        </w:rPr>
        <w:tab/>
        <w:t>a.</w:t>
      </w:r>
      <w:r w:rsidRPr="003C1BF2">
        <w:rPr>
          <w:szCs w:val="22"/>
        </w:rPr>
        <w:tab/>
        <w:t xml:space="preserve">The fact that a deposit has been made in no way relieves the applicant or customer from complying with the Company’s regulations as to advance payments and the prompt payment of bills; nor constitutes a waiver or modification of the regular practices of the Company providing for the discontinuance of service for non-payment of sums due the Company for services rendered.  The Company may discontinue service to any customer failing to pay current bills </w:t>
      </w:r>
      <w:proofErr w:type="gramStart"/>
      <w:r w:rsidRPr="003C1BF2">
        <w:rPr>
          <w:szCs w:val="22"/>
        </w:rPr>
        <w:t>regardless of the fact that</w:t>
      </w:r>
      <w:proofErr w:type="gramEnd"/>
      <w:r w:rsidRPr="003C1BF2">
        <w:rPr>
          <w:szCs w:val="22"/>
        </w:rPr>
        <w:t xml:space="preserve"> such customer has made a deposit with the Company to secure payment of such </w:t>
      </w:r>
      <w:r w:rsidR="00AE32C9" w:rsidRPr="003C1BF2">
        <w:rPr>
          <w:szCs w:val="22"/>
        </w:rPr>
        <w:t>bills or</w:t>
      </w:r>
      <w:r w:rsidRPr="003C1BF2">
        <w:rPr>
          <w:szCs w:val="22"/>
        </w:rPr>
        <w:t xml:space="preserve"> has furnished the Company with a guarantee in writing for such bills.</w:t>
      </w:r>
    </w:p>
    <w:p w14:paraId="14DAF167" w14:textId="77777777" w:rsidR="000627D2" w:rsidRPr="003C1BF2" w:rsidRDefault="000627D2" w:rsidP="003A0071">
      <w:pPr>
        <w:pStyle w:val="BodyTextIndent"/>
        <w:tabs>
          <w:tab w:val="left" w:pos="1920"/>
        </w:tabs>
        <w:spacing w:before="120"/>
        <w:rPr>
          <w:szCs w:val="22"/>
        </w:rPr>
      </w:pPr>
    </w:p>
    <w:p w14:paraId="45D81545" w14:textId="65E8DE9E" w:rsidR="00385152" w:rsidRPr="003C1BF2" w:rsidRDefault="003A0071" w:rsidP="00FB40EE">
      <w:pPr>
        <w:tabs>
          <w:tab w:val="left" w:pos="-1440"/>
          <w:tab w:val="left" w:pos="-720"/>
          <w:tab w:val="left" w:pos="547"/>
          <w:tab w:val="left" w:pos="1080"/>
          <w:tab w:val="left" w:pos="1620"/>
          <w:tab w:val="left" w:pos="2160"/>
        </w:tabs>
        <w:suppressAutoHyphens/>
        <w:spacing w:after="120"/>
        <w:ind w:left="547"/>
        <w:jc w:val="both"/>
        <w:rPr>
          <w:rFonts w:ascii="Arial" w:hAnsi="Arial" w:cs="Arial"/>
          <w:b w:val="0"/>
          <w:spacing w:val="-3"/>
          <w:sz w:val="22"/>
          <w:szCs w:val="22"/>
        </w:rPr>
      </w:pPr>
      <w:r w:rsidRPr="003C1BF2">
        <w:rPr>
          <w:rFonts w:ascii="Arial" w:hAnsi="Arial" w:cs="Arial"/>
          <w:b w:val="0"/>
          <w:spacing w:val="-3"/>
          <w:sz w:val="22"/>
          <w:szCs w:val="22"/>
        </w:rPr>
        <w:t>4</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Discontinuance of Service for Failure to Establish Credit</w:t>
      </w:r>
    </w:p>
    <w:p w14:paraId="7329F471" w14:textId="20A3B228" w:rsidR="00B07838" w:rsidRPr="003C1BF2" w:rsidRDefault="00385152" w:rsidP="005870FF">
      <w:pPr>
        <w:pStyle w:val="BodyTextIndent"/>
        <w:tabs>
          <w:tab w:val="clear" w:pos="480"/>
          <w:tab w:val="clear" w:pos="960"/>
          <w:tab w:val="clear" w:pos="1440"/>
          <w:tab w:val="left" w:pos="540"/>
          <w:tab w:val="left" w:pos="1080"/>
          <w:tab w:val="left" w:pos="1620"/>
          <w:tab w:val="left" w:pos="1920"/>
        </w:tabs>
        <w:spacing w:before="120"/>
        <w:ind w:left="1620" w:hanging="1620"/>
        <w:rPr>
          <w:szCs w:val="22"/>
        </w:rPr>
      </w:pPr>
      <w:r w:rsidRPr="003C1BF2">
        <w:rPr>
          <w:szCs w:val="22"/>
        </w:rPr>
        <w:tab/>
      </w:r>
      <w:r w:rsidRPr="003C1BF2">
        <w:rPr>
          <w:szCs w:val="22"/>
        </w:rPr>
        <w:tab/>
        <w:t>a.</w:t>
      </w:r>
      <w:r w:rsidRPr="003C1BF2">
        <w:rPr>
          <w:szCs w:val="22"/>
        </w:rPr>
        <w:tab/>
        <w:t xml:space="preserve">Service may be discontinued for failure to establish or maintain credit, as set forth in </w:t>
      </w:r>
      <w:r w:rsidR="005870FF">
        <w:rPr>
          <w:szCs w:val="22"/>
        </w:rPr>
        <w:t xml:space="preserve">E3 </w:t>
      </w:r>
      <w:r w:rsidRPr="002668D6">
        <w:rPr>
          <w:szCs w:val="22"/>
        </w:rPr>
        <w:t xml:space="preserve">above, </w:t>
      </w:r>
      <w:r w:rsidR="00994A30">
        <w:rPr>
          <w:szCs w:val="22"/>
        </w:rPr>
        <w:t>10 days</w:t>
      </w:r>
      <w:r w:rsidRPr="003C1BF2">
        <w:rPr>
          <w:szCs w:val="22"/>
        </w:rPr>
        <w:t xml:space="preserve"> after the Company has mailed notice requiring the customer to do so.</w:t>
      </w:r>
    </w:p>
    <w:p w14:paraId="45D8154B" w14:textId="6C5F83D5" w:rsidR="00385152" w:rsidRPr="003C1BF2" w:rsidRDefault="00385152" w:rsidP="00FB40EE">
      <w:pPr>
        <w:tabs>
          <w:tab w:val="left" w:pos="-1440"/>
          <w:tab w:val="left" w:pos="-720"/>
          <w:tab w:val="left" w:pos="540"/>
          <w:tab w:val="left" w:pos="1080"/>
          <w:tab w:val="left" w:pos="1440"/>
          <w:tab w:val="left" w:pos="1920"/>
        </w:tabs>
        <w:suppressAutoHyphens/>
        <w:spacing w:before="120"/>
        <w:jc w:val="both"/>
        <w:rPr>
          <w:rFonts w:ascii="Arial" w:hAnsi="Arial" w:cs="Arial"/>
          <w:b w:val="0"/>
          <w:spacing w:val="-3"/>
          <w:sz w:val="22"/>
          <w:szCs w:val="22"/>
        </w:rPr>
      </w:pPr>
      <w:r w:rsidRPr="003C1BF2">
        <w:rPr>
          <w:rFonts w:ascii="Arial" w:hAnsi="Arial" w:cs="Arial"/>
          <w:b w:val="0"/>
          <w:spacing w:val="-3"/>
          <w:sz w:val="22"/>
          <w:szCs w:val="22"/>
        </w:rPr>
        <w:tab/>
      </w:r>
      <w:r w:rsidR="00BE0F8E" w:rsidRPr="003C1BF2">
        <w:rPr>
          <w:rFonts w:ascii="Arial" w:hAnsi="Arial" w:cs="Arial"/>
          <w:b w:val="0"/>
          <w:spacing w:val="-3"/>
          <w:sz w:val="22"/>
          <w:szCs w:val="22"/>
        </w:rPr>
        <w:t>5</w:t>
      </w:r>
      <w:r w:rsidRPr="003C1BF2">
        <w:rPr>
          <w:rFonts w:ascii="Arial" w:hAnsi="Arial" w:cs="Arial"/>
          <w:b w:val="0"/>
          <w:spacing w:val="-3"/>
          <w:sz w:val="22"/>
          <w:szCs w:val="22"/>
        </w:rPr>
        <w:t>.</w:t>
      </w:r>
      <w:r w:rsidRPr="003C1BF2">
        <w:rPr>
          <w:rFonts w:ascii="Arial" w:hAnsi="Arial" w:cs="Arial"/>
          <w:b w:val="0"/>
          <w:spacing w:val="-3"/>
          <w:sz w:val="22"/>
          <w:szCs w:val="22"/>
        </w:rPr>
        <w:tab/>
        <w:t>Service Charge for Reconnection</w:t>
      </w:r>
    </w:p>
    <w:p w14:paraId="1AB4D401" w14:textId="77777777" w:rsidR="00737E34" w:rsidRDefault="00385152" w:rsidP="00FB40EE">
      <w:pPr>
        <w:tabs>
          <w:tab w:val="left" w:pos="-1440"/>
          <w:tab w:val="left" w:pos="-720"/>
          <w:tab w:val="left" w:pos="540"/>
          <w:tab w:val="left" w:pos="1080"/>
          <w:tab w:val="left" w:pos="1620"/>
          <w:tab w:val="left" w:pos="19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 xml:space="preserve">Where service has been discontinued for failure to establish or maintain credit, as set forth </w:t>
      </w:r>
      <w:r w:rsidRPr="00D431DF">
        <w:rPr>
          <w:rFonts w:ascii="Arial" w:hAnsi="Arial" w:cs="Arial"/>
          <w:b w:val="0"/>
          <w:spacing w:val="-3"/>
          <w:sz w:val="22"/>
          <w:szCs w:val="22"/>
        </w:rPr>
        <w:t>in</w:t>
      </w:r>
      <w:r w:rsidR="00D431DF" w:rsidRPr="00D431DF">
        <w:rPr>
          <w:rFonts w:ascii="Arial" w:hAnsi="Arial" w:cs="Arial"/>
          <w:b w:val="0"/>
          <w:spacing w:val="-3"/>
          <w:sz w:val="22"/>
          <w:szCs w:val="22"/>
        </w:rPr>
        <w:t xml:space="preserve"> </w:t>
      </w:r>
      <w:r w:rsidR="005870FF">
        <w:rPr>
          <w:rFonts w:ascii="Arial" w:hAnsi="Arial" w:cs="Arial"/>
          <w:b w:val="0"/>
          <w:spacing w:val="-3"/>
          <w:sz w:val="22"/>
          <w:szCs w:val="22"/>
        </w:rPr>
        <w:t xml:space="preserve">  E</w:t>
      </w:r>
      <w:r w:rsidR="006C71AC">
        <w:rPr>
          <w:rFonts w:ascii="Arial" w:hAnsi="Arial" w:cs="Arial"/>
          <w:b w:val="0"/>
          <w:spacing w:val="-3"/>
          <w:sz w:val="22"/>
          <w:szCs w:val="22"/>
        </w:rPr>
        <w:t>3</w:t>
      </w:r>
      <w:r w:rsidR="00737E34">
        <w:rPr>
          <w:rFonts w:ascii="Arial" w:hAnsi="Arial" w:cs="Arial"/>
          <w:b w:val="0"/>
          <w:spacing w:val="-3"/>
          <w:sz w:val="22"/>
          <w:szCs w:val="22"/>
        </w:rPr>
        <w:t>0</w:t>
      </w:r>
    </w:p>
    <w:p w14:paraId="45D8154C" w14:textId="791AF84E" w:rsidR="00385152" w:rsidRPr="003C1BF2" w:rsidRDefault="00385152" w:rsidP="00FB40EE">
      <w:pPr>
        <w:tabs>
          <w:tab w:val="left" w:pos="-1440"/>
          <w:tab w:val="left" w:pos="-720"/>
          <w:tab w:val="left" w:pos="540"/>
          <w:tab w:val="left" w:pos="1080"/>
          <w:tab w:val="left" w:pos="1620"/>
          <w:tab w:val="left" w:pos="1920"/>
        </w:tabs>
        <w:suppressAutoHyphens/>
        <w:spacing w:before="120"/>
        <w:ind w:left="1620" w:hanging="1620"/>
        <w:jc w:val="both"/>
        <w:rPr>
          <w:rFonts w:ascii="Arial" w:hAnsi="Arial" w:cs="Arial"/>
          <w:b w:val="0"/>
          <w:spacing w:val="-3"/>
          <w:sz w:val="22"/>
          <w:szCs w:val="22"/>
        </w:rPr>
      </w:pPr>
      <w:r w:rsidRPr="002668D6">
        <w:rPr>
          <w:rFonts w:ascii="Arial" w:hAnsi="Arial" w:cs="Arial"/>
          <w:b w:val="0"/>
          <w:spacing w:val="-3"/>
          <w:sz w:val="22"/>
          <w:szCs w:val="22"/>
        </w:rPr>
        <w:t>. above, the</w:t>
      </w:r>
      <w:r w:rsidRPr="003C1BF2">
        <w:rPr>
          <w:rFonts w:ascii="Arial" w:hAnsi="Arial" w:cs="Arial"/>
          <w:b w:val="0"/>
          <w:spacing w:val="-3"/>
          <w:sz w:val="22"/>
          <w:szCs w:val="22"/>
        </w:rPr>
        <w:t xml:space="preserve"> applicable service charges as </w:t>
      </w:r>
      <w:r w:rsidR="002668D6">
        <w:rPr>
          <w:rFonts w:ascii="Arial" w:hAnsi="Arial" w:cs="Arial"/>
          <w:b w:val="0"/>
          <w:spacing w:val="-3"/>
          <w:sz w:val="22"/>
          <w:szCs w:val="22"/>
        </w:rPr>
        <w:t xml:space="preserve">listed in Part </w:t>
      </w:r>
      <w:r w:rsidR="007665FA">
        <w:rPr>
          <w:rFonts w:ascii="Arial" w:hAnsi="Arial" w:cs="Arial"/>
          <w:b w:val="0"/>
          <w:spacing w:val="-3"/>
          <w:sz w:val="22"/>
          <w:szCs w:val="22"/>
        </w:rPr>
        <w:t>5</w:t>
      </w:r>
      <w:r w:rsidRPr="003C1BF2">
        <w:rPr>
          <w:rFonts w:ascii="Arial" w:hAnsi="Arial" w:cs="Arial"/>
          <w:b w:val="0"/>
          <w:spacing w:val="-3"/>
          <w:sz w:val="22"/>
          <w:szCs w:val="22"/>
        </w:rPr>
        <w:t xml:space="preserve"> shall apply.</w:t>
      </w:r>
    </w:p>
    <w:p w14:paraId="45D8154E" w14:textId="275166EF" w:rsidR="00385152" w:rsidRPr="003C1BF2" w:rsidRDefault="00385152" w:rsidP="006A1402">
      <w:pPr>
        <w:tabs>
          <w:tab w:val="left" w:pos="-1440"/>
          <w:tab w:val="left" w:pos="-720"/>
          <w:tab w:val="left" w:pos="480"/>
          <w:tab w:val="left" w:pos="960"/>
          <w:tab w:val="left" w:pos="1440"/>
          <w:tab w:val="left" w:pos="1920"/>
        </w:tabs>
        <w:suppressAutoHyphens/>
        <w:spacing w:before="120"/>
        <w:jc w:val="both"/>
        <w:rPr>
          <w:rFonts w:ascii="Arial" w:hAnsi="Arial" w:cs="Arial"/>
          <w:b w:val="0"/>
          <w:spacing w:val="-3"/>
          <w:sz w:val="22"/>
          <w:szCs w:val="22"/>
        </w:rPr>
      </w:pPr>
      <w:r w:rsidRPr="003C1BF2">
        <w:rPr>
          <w:rFonts w:ascii="Arial" w:hAnsi="Arial" w:cs="Arial"/>
          <w:b w:val="0"/>
          <w:spacing w:val="-3"/>
          <w:sz w:val="22"/>
          <w:szCs w:val="22"/>
        </w:rPr>
        <w:tab/>
      </w:r>
      <w:r w:rsidR="00BE0F8E" w:rsidRPr="003C1BF2">
        <w:rPr>
          <w:rFonts w:ascii="Arial" w:hAnsi="Arial" w:cs="Arial"/>
          <w:b w:val="0"/>
          <w:spacing w:val="-3"/>
          <w:sz w:val="22"/>
          <w:szCs w:val="22"/>
        </w:rPr>
        <w:t>6</w:t>
      </w:r>
      <w:r w:rsidRPr="003C1BF2">
        <w:rPr>
          <w:rFonts w:ascii="Arial" w:hAnsi="Arial" w:cs="Arial"/>
          <w:b w:val="0"/>
          <w:spacing w:val="-3"/>
          <w:sz w:val="22"/>
          <w:szCs w:val="22"/>
        </w:rPr>
        <w:t>.</w:t>
      </w:r>
      <w:r w:rsidRPr="003C1BF2">
        <w:rPr>
          <w:rFonts w:ascii="Arial" w:hAnsi="Arial" w:cs="Arial"/>
          <w:b w:val="0"/>
          <w:spacing w:val="-3"/>
          <w:sz w:val="22"/>
          <w:szCs w:val="22"/>
        </w:rPr>
        <w:tab/>
        <w:t>Deposit Refunds</w:t>
      </w:r>
    </w:p>
    <w:p w14:paraId="45D8154F" w14:textId="627DFA10" w:rsidR="00385152" w:rsidRPr="003C1BF2" w:rsidRDefault="00385152" w:rsidP="00FB40EE">
      <w:pPr>
        <w:tabs>
          <w:tab w:val="left" w:pos="-1440"/>
          <w:tab w:val="left" w:pos="-720"/>
          <w:tab w:val="left" w:pos="540"/>
          <w:tab w:val="left" w:pos="1080"/>
          <w:tab w:val="left" w:pos="1620"/>
          <w:tab w:val="left" w:pos="19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The deposit shall be refunded or credited to the customer after not more than 12 consecutive months of prompt payment, unless the Company has documented information which indicates the deposit is necessary to insure payment.</w:t>
      </w:r>
    </w:p>
    <w:p w14:paraId="07326CD5" w14:textId="6DCE0D23" w:rsidR="000627D2" w:rsidRPr="003C1BF2" w:rsidRDefault="000627D2" w:rsidP="00FB40EE">
      <w:pPr>
        <w:tabs>
          <w:tab w:val="left" w:pos="-1440"/>
          <w:tab w:val="left" w:pos="-720"/>
          <w:tab w:val="left" w:pos="540"/>
          <w:tab w:val="left" w:pos="1080"/>
          <w:tab w:val="left" w:pos="1620"/>
          <w:tab w:val="left" w:pos="19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r>
      <w:r w:rsidRPr="00477B69">
        <w:rPr>
          <w:rFonts w:ascii="Arial" w:hAnsi="Arial" w:cs="Arial"/>
          <w:b w:val="0"/>
          <w:spacing w:val="-3"/>
          <w:sz w:val="22"/>
          <w:szCs w:val="22"/>
        </w:rPr>
        <w:t xml:space="preserve">Interest on </w:t>
      </w:r>
      <w:proofErr w:type="gramStart"/>
      <w:r w:rsidRPr="00477B69">
        <w:rPr>
          <w:rFonts w:ascii="Arial" w:hAnsi="Arial" w:cs="Arial"/>
          <w:b w:val="0"/>
          <w:spacing w:val="-3"/>
          <w:sz w:val="22"/>
          <w:szCs w:val="22"/>
        </w:rPr>
        <w:t>deposits,</w:t>
      </w:r>
      <w:proofErr w:type="gramEnd"/>
      <w:r w:rsidRPr="00477B69">
        <w:rPr>
          <w:rFonts w:ascii="Arial" w:hAnsi="Arial" w:cs="Arial"/>
          <w:b w:val="0"/>
          <w:spacing w:val="-3"/>
          <w:sz w:val="22"/>
          <w:szCs w:val="22"/>
        </w:rPr>
        <w:t xml:space="preserve"> will accrue at the level determined by the company and as listed in Part 5.</w:t>
      </w:r>
    </w:p>
    <w:p w14:paraId="139C3250" w14:textId="77777777" w:rsidR="001C17A7" w:rsidRPr="003C1BF2" w:rsidRDefault="001C17A7">
      <w:pPr>
        <w:widowControl/>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br w:type="page"/>
      </w:r>
    </w:p>
    <w:p w14:paraId="45D81551" w14:textId="12B3B7BB" w:rsidR="00385152" w:rsidRPr="003C1BF2" w:rsidRDefault="00385152" w:rsidP="006A1402">
      <w:pPr>
        <w:tabs>
          <w:tab w:val="left" w:pos="-1440"/>
          <w:tab w:val="left" w:pos="-720"/>
          <w:tab w:val="left" w:pos="480"/>
          <w:tab w:val="left" w:pos="960"/>
          <w:tab w:val="left" w:pos="1440"/>
          <w:tab w:val="left" w:pos="1920"/>
        </w:tabs>
        <w:suppressAutoHyphens/>
        <w:spacing w:before="120"/>
        <w:jc w:val="both"/>
        <w:rPr>
          <w:rFonts w:ascii="Arial" w:hAnsi="Arial" w:cs="Arial"/>
          <w:b w:val="0"/>
          <w:spacing w:val="-3"/>
          <w:sz w:val="22"/>
          <w:szCs w:val="22"/>
        </w:rPr>
      </w:pPr>
      <w:r w:rsidRPr="003C1BF2">
        <w:rPr>
          <w:rFonts w:ascii="Arial" w:hAnsi="Arial" w:cs="Arial"/>
          <w:b w:val="0"/>
          <w:spacing w:val="-3"/>
          <w:sz w:val="22"/>
          <w:szCs w:val="22"/>
        </w:rPr>
        <w:lastRenderedPageBreak/>
        <w:tab/>
      </w:r>
      <w:r w:rsidR="00BE0F8E" w:rsidRPr="003C1BF2">
        <w:rPr>
          <w:rFonts w:ascii="Arial" w:hAnsi="Arial" w:cs="Arial"/>
          <w:b w:val="0"/>
          <w:spacing w:val="-3"/>
          <w:sz w:val="22"/>
          <w:szCs w:val="22"/>
        </w:rPr>
        <w:t>7</w:t>
      </w:r>
      <w:r w:rsidRPr="003C1BF2">
        <w:rPr>
          <w:rFonts w:ascii="Arial" w:hAnsi="Arial" w:cs="Arial"/>
          <w:b w:val="0"/>
          <w:spacing w:val="-3"/>
          <w:sz w:val="22"/>
          <w:szCs w:val="22"/>
        </w:rPr>
        <w:t>.</w:t>
      </w:r>
      <w:r w:rsidRPr="003C1BF2">
        <w:rPr>
          <w:rFonts w:ascii="Arial" w:hAnsi="Arial" w:cs="Arial"/>
          <w:b w:val="0"/>
          <w:spacing w:val="-3"/>
          <w:sz w:val="22"/>
          <w:szCs w:val="22"/>
        </w:rPr>
        <w:tab/>
        <w:t>Criteria for Procurement of Deposits</w:t>
      </w:r>
    </w:p>
    <w:p w14:paraId="45D81552" w14:textId="77777777" w:rsidR="00385152" w:rsidRPr="003C1BF2" w:rsidRDefault="00385152" w:rsidP="00A0104C">
      <w:pPr>
        <w:tabs>
          <w:tab w:val="left" w:pos="-1440"/>
          <w:tab w:val="left" w:pos="-720"/>
          <w:tab w:val="left" w:pos="480"/>
          <w:tab w:val="left" w:pos="960"/>
          <w:tab w:val="left" w:pos="1440"/>
          <w:tab w:val="left" w:pos="1920"/>
        </w:tabs>
        <w:suppressAutoHyphens/>
        <w:spacing w:before="120"/>
        <w:ind w:left="144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False credit information</w:t>
      </w:r>
    </w:p>
    <w:p w14:paraId="45D81553" w14:textId="24456A9A" w:rsidR="00385152" w:rsidRPr="003C1BF2" w:rsidRDefault="00385152" w:rsidP="00A0104C">
      <w:pPr>
        <w:tabs>
          <w:tab w:val="left" w:pos="-1440"/>
          <w:tab w:val="left" w:pos="-720"/>
          <w:tab w:val="left" w:pos="480"/>
          <w:tab w:val="left" w:pos="960"/>
          <w:tab w:val="left" w:pos="1440"/>
          <w:tab w:val="left" w:pos="1920"/>
        </w:tabs>
        <w:suppressAutoHyphens/>
        <w:ind w:left="144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Unsatisfactory credit history</w:t>
      </w:r>
    </w:p>
    <w:p w14:paraId="1617593C" w14:textId="2EFC8EEA" w:rsidR="00D44756" w:rsidRPr="003C1BF2" w:rsidRDefault="00D44756" w:rsidP="00A0104C">
      <w:pPr>
        <w:tabs>
          <w:tab w:val="left" w:pos="-1440"/>
          <w:tab w:val="left" w:pos="-720"/>
          <w:tab w:val="left" w:pos="480"/>
          <w:tab w:val="left" w:pos="960"/>
          <w:tab w:val="left" w:pos="1440"/>
          <w:tab w:val="left" w:pos="1920"/>
        </w:tabs>
        <w:suppressAutoHyphens/>
        <w:ind w:left="144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Requests for special construction or equipment</w:t>
      </w:r>
    </w:p>
    <w:p w14:paraId="45D81554" w14:textId="1434E466" w:rsidR="00385152" w:rsidRPr="003C1BF2" w:rsidRDefault="00385152">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6A42F56F" w14:textId="77777777" w:rsidR="001C17A7" w:rsidRPr="003C1BF2" w:rsidRDefault="001C17A7">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45D81555" w14:textId="76742CE3" w:rsidR="00385152" w:rsidRPr="003C1BF2" w:rsidRDefault="00774C1F" w:rsidP="00FB40EE">
      <w:pPr>
        <w:tabs>
          <w:tab w:val="left" w:pos="-1440"/>
          <w:tab w:val="left" w:pos="-720"/>
          <w:tab w:val="left" w:pos="540"/>
          <w:tab w:val="left" w:pos="1080"/>
          <w:tab w:val="left" w:pos="162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F</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APPLICATION OF BUSINESS AND RESIDENCE RATES</w:t>
      </w:r>
    </w:p>
    <w:p w14:paraId="45D81556" w14:textId="77777777" w:rsidR="00385152" w:rsidRPr="003C1BF2" w:rsidRDefault="00385152">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b/>
      </w:r>
    </w:p>
    <w:p w14:paraId="45D81557" w14:textId="1A7E5DB3" w:rsidR="00385152" w:rsidRPr="003C1BF2" w:rsidRDefault="00385152" w:rsidP="00FB40EE">
      <w:pPr>
        <w:tabs>
          <w:tab w:val="left" w:pos="-1440"/>
          <w:tab w:val="left" w:pos="-720"/>
          <w:tab w:val="left" w:pos="540"/>
          <w:tab w:val="left" w:pos="1080"/>
          <w:tab w:val="left" w:pos="162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Business rates apply at the following locations:</w:t>
      </w:r>
    </w:p>
    <w:p w14:paraId="45D81558" w14:textId="77777777" w:rsidR="00385152" w:rsidRPr="003C1BF2" w:rsidRDefault="00385152" w:rsidP="00FB40EE">
      <w:pPr>
        <w:tabs>
          <w:tab w:val="left" w:pos="-1440"/>
          <w:tab w:val="left" w:pos="-720"/>
          <w:tab w:val="left" w:pos="480"/>
          <w:tab w:val="left" w:pos="1080"/>
          <w:tab w:val="left" w:pos="1620"/>
          <w:tab w:val="left" w:pos="19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In offices, stores, factories, mines, and all other places of a strictly business nature.</w:t>
      </w:r>
    </w:p>
    <w:p w14:paraId="45D81559" w14:textId="12B9B55C" w:rsidR="00385152" w:rsidRPr="003C1BF2" w:rsidRDefault="00385152" w:rsidP="00FB40EE">
      <w:pPr>
        <w:tabs>
          <w:tab w:val="left" w:pos="-1440"/>
          <w:tab w:val="left" w:pos="-720"/>
          <w:tab w:val="left" w:pos="480"/>
          <w:tab w:val="left" w:pos="1080"/>
          <w:tab w:val="left" w:pos="1620"/>
          <w:tab w:val="left" w:pos="19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 xml:space="preserve">In boarding houses, except as noted under G.2. below, offices of hotels, </w:t>
      </w:r>
      <w:proofErr w:type="gramStart"/>
      <w:r w:rsidRPr="003C1BF2">
        <w:rPr>
          <w:rFonts w:ascii="Arial" w:hAnsi="Arial" w:cs="Arial"/>
          <w:b w:val="0"/>
          <w:spacing w:val="-3"/>
          <w:sz w:val="22"/>
          <w:szCs w:val="22"/>
        </w:rPr>
        <w:t>halls</w:t>
      </w:r>
      <w:proofErr w:type="gramEnd"/>
      <w:r w:rsidRPr="003C1BF2">
        <w:rPr>
          <w:rFonts w:ascii="Arial" w:hAnsi="Arial" w:cs="Arial"/>
          <w:b w:val="0"/>
          <w:spacing w:val="-3"/>
          <w:sz w:val="22"/>
          <w:szCs w:val="22"/>
        </w:rPr>
        <w:t xml:space="preserve"> and offices of apartment buildings; quarters occupied by clubs or lodges; public, private or parochial schools or colleges, hospitals, libraries</w:t>
      </w:r>
      <w:r w:rsidR="001E4F52" w:rsidRPr="003C1BF2">
        <w:rPr>
          <w:rFonts w:ascii="Arial" w:hAnsi="Arial" w:cs="Arial"/>
          <w:b w:val="0"/>
          <w:spacing w:val="-3"/>
          <w:sz w:val="22"/>
          <w:szCs w:val="22"/>
        </w:rPr>
        <w:t>,</w:t>
      </w:r>
      <w:r w:rsidR="00CD33E3" w:rsidRPr="003C1BF2">
        <w:rPr>
          <w:rFonts w:ascii="Arial" w:hAnsi="Arial" w:cs="Arial"/>
          <w:b w:val="0"/>
          <w:spacing w:val="-3"/>
          <w:sz w:val="22"/>
          <w:szCs w:val="22"/>
        </w:rPr>
        <w:t xml:space="preserve"> churches</w:t>
      </w:r>
      <w:r w:rsidR="007E3D79" w:rsidRPr="003C1BF2">
        <w:rPr>
          <w:rFonts w:ascii="Arial" w:hAnsi="Arial" w:cs="Arial"/>
          <w:b w:val="0"/>
          <w:spacing w:val="-3"/>
          <w:sz w:val="22"/>
          <w:szCs w:val="22"/>
        </w:rPr>
        <w:t xml:space="preserve"> </w:t>
      </w:r>
      <w:r w:rsidRPr="003C1BF2">
        <w:rPr>
          <w:rFonts w:ascii="Arial" w:hAnsi="Arial" w:cs="Arial"/>
          <w:b w:val="0"/>
          <w:spacing w:val="-3"/>
          <w:sz w:val="22"/>
          <w:szCs w:val="22"/>
        </w:rPr>
        <w:t>and other similar institutions.</w:t>
      </w:r>
    </w:p>
    <w:p w14:paraId="45D8155A" w14:textId="629CF39C" w:rsidR="00385152" w:rsidRPr="003C1BF2" w:rsidRDefault="00385152" w:rsidP="00FB40EE">
      <w:pPr>
        <w:tabs>
          <w:tab w:val="left" w:pos="-1440"/>
          <w:tab w:val="left" w:pos="-720"/>
          <w:tab w:val="left" w:pos="480"/>
          <w:tab w:val="left" w:pos="1080"/>
          <w:tab w:val="left" w:pos="1620"/>
          <w:tab w:val="left" w:pos="19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 xml:space="preserve">At residence locations when the customer has no regular business access line service and the use of the service either by himself, members of his household, or his guests, or parties calling him can be considered as more of a business than of a residence nature. This may be indicated by advertising either by business cards, newspapers, handbooks, billboards, circulars, motion picture screens, or other advertising media, such as on vehicles, etc.  </w:t>
      </w:r>
    </w:p>
    <w:p w14:paraId="45D8155B" w14:textId="3D7CEC78" w:rsidR="00385152" w:rsidRPr="003C1BF2" w:rsidRDefault="00385152" w:rsidP="00FB40EE">
      <w:pPr>
        <w:tabs>
          <w:tab w:val="left" w:pos="-1440"/>
          <w:tab w:val="left" w:pos="-720"/>
          <w:tab w:val="left" w:pos="480"/>
          <w:tab w:val="left" w:pos="1080"/>
          <w:tab w:val="left" w:pos="1620"/>
          <w:tab w:val="left" w:pos="19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d.</w:t>
      </w:r>
      <w:r w:rsidRPr="003C1BF2">
        <w:rPr>
          <w:rFonts w:ascii="Arial" w:hAnsi="Arial" w:cs="Arial"/>
          <w:b w:val="0"/>
          <w:spacing w:val="-3"/>
          <w:sz w:val="22"/>
          <w:szCs w:val="22"/>
        </w:rPr>
        <w:tab/>
        <w:t xml:space="preserve">In any location where the listing of service at that location indicates a business, </w:t>
      </w:r>
      <w:proofErr w:type="gramStart"/>
      <w:r w:rsidRPr="003C1BF2">
        <w:rPr>
          <w:rFonts w:ascii="Arial" w:hAnsi="Arial" w:cs="Arial"/>
          <w:b w:val="0"/>
          <w:spacing w:val="-3"/>
          <w:sz w:val="22"/>
          <w:szCs w:val="22"/>
        </w:rPr>
        <w:t>trade</w:t>
      </w:r>
      <w:proofErr w:type="gramEnd"/>
      <w:r w:rsidRPr="003C1BF2">
        <w:rPr>
          <w:rFonts w:ascii="Arial" w:hAnsi="Arial" w:cs="Arial"/>
          <w:b w:val="0"/>
          <w:spacing w:val="-3"/>
          <w:sz w:val="22"/>
          <w:szCs w:val="22"/>
        </w:rPr>
        <w:t xml:space="preserve"> or profession, except as specified under </w:t>
      </w:r>
      <w:r w:rsidR="00EB27AC">
        <w:rPr>
          <w:rFonts w:ascii="Arial" w:hAnsi="Arial" w:cs="Arial"/>
          <w:b w:val="0"/>
          <w:spacing w:val="-3"/>
          <w:sz w:val="22"/>
          <w:szCs w:val="22"/>
        </w:rPr>
        <w:t>F</w:t>
      </w:r>
      <w:r w:rsidRPr="003C1BF2">
        <w:rPr>
          <w:rFonts w:ascii="Arial" w:hAnsi="Arial" w:cs="Arial"/>
          <w:b w:val="0"/>
          <w:spacing w:val="-3"/>
          <w:sz w:val="22"/>
          <w:szCs w:val="22"/>
        </w:rPr>
        <w:t xml:space="preserve">.2. below. </w:t>
      </w:r>
    </w:p>
    <w:p w14:paraId="45D8155C" w14:textId="77777777" w:rsidR="00385152" w:rsidRPr="003C1BF2" w:rsidRDefault="00385152" w:rsidP="00FB40EE">
      <w:pPr>
        <w:tabs>
          <w:tab w:val="left" w:pos="-1440"/>
          <w:tab w:val="left" w:pos="-720"/>
          <w:tab w:val="left" w:pos="480"/>
          <w:tab w:val="left" w:pos="1080"/>
          <w:tab w:val="left" w:pos="1620"/>
          <w:tab w:val="left" w:pos="1920"/>
        </w:tabs>
        <w:suppressAutoHyphens/>
        <w:ind w:left="1620"/>
        <w:jc w:val="both"/>
        <w:rPr>
          <w:rFonts w:ascii="Arial" w:hAnsi="Arial" w:cs="Arial"/>
          <w:b w:val="0"/>
          <w:spacing w:val="-3"/>
          <w:sz w:val="22"/>
          <w:szCs w:val="22"/>
        </w:rPr>
      </w:pPr>
    </w:p>
    <w:p w14:paraId="45D8155D" w14:textId="759E0597" w:rsidR="00385152" w:rsidRPr="003C1BF2" w:rsidRDefault="00385152" w:rsidP="00FB40EE">
      <w:pPr>
        <w:tabs>
          <w:tab w:val="left" w:pos="-1440"/>
          <w:tab w:val="left" w:pos="-720"/>
          <w:tab w:val="left" w:pos="540"/>
          <w:tab w:val="left" w:pos="1080"/>
          <w:tab w:val="left" w:pos="162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b/>
        <w:t>2.</w:t>
      </w:r>
      <w:r w:rsidRPr="003C1BF2">
        <w:rPr>
          <w:rFonts w:ascii="Arial" w:hAnsi="Arial" w:cs="Arial"/>
          <w:b w:val="0"/>
          <w:spacing w:val="-3"/>
          <w:sz w:val="22"/>
          <w:szCs w:val="22"/>
        </w:rPr>
        <w:tab/>
        <w:t>Residence rates apply at the following locations:</w:t>
      </w:r>
    </w:p>
    <w:p w14:paraId="45D8155E" w14:textId="77777777" w:rsidR="00385152" w:rsidRPr="003C1BF2" w:rsidRDefault="00385152" w:rsidP="00FB40EE">
      <w:pPr>
        <w:tabs>
          <w:tab w:val="left" w:pos="-1440"/>
          <w:tab w:val="left" w:pos="-720"/>
          <w:tab w:val="left" w:pos="540"/>
          <w:tab w:val="left" w:pos="1080"/>
          <w:tab w:val="left" w:pos="1620"/>
          <w:tab w:val="left" w:pos="19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In a private residence where business listings are not provided.</w:t>
      </w:r>
    </w:p>
    <w:p w14:paraId="2B02C90B" w14:textId="06AD4F9E" w:rsidR="006A1402" w:rsidRPr="003C1BF2" w:rsidRDefault="00385152" w:rsidP="00FB40EE">
      <w:pPr>
        <w:tabs>
          <w:tab w:val="left" w:pos="-1440"/>
          <w:tab w:val="left" w:pos="-720"/>
          <w:tab w:val="left" w:pos="540"/>
          <w:tab w:val="left" w:pos="1080"/>
          <w:tab w:val="left" w:pos="1620"/>
          <w:tab w:val="left" w:pos="19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In private apartments of hotels,</w:t>
      </w:r>
      <w:r w:rsidR="005870FF">
        <w:rPr>
          <w:rFonts w:ascii="Arial" w:hAnsi="Arial" w:cs="Arial"/>
          <w:b w:val="0"/>
          <w:spacing w:val="-3"/>
          <w:sz w:val="22"/>
          <w:szCs w:val="22"/>
        </w:rPr>
        <w:t xml:space="preserve"> retirement community,</w:t>
      </w:r>
      <w:r w:rsidRPr="003C1BF2">
        <w:rPr>
          <w:rFonts w:ascii="Arial" w:hAnsi="Arial" w:cs="Arial"/>
          <w:b w:val="0"/>
          <w:spacing w:val="-3"/>
          <w:sz w:val="22"/>
          <w:szCs w:val="22"/>
        </w:rPr>
        <w:t xml:space="preserve"> rooming house, or boarding houses where service is confined to the customer’s use.</w:t>
      </w:r>
    </w:p>
    <w:p w14:paraId="6B1C7F17" w14:textId="77777777" w:rsidR="00A0104C" w:rsidRPr="003C1BF2" w:rsidRDefault="00385152" w:rsidP="00FB40EE">
      <w:pPr>
        <w:tabs>
          <w:tab w:val="left" w:pos="-1440"/>
          <w:tab w:val="left" w:pos="-720"/>
          <w:tab w:val="left" w:pos="540"/>
          <w:tab w:val="left" w:pos="1080"/>
          <w:tab w:val="left" w:pos="1620"/>
          <w:tab w:val="left" w:pos="1920"/>
        </w:tabs>
        <w:suppressAutoHyphens/>
        <w:spacing w:before="120"/>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In college fraternity or sorority houses where individual access line service is provided.</w:t>
      </w:r>
    </w:p>
    <w:p w14:paraId="36B82689" w14:textId="77777777" w:rsidR="001C17A7" w:rsidRPr="003C1BF2" w:rsidRDefault="001C17A7" w:rsidP="006A1402">
      <w:pPr>
        <w:tabs>
          <w:tab w:val="left" w:pos="-1440"/>
          <w:tab w:val="left" w:pos="-720"/>
          <w:tab w:val="left" w:pos="480"/>
          <w:tab w:val="left" w:pos="960"/>
          <w:tab w:val="left" w:pos="1440"/>
          <w:tab w:val="left" w:pos="1920"/>
        </w:tabs>
        <w:suppressAutoHyphens/>
        <w:spacing w:before="120"/>
        <w:ind w:left="1440" w:hanging="1440"/>
        <w:jc w:val="both"/>
        <w:rPr>
          <w:rFonts w:ascii="Arial" w:hAnsi="Arial" w:cs="Arial"/>
          <w:b w:val="0"/>
          <w:spacing w:val="-3"/>
          <w:sz w:val="22"/>
          <w:szCs w:val="22"/>
        </w:rPr>
      </w:pPr>
    </w:p>
    <w:p w14:paraId="4D33293A" w14:textId="77777777" w:rsidR="001C17A7" w:rsidRPr="003C1BF2" w:rsidRDefault="001C17A7" w:rsidP="00D93B25">
      <w:pPr>
        <w:tabs>
          <w:tab w:val="left" w:pos="540"/>
        </w:tabs>
        <w:spacing w:before="91"/>
        <w:rPr>
          <w:rFonts w:ascii="Arial" w:hAnsi="Arial" w:cs="Arial"/>
          <w:b w:val="0"/>
          <w:spacing w:val="-3"/>
          <w:sz w:val="22"/>
          <w:szCs w:val="22"/>
        </w:rPr>
      </w:pPr>
      <w:r w:rsidRPr="003C1BF2">
        <w:rPr>
          <w:rFonts w:ascii="Arial" w:hAnsi="Arial" w:cs="Arial"/>
          <w:b w:val="0"/>
          <w:spacing w:val="-3"/>
          <w:sz w:val="22"/>
          <w:szCs w:val="22"/>
        </w:rPr>
        <w:t>G.</w:t>
      </w:r>
      <w:r w:rsidRPr="003C1BF2">
        <w:rPr>
          <w:rFonts w:ascii="Arial" w:hAnsi="Arial" w:cs="Arial"/>
          <w:b w:val="0"/>
          <w:spacing w:val="-3"/>
          <w:sz w:val="22"/>
          <w:szCs w:val="22"/>
        </w:rPr>
        <w:tab/>
        <w:t>INSTALLATION AND SERVICE CHARGES</w:t>
      </w:r>
    </w:p>
    <w:p w14:paraId="3EC16A4A" w14:textId="77777777" w:rsidR="001C17A7" w:rsidRPr="003C1BF2" w:rsidRDefault="001C17A7" w:rsidP="001C17A7">
      <w:pPr>
        <w:ind w:firstLine="720"/>
        <w:rPr>
          <w:rFonts w:ascii="Arial" w:hAnsi="Arial" w:cs="Arial"/>
          <w:sz w:val="22"/>
          <w:szCs w:val="22"/>
        </w:rPr>
      </w:pPr>
    </w:p>
    <w:p w14:paraId="1D177905" w14:textId="77777777" w:rsidR="001C17A7" w:rsidRPr="003C1BF2" w:rsidRDefault="001C17A7" w:rsidP="00A0723A">
      <w:pPr>
        <w:pStyle w:val="ListParagraph"/>
        <w:numPr>
          <w:ilvl w:val="0"/>
          <w:numId w:val="12"/>
        </w:numPr>
        <w:tabs>
          <w:tab w:val="left" w:pos="-1440"/>
          <w:tab w:val="left" w:pos="-720"/>
          <w:tab w:val="left" w:pos="540"/>
          <w:tab w:val="left" w:pos="1080"/>
        </w:tabs>
        <w:suppressAutoHyphens/>
        <w:ind w:left="1080" w:hanging="540"/>
        <w:jc w:val="both"/>
        <w:textAlignment w:val="auto"/>
        <w:rPr>
          <w:rFonts w:ascii="Arial" w:hAnsi="Arial" w:cs="Arial"/>
          <w:b w:val="0"/>
          <w:spacing w:val="-3"/>
          <w:sz w:val="22"/>
          <w:szCs w:val="22"/>
        </w:rPr>
      </w:pPr>
      <w:r w:rsidRPr="003C1BF2">
        <w:rPr>
          <w:rFonts w:ascii="Arial" w:hAnsi="Arial" w:cs="Arial"/>
          <w:b w:val="0"/>
          <w:spacing w:val="-3"/>
          <w:sz w:val="22"/>
          <w:szCs w:val="22"/>
        </w:rPr>
        <w:t>General</w:t>
      </w:r>
    </w:p>
    <w:p w14:paraId="288A6A04" w14:textId="77777777" w:rsidR="001C17A7" w:rsidRPr="003C1BF2" w:rsidRDefault="001C17A7" w:rsidP="001C17A7">
      <w:pPr>
        <w:tabs>
          <w:tab w:val="left" w:pos="-1440"/>
          <w:tab w:val="left" w:pos="-720"/>
          <w:tab w:val="left" w:pos="480"/>
          <w:tab w:val="left" w:pos="960"/>
        </w:tabs>
        <w:suppressAutoHyphens/>
        <w:jc w:val="both"/>
        <w:rPr>
          <w:rFonts w:ascii="Arial" w:hAnsi="Arial" w:cs="Arial"/>
          <w:b w:val="0"/>
          <w:spacing w:val="-3"/>
          <w:sz w:val="22"/>
          <w:szCs w:val="22"/>
        </w:rPr>
      </w:pPr>
    </w:p>
    <w:p w14:paraId="6111F3F1" w14:textId="77777777" w:rsidR="001C17A7" w:rsidRPr="003C1BF2" w:rsidRDefault="001C17A7" w:rsidP="00A0723A">
      <w:pPr>
        <w:pStyle w:val="ListParagraph"/>
        <w:numPr>
          <w:ilvl w:val="0"/>
          <w:numId w:val="18"/>
        </w:numPr>
        <w:tabs>
          <w:tab w:val="left" w:pos="-1440"/>
          <w:tab w:val="left" w:pos="-720"/>
          <w:tab w:val="left" w:pos="480"/>
          <w:tab w:val="left" w:pos="108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 xml:space="preserve">Service charges for Telephone, Broadband and Cable Television services apply to connect, </w:t>
      </w:r>
      <w:proofErr w:type="gramStart"/>
      <w:r w:rsidRPr="003C1BF2">
        <w:rPr>
          <w:rFonts w:ascii="Arial" w:hAnsi="Arial" w:cs="Arial"/>
          <w:b w:val="0"/>
          <w:spacing w:val="-3"/>
          <w:sz w:val="22"/>
          <w:szCs w:val="22"/>
        </w:rPr>
        <w:t>move</w:t>
      </w:r>
      <w:proofErr w:type="gramEnd"/>
      <w:r w:rsidRPr="003C1BF2">
        <w:rPr>
          <w:rFonts w:ascii="Arial" w:hAnsi="Arial" w:cs="Arial"/>
          <w:b w:val="0"/>
          <w:spacing w:val="-3"/>
          <w:sz w:val="22"/>
          <w:szCs w:val="22"/>
        </w:rPr>
        <w:t xml:space="preserve"> or change each individual service and </w:t>
      </w:r>
      <w:proofErr w:type="gramStart"/>
      <w:r w:rsidRPr="003C1BF2">
        <w:rPr>
          <w:rFonts w:ascii="Arial" w:hAnsi="Arial" w:cs="Arial"/>
          <w:b w:val="0"/>
          <w:spacing w:val="-3"/>
          <w:sz w:val="22"/>
          <w:szCs w:val="22"/>
        </w:rPr>
        <w:t>facilities</w:t>
      </w:r>
      <w:proofErr w:type="gramEnd"/>
      <w:r w:rsidRPr="003C1BF2">
        <w:rPr>
          <w:rFonts w:ascii="Arial" w:hAnsi="Arial" w:cs="Arial"/>
          <w:b w:val="0"/>
          <w:spacing w:val="-3"/>
          <w:sz w:val="22"/>
          <w:szCs w:val="22"/>
        </w:rPr>
        <w:t xml:space="preserve"> according to the components of work required.</w:t>
      </w:r>
    </w:p>
    <w:p w14:paraId="08C85240" w14:textId="77777777" w:rsidR="001C17A7" w:rsidRPr="003C1BF2" w:rsidRDefault="001C17A7" w:rsidP="00FB40EE">
      <w:pPr>
        <w:tabs>
          <w:tab w:val="left" w:pos="-1440"/>
          <w:tab w:val="left" w:pos="-720"/>
          <w:tab w:val="left" w:pos="480"/>
          <w:tab w:val="left" w:pos="1080"/>
        </w:tabs>
        <w:suppressAutoHyphens/>
        <w:ind w:left="1620" w:hanging="540"/>
        <w:jc w:val="both"/>
        <w:rPr>
          <w:rFonts w:ascii="Arial" w:hAnsi="Arial" w:cs="Arial"/>
          <w:b w:val="0"/>
          <w:spacing w:val="-3"/>
          <w:sz w:val="22"/>
          <w:szCs w:val="22"/>
        </w:rPr>
      </w:pPr>
    </w:p>
    <w:p w14:paraId="080811BB" w14:textId="77777777" w:rsidR="001C17A7" w:rsidRPr="003C1BF2" w:rsidRDefault="001C17A7" w:rsidP="00A0723A">
      <w:pPr>
        <w:pStyle w:val="ListParagraph"/>
        <w:numPr>
          <w:ilvl w:val="0"/>
          <w:numId w:val="18"/>
        </w:numPr>
        <w:tabs>
          <w:tab w:val="left" w:pos="-1440"/>
          <w:tab w:val="left" w:pos="-720"/>
          <w:tab w:val="left" w:pos="480"/>
          <w:tab w:val="left" w:pos="108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The company may allow service charges for bundled services that are lower than the sum of the individual service charges for each respective service.</w:t>
      </w:r>
    </w:p>
    <w:p w14:paraId="389CFA6A" w14:textId="77777777" w:rsidR="001C17A7" w:rsidRPr="003C1BF2" w:rsidRDefault="001C17A7" w:rsidP="001C17A7">
      <w:pPr>
        <w:tabs>
          <w:tab w:val="left" w:pos="-1440"/>
          <w:tab w:val="left" w:pos="-720"/>
          <w:tab w:val="left" w:pos="480"/>
          <w:tab w:val="left" w:pos="960"/>
        </w:tabs>
        <w:suppressAutoHyphens/>
        <w:jc w:val="both"/>
        <w:textAlignment w:val="auto"/>
        <w:rPr>
          <w:rFonts w:ascii="Arial" w:hAnsi="Arial" w:cs="Arial"/>
          <w:b w:val="0"/>
          <w:spacing w:val="-3"/>
          <w:sz w:val="22"/>
          <w:szCs w:val="22"/>
        </w:rPr>
      </w:pPr>
    </w:p>
    <w:p w14:paraId="51AB2066" w14:textId="77777777" w:rsidR="001C17A7" w:rsidRPr="003C1BF2" w:rsidRDefault="001C17A7" w:rsidP="006A1402">
      <w:pPr>
        <w:tabs>
          <w:tab w:val="left" w:pos="-1440"/>
          <w:tab w:val="left" w:pos="-720"/>
          <w:tab w:val="left" w:pos="480"/>
          <w:tab w:val="left" w:pos="960"/>
          <w:tab w:val="left" w:pos="1440"/>
          <w:tab w:val="left" w:pos="1920"/>
        </w:tabs>
        <w:suppressAutoHyphens/>
        <w:spacing w:before="120"/>
        <w:ind w:left="1440" w:hanging="1440"/>
        <w:jc w:val="both"/>
        <w:rPr>
          <w:rFonts w:ascii="Arial" w:hAnsi="Arial" w:cs="Arial"/>
          <w:b w:val="0"/>
          <w:spacing w:val="-3"/>
          <w:sz w:val="22"/>
          <w:szCs w:val="22"/>
        </w:rPr>
        <w:sectPr w:rsidR="001C17A7" w:rsidRPr="003C1BF2" w:rsidSect="00961A12">
          <w:endnotePr>
            <w:numFmt w:val="decimal"/>
          </w:endnotePr>
          <w:pgSz w:w="12240" w:h="15840"/>
          <w:pgMar w:top="720" w:right="1440" w:bottom="720" w:left="1440" w:header="720" w:footer="432" w:gutter="0"/>
          <w:cols w:space="720"/>
          <w:noEndnote/>
          <w:docGrid w:linePitch="273"/>
        </w:sectPr>
      </w:pPr>
    </w:p>
    <w:p w14:paraId="13D35CA8" w14:textId="150DA8B9" w:rsidR="00A00634" w:rsidRPr="003C1BF2" w:rsidRDefault="00A00634" w:rsidP="00A0723A">
      <w:pPr>
        <w:pStyle w:val="ListParagraph"/>
        <w:numPr>
          <w:ilvl w:val="0"/>
          <w:numId w:val="12"/>
        </w:numPr>
        <w:tabs>
          <w:tab w:val="left" w:pos="-1440"/>
          <w:tab w:val="left" w:pos="-720"/>
          <w:tab w:val="left" w:pos="540"/>
          <w:tab w:val="left" w:pos="1080"/>
        </w:tabs>
        <w:suppressAutoHyphens/>
        <w:ind w:left="1080" w:hanging="540"/>
        <w:jc w:val="both"/>
        <w:textAlignment w:val="auto"/>
        <w:rPr>
          <w:rFonts w:ascii="Arial" w:hAnsi="Arial" w:cs="Arial"/>
          <w:b w:val="0"/>
          <w:spacing w:val="-3"/>
          <w:sz w:val="22"/>
          <w:szCs w:val="22"/>
        </w:rPr>
      </w:pPr>
      <w:bookmarkStart w:id="0" w:name="_Hlk505907627"/>
      <w:r w:rsidRPr="003C1BF2">
        <w:rPr>
          <w:rFonts w:ascii="Arial" w:hAnsi="Arial" w:cs="Arial"/>
          <w:b w:val="0"/>
          <w:spacing w:val="-3"/>
          <w:sz w:val="22"/>
          <w:szCs w:val="22"/>
        </w:rPr>
        <w:lastRenderedPageBreak/>
        <w:t>Types of Charges</w:t>
      </w:r>
    </w:p>
    <w:p w14:paraId="2E966742" w14:textId="77777777" w:rsidR="00A00634" w:rsidRPr="003C1BF2" w:rsidRDefault="00A00634" w:rsidP="00A00634">
      <w:pPr>
        <w:tabs>
          <w:tab w:val="left" w:pos="-1440"/>
          <w:tab w:val="left" w:pos="-720"/>
          <w:tab w:val="left" w:pos="480"/>
          <w:tab w:val="left" w:pos="960"/>
        </w:tabs>
        <w:suppressAutoHyphens/>
        <w:jc w:val="both"/>
        <w:rPr>
          <w:rFonts w:ascii="Arial" w:hAnsi="Arial" w:cs="Arial"/>
          <w:b w:val="0"/>
          <w:spacing w:val="-3"/>
          <w:sz w:val="22"/>
          <w:szCs w:val="22"/>
        </w:rPr>
      </w:pPr>
    </w:p>
    <w:p w14:paraId="5B041ABA" w14:textId="10E0AD9D" w:rsidR="00A00634" w:rsidRPr="007B173F" w:rsidRDefault="00A00634" w:rsidP="00A0723A">
      <w:pPr>
        <w:pStyle w:val="ListParagraph"/>
        <w:numPr>
          <w:ilvl w:val="0"/>
          <w:numId w:val="20"/>
        </w:numPr>
        <w:tabs>
          <w:tab w:val="left" w:pos="-1440"/>
          <w:tab w:val="left" w:pos="-720"/>
          <w:tab w:val="left" w:pos="480"/>
          <w:tab w:val="left" w:pos="960"/>
        </w:tabs>
        <w:suppressAutoHyphens/>
        <w:ind w:left="1620" w:hanging="540"/>
        <w:jc w:val="both"/>
        <w:textAlignment w:val="auto"/>
        <w:rPr>
          <w:rFonts w:ascii="Arial" w:hAnsi="Arial" w:cs="Arial"/>
          <w:b w:val="0"/>
          <w:spacing w:val="-3"/>
          <w:sz w:val="22"/>
          <w:szCs w:val="22"/>
          <w:u w:val="single"/>
        </w:rPr>
      </w:pPr>
      <w:r w:rsidRPr="007B173F">
        <w:rPr>
          <w:rFonts w:ascii="Arial" w:hAnsi="Arial" w:cs="Arial"/>
          <w:b w:val="0"/>
          <w:spacing w:val="-3"/>
          <w:sz w:val="22"/>
          <w:szCs w:val="22"/>
          <w:u w:val="single"/>
        </w:rPr>
        <w:t>Service Order Charg</w:t>
      </w:r>
      <w:r w:rsidR="007B173F" w:rsidRPr="007B173F">
        <w:rPr>
          <w:rFonts w:ascii="Arial" w:hAnsi="Arial" w:cs="Arial"/>
          <w:b w:val="0"/>
          <w:spacing w:val="-3"/>
          <w:sz w:val="22"/>
          <w:szCs w:val="22"/>
          <w:u w:val="single"/>
        </w:rPr>
        <w:t>e</w:t>
      </w:r>
    </w:p>
    <w:p w14:paraId="478243E9" w14:textId="7A55C9A3" w:rsidR="00A00634" w:rsidRPr="003C1BF2" w:rsidRDefault="00A00634" w:rsidP="00A0723A">
      <w:pPr>
        <w:pStyle w:val="ListParagraph"/>
        <w:numPr>
          <w:ilvl w:val="2"/>
          <w:numId w:val="19"/>
        </w:numPr>
        <w:tabs>
          <w:tab w:val="left" w:pos="-1440"/>
          <w:tab w:val="left" w:pos="-720"/>
          <w:tab w:val="left" w:pos="480"/>
          <w:tab w:val="left" w:pos="960"/>
          <w:tab w:val="left" w:pos="1440"/>
          <w:tab w:val="left" w:pos="2160"/>
          <w:tab w:val="right" w:pos="888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 xml:space="preserve">Per customer request for work ordered and </w:t>
      </w:r>
      <w:r w:rsidRPr="003C1BF2">
        <w:rPr>
          <w:rFonts w:ascii="Arial" w:hAnsi="Arial" w:cs="Arial"/>
          <w:b w:val="0"/>
          <w:spacing w:val="-3"/>
          <w:sz w:val="22"/>
          <w:szCs w:val="22"/>
        </w:rPr>
        <w:tab/>
        <w:t xml:space="preserve">requested to be completed at the same time </w:t>
      </w:r>
    </w:p>
    <w:p w14:paraId="6B742286" w14:textId="77777777" w:rsidR="00A00634" w:rsidRPr="003C1BF2" w:rsidRDefault="00A00634" w:rsidP="00A0723A">
      <w:pPr>
        <w:pStyle w:val="ListParagraph"/>
        <w:numPr>
          <w:ilvl w:val="2"/>
          <w:numId w:val="19"/>
        </w:numPr>
        <w:tabs>
          <w:tab w:val="left" w:pos="-1440"/>
          <w:tab w:val="left" w:pos="-720"/>
          <w:tab w:val="left" w:pos="480"/>
          <w:tab w:val="left" w:pos="960"/>
          <w:tab w:val="left" w:pos="1440"/>
          <w:tab w:val="left" w:pos="2160"/>
          <w:tab w:val="right" w:pos="888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For residence service</w:t>
      </w:r>
    </w:p>
    <w:p w14:paraId="3116DA45" w14:textId="66BA6DAA" w:rsidR="00E30963" w:rsidRPr="004139D6" w:rsidRDefault="004139D6" w:rsidP="009764C0">
      <w:pPr>
        <w:pStyle w:val="ListParagraph"/>
        <w:numPr>
          <w:ilvl w:val="2"/>
          <w:numId w:val="19"/>
        </w:numPr>
        <w:tabs>
          <w:tab w:val="left" w:pos="-1440"/>
          <w:tab w:val="left" w:pos="-720"/>
          <w:tab w:val="left" w:pos="480"/>
          <w:tab w:val="left" w:pos="960"/>
          <w:tab w:val="left" w:pos="1440"/>
          <w:tab w:val="left" w:pos="1920"/>
          <w:tab w:val="left" w:pos="2160"/>
          <w:tab w:val="right" w:leader="dot" w:pos="6480"/>
          <w:tab w:val="decimal" w:pos="8640"/>
          <w:tab w:val="right" w:pos="8880"/>
        </w:tabs>
        <w:suppressAutoHyphens/>
        <w:ind w:left="2160" w:hanging="540"/>
        <w:jc w:val="both"/>
        <w:textAlignment w:val="auto"/>
        <w:rPr>
          <w:rFonts w:ascii="Arial" w:hAnsi="Arial" w:cs="Arial"/>
          <w:b w:val="0"/>
          <w:spacing w:val="-3"/>
          <w:sz w:val="22"/>
          <w:szCs w:val="22"/>
        </w:rPr>
      </w:pPr>
      <w:r>
        <w:rPr>
          <w:rFonts w:ascii="Arial" w:hAnsi="Arial" w:cs="Arial"/>
          <w:b w:val="0"/>
          <w:spacing w:val="-3"/>
          <w:sz w:val="22"/>
          <w:szCs w:val="22"/>
        </w:rPr>
        <w:t xml:space="preserve">    </w:t>
      </w:r>
      <w:r w:rsidR="00A00634" w:rsidRPr="004139D6">
        <w:rPr>
          <w:rFonts w:ascii="Arial" w:hAnsi="Arial" w:cs="Arial"/>
          <w:b w:val="0"/>
          <w:spacing w:val="-3"/>
          <w:sz w:val="22"/>
          <w:szCs w:val="22"/>
        </w:rPr>
        <w:t>For business service</w:t>
      </w:r>
      <w:r w:rsidRPr="004139D6">
        <w:rPr>
          <w:rFonts w:ascii="Arial" w:hAnsi="Arial" w:cs="Arial"/>
          <w:b w:val="0"/>
          <w:spacing w:val="-3"/>
          <w:sz w:val="22"/>
          <w:szCs w:val="22"/>
        </w:rPr>
        <w:t xml:space="preserve">  </w:t>
      </w:r>
    </w:p>
    <w:p w14:paraId="42C882F5" w14:textId="20C095B7" w:rsidR="00D021E8" w:rsidRPr="004139D6" w:rsidRDefault="00A00634" w:rsidP="00E472EB">
      <w:pPr>
        <w:pStyle w:val="ListParagraph"/>
        <w:numPr>
          <w:ilvl w:val="2"/>
          <w:numId w:val="19"/>
        </w:numPr>
        <w:tabs>
          <w:tab w:val="left" w:pos="-1440"/>
          <w:tab w:val="left" w:pos="-720"/>
          <w:tab w:val="left" w:pos="540"/>
          <w:tab w:val="left" w:pos="1080"/>
        </w:tabs>
        <w:suppressAutoHyphens/>
        <w:ind w:left="2160" w:hanging="540"/>
        <w:jc w:val="both"/>
        <w:textAlignment w:val="auto"/>
        <w:rPr>
          <w:rFonts w:ascii="Arial" w:hAnsi="Arial" w:cs="Arial"/>
          <w:b w:val="0"/>
          <w:spacing w:val="-3"/>
          <w:sz w:val="22"/>
          <w:szCs w:val="22"/>
        </w:rPr>
      </w:pPr>
      <w:r w:rsidRPr="004139D6">
        <w:rPr>
          <w:rFonts w:ascii="Arial" w:hAnsi="Arial" w:cs="Arial"/>
          <w:b w:val="0"/>
          <w:spacing w:val="-3"/>
          <w:sz w:val="22"/>
          <w:szCs w:val="22"/>
        </w:rPr>
        <w:t>Central Office Access Line Charge – (Telephone Service Only</w:t>
      </w:r>
    </w:p>
    <w:p w14:paraId="5BDD0801" w14:textId="014C59CF" w:rsidR="00A00634" w:rsidRPr="00D021E8" w:rsidRDefault="00A00634" w:rsidP="00E472EB">
      <w:pPr>
        <w:pStyle w:val="ListParagraph"/>
        <w:numPr>
          <w:ilvl w:val="2"/>
          <w:numId w:val="19"/>
        </w:numPr>
        <w:tabs>
          <w:tab w:val="left" w:pos="-1440"/>
          <w:tab w:val="left" w:pos="-720"/>
          <w:tab w:val="left" w:pos="540"/>
          <w:tab w:val="left" w:pos="1080"/>
        </w:tabs>
        <w:suppressAutoHyphens/>
        <w:ind w:left="2160" w:hanging="540"/>
        <w:jc w:val="both"/>
        <w:textAlignment w:val="auto"/>
        <w:rPr>
          <w:rFonts w:ascii="Arial" w:hAnsi="Arial" w:cs="Arial"/>
          <w:b w:val="0"/>
          <w:spacing w:val="-3"/>
          <w:sz w:val="22"/>
          <w:szCs w:val="22"/>
        </w:rPr>
      </w:pPr>
      <w:r w:rsidRPr="00D021E8">
        <w:rPr>
          <w:rFonts w:ascii="Arial" w:hAnsi="Arial" w:cs="Arial"/>
          <w:b w:val="0"/>
          <w:spacing w:val="-3"/>
          <w:sz w:val="22"/>
          <w:szCs w:val="22"/>
        </w:rPr>
        <w:t xml:space="preserve">Per Central Office Access Line or telephone </w:t>
      </w:r>
      <w:r w:rsidRPr="00D021E8">
        <w:rPr>
          <w:rFonts w:ascii="Arial" w:hAnsi="Arial" w:cs="Arial"/>
          <w:b w:val="0"/>
          <w:spacing w:val="-3"/>
          <w:sz w:val="22"/>
          <w:szCs w:val="22"/>
        </w:rPr>
        <w:tab/>
        <w:t>number worked on including, but not limited</w:t>
      </w:r>
      <w:r w:rsidR="00E30963" w:rsidRPr="00D021E8">
        <w:rPr>
          <w:rFonts w:ascii="Arial" w:hAnsi="Arial" w:cs="Arial"/>
          <w:b w:val="0"/>
          <w:spacing w:val="-3"/>
          <w:sz w:val="22"/>
          <w:szCs w:val="22"/>
        </w:rPr>
        <w:t xml:space="preserve"> </w:t>
      </w:r>
      <w:r w:rsidRPr="00D021E8">
        <w:rPr>
          <w:rFonts w:ascii="Arial" w:hAnsi="Arial" w:cs="Arial"/>
          <w:b w:val="0"/>
          <w:spacing w:val="-3"/>
          <w:sz w:val="22"/>
          <w:szCs w:val="22"/>
        </w:rPr>
        <w:t xml:space="preserve">to the following: </w:t>
      </w:r>
    </w:p>
    <w:p w14:paraId="498905E0" w14:textId="35F68FA0" w:rsidR="00A00634" w:rsidRPr="003C1BF2" w:rsidRDefault="00A00634" w:rsidP="00A0723A">
      <w:pPr>
        <w:pStyle w:val="ListParagraph"/>
        <w:numPr>
          <w:ilvl w:val="3"/>
          <w:numId w:val="19"/>
        </w:numPr>
        <w:tabs>
          <w:tab w:val="left" w:pos="-1440"/>
          <w:tab w:val="left" w:pos="-720"/>
          <w:tab w:val="left" w:pos="480"/>
          <w:tab w:val="left" w:pos="960"/>
          <w:tab w:val="left" w:pos="1440"/>
          <w:tab w:val="left" w:pos="2070"/>
          <w:tab w:val="right" w:leader="dot" w:pos="6480"/>
          <w:tab w:val="decimal" w:pos="8640"/>
        </w:tabs>
        <w:suppressAutoHyphens/>
        <w:ind w:left="2790" w:hanging="630"/>
        <w:jc w:val="both"/>
        <w:rPr>
          <w:rFonts w:ascii="Arial" w:hAnsi="Arial" w:cs="Arial"/>
          <w:b w:val="0"/>
          <w:spacing w:val="-3"/>
          <w:sz w:val="22"/>
          <w:szCs w:val="22"/>
        </w:rPr>
      </w:pPr>
      <w:r w:rsidRPr="003C1BF2">
        <w:rPr>
          <w:rFonts w:ascii="Arial" w:hAnsi="Arial" w:cs="Arial"/>
          <w:b w:val="0"/>
          <w:spacing w:val="-3"/>
          <w:sz w:val="22"/>
          <w:szCs w:val="22"/>
        </w:rPr>
        <w:t>Residential Lines, each</w:t>
      </w:r>
    </w:p>
    <w:p w14:paraId="28B3315A" w14:textId="2B19CDA9" w:rsidR="00A00634" w:rsidRPr="003C1BF2" w:rsidRDefault="00A00634" w:rsidP="00A0723A">
      <w:pPr>
        <w:pStyle w:val="ListParagraph"/>
        <w:numPr>
          <w:ilvl w:val="3"/>
          <w:numId w:val="19"/>
        </w:numPr>
        <w:tabs>
          <w:tab w:val="left" w:pos="-1440"/>
          <w:tab w:val="left" w:pos="-720"/>
          <w:tab w:val="left" w:pos="480"/>
          <w:tab w:val="left" w:pos="960"/>
          <w:tab w:val="left" w:pos="1440"/>
          <w:tab w:val="left" w:pos="2070"/>
          <w:tab w:val="right" w:leader="dot" w:pos="6480"/>
          <w:tab w:val="decimal" w:pos="8640"/>
        </w:tabs>
        <w:suppressAutoHyphens/>
        <w:ind w:left="2790" w:hanging="630"/>
        <w:jc w:val="both"/>
        <w:rPr>
          <w:rFonts w:ascii="Arial" w:hAnsi="Arial" w:cs="Arial"/>
          <w:b w:val="0"/>
          <w:spacing w:val="-3"/>
          <w:sz w:val="22"/>
          <w:szCs w:val="22"/>
        </w:rPr>
      </w:pPr>
      <w:r w:rsidRPr="003C1BF2">
        <w:rPr>
          <w:rFonts w:ascii="Arial" w:hAnsi="Arial" w:cs="Arial"/>
          <w:b w:val="0"/>
          <w:spacing w:val="-3"/>
          <w:sz w:val="22"/>
          <w:szCs w:val="22"/>
        </w:rPr>
        <w:t>Business Lines, each</w:t>
      </w:r>
    </w:p>
    <w:p w14:paraId="7D790E67" w14:textId="025F457C" w:rsidR="00A00634" w:rsidRPr="003C1BF2" w:rsidRDefault="00A00634" w:rsidP="00A0723A">
      <w:pPr>
        <w:pStyle w:val="ListParagraph"/>
        <w:numPr>
          <w:ilvl w:val="3"/>
          <w:numId w:val="19"/>
        </w:numPr>
        <w:tabs>
          <w:tab w:val="left" w:pos="-1440"/>
          <w:tab w:val="left" w:pos="-720"/>
          <w:tab w:val="left" w:pos="480"/>
          <w:tab w:val="left" w:pos="960"/>
          <w:tab w:val="left" w:pos="1440"/>
          <w:tab w:val="left" w:pos="2070"/>
          <w:tab w:val="right" w:leader="dot" w:pos="6480"/>
          <w:tab w:val="decimal" w:pos="8640"/>
        </w:tabs>
        <w:suppressAutoHyphens/>
        <w:ind w:left="2790" w:hanging="630"/>
        <w:jc w:val="both"/>
        <w:rPr>
          <w:rFonts w:ascii="Arial" w:hAnsi="Arial" w:cs="Arial"/>
          <w:b w:val="0"/>
          <w:spacing w:val="-3"/>
          <w:sz w:val="22"/>
          <w:szCs w:val="22"/>
        </w:rPr>
      </w:pPr>
      <w:r w:rsidRPr="003C1BF2">
        <w:rPr>
          <w:rFonts w:ascii="Arial" w:hAnsi="Arial" w:cs="Arial"/>
          <w:b w:val="0"/>
          <w:spacing w:val="-3"/>
          <w:sz w:val="22"/>
          <w:szCs w:val="22"/>
        </w:rPr>
        <w:t>Off</w:t>
      </w:r>
      <w:r w:rsidRPr="003C1BF2">
        <w:rPr>
          <w:rFonts w:ascii="Arial" w:hAnsi="Arial" w:cs="Arial"/>
          <w:b w:val="0"/>
          <w:spacing w:val="-3"/>
          <w:sz w:val="22"/>
          <w:szCs w:val="22"/>
        </w:rPr>
        <w:noBreakHyphen/>
        <w:t xml:space="preserve">premises mileage and tie lines involving central office work, </w:t>
      </w:r>
      <w:proofErr w:type="gramStart"/>
      <w:r w:rsidRPr="003C1BF2">
        <w:rPr>
          <w:rFonts w:ascii="Arial" w:hAnsi="Arial" w:cs="Arial"/>
          <w:b w:val="0"/>
          <w:spacing w:val="-3"/>
          <w:sz w:val="22"/>
          <w:szCs w:val="22"/>
        </w:rPr>
        <w:t>each</w:t>
      </w:r>
      <w:proofErr w:type="gramEnd"/>
    </w:p>
    <w:p w14:paraId="282A74EA" w14:textId="52A26377" w:rsidR="00A00634" w:rsidRPr="003C1BF2" w:rsidRDefault="00A00634" w:rsidP="00A00634">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p>
    <w:p w14:paraId="7FD3F345" w14:textId="17737387" w:rsidR="00A00634" w:rsidRPr="003C1BF2" w:rsidRDefault="00A00634" w:rsidP="00A0723A">
      <w:pPr>
        <w:pStyle w:val="ListParagraph"/>
        <w:numPr>
          <w:ilvl w:val="1"/>
          <w:numId w:val="19"/>
        </w:numPr>
        <w:tabs>
          <w:tab w:val="left" w:pos="-1440"/>
          <w:tab w:val="left" w:pos="-720"/>
          <w:tab w:val="left" w:pos="480"/>
          <w:tab w:val="left" w:pos="960"/>
          <w:tab w:val="left" w:pos="1620"/>
          <w:tab w:val="left" w:pos="1920"/>
          <w:tab w:val="right" w:leader="dot" w:pos="6480"/>
          <w:tab w:val="right" w:leader="dot" w:pos="8190"/>
          <w:tab w:val="center" w:pos="8520"/>
          <w:tab w:val="decimal" w:pos="8640"/>
        </w:tabs>
        <w:suppressAutoHyphens/>
        <w:ind w:left="1710" w:hanging="630"/>
        <w:jc w:val="both"/>
        <w:textAlignment w:val="auto"/>
        <w:rPr>
          <w:rFonts w:ascii="Arial" w:hAnsi="Arial" w:cs="Arial"/>
          <w:b w:val="0"/>
          <w:spacing w:val="-3"/>
          <w:sz w:val="22"/>
          <w:szCs w:val="22"/>
        </w:rPr>
      </w:pPr>
      <w:r w:rsidRPr="003C1BF2">
        <w:rPr>
          <w:rFonts w:ascii="Arial" w:hAnsi="Arial" w:cs="Arial"/>
          <w:b w:val="0"/>
          <w:spacing w:val="-3"/>
          <w:sz w:val="22"/>
          <w:szCs w:val="22"/>
          <w:u w:val="single"/>
        </w:rPr>
        <w:t>Trip Charge</w:t>
      </w:r>
    </w:p>
    <w:p w14:paraId="01289C1A" w14:textId="77777777" w:rsidR="00A00634" w:rsidRPr="003C1BF2" w:rsidRDefault="00A00634" w:rsidP="00A0723A">
      <w:pPr>
        <w:pStyle w:val="ListParagraph"/>
        <w:numPr>
          <w:ilvl w:val="2"/>
          <w:numId w:val="19"/>
        </w:numPr>
        <w:tabs>
          <w:tab w:val="left" w:pos="-1440"/>
          <w:tab w:val="left" w:pos="-720"/>
          <w:tab w:val="left" w:pos="480"/>
          <w:tab w:val="left" w:pos="960"/>
          <w:tab w:val="left" w:pos="1620"/>
          <w:tab w:val="right" w:leader="dot" w:pos="6480"/>
          <w:tab w:val="right" w:leader="dot" w:pos="8190"/>
          <w:tab w:val="center" w:pos="8520"/>
          <w:tab w:val="decimal" w:pos="864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One charge for all work ordered and completed at the same time on the same visit.</w:t>
      </w:r>
    </w:p>
    <w:p w14:paraId="0DF932A4" w14:textId="77777777" w:rsidR="00A00634" w:rsidRPr="003C1BF2" w:rsidRDefault="00A00634" w:rsidP="00E30963">
      <w:pPr>
        <w:tabs>
          <w:tab w:val="left" w:pos="-1440"/>
          <w:tab w:val="left" w:pos="-720"/>
          <w:tab w:val="left" w:pos="480"/>
          <w:tab w:val="left" w:pos="960"/>
          <w:tab w:val="left" w:pos="1440"/>
          <w:tab w:val="left" w:pos="1920"/>
          <w:tab w:val="right" w:leader="dot" w:pos="6480"/>
          <w:tab w:val="right" w:leader="dot" w:pos="8190"/>
          <w:tab w:val="center" w:pos="8520"/>
          <w:tab w:val="decimal" w:pos="8640"/>
        </w:tabs>
        <w:suppressAutoHyphens/>
        <w:jc w:val="both"/>
        <w:rPr>
          <w:rFonts w:ascii="Arial" w:hAnsi="Arial" w:cs="Arial"/>
          <w:b w:val="0"/>
          <w:spacing w:val="-3"/>
          <w:sz w:val="22"/>
          <w:szCs w:val="22"/>
        </w:rPr>
      </w:pPr>
    </w:p>
    <w:p w14:paraId="2C1882F7" w14:textId="0F005A77" w:rsidR="00A00634" w:rsidRPr="003C1BF2" w:rsidRDefault="00A00634" w:rsidP="00A0723A">
      <w:pPr>
        <w:pStyle w:val="ListParagraph"/>
        <w:numPr>
          <w:ilvl w:val="1"/>
          <w:numId w:val="19"/>
        </w:numPr>
        <w:tabs>
          <w:tab w:val="left" w:pos="-1440"/>
          <w:tab w:val="left" w:pos="-720"/>
          <w:tab w:val="left" w:pos="480"/>
          <w:tab w:val="left" w:pos="960"/>
          <w:tab w:val="left" w:pos="1620"/>
          <w:tab w:val="left" w:pos="1920"/>
          <w:tab w:val="right" w:leader="dot" w:pos="6480"/>
          <w:tab w:val="right" w:leader="dot" w:pos="8190"/>
          <w:tab w:val="center" w:pos="8520"/>
          <w:tab w:val="decimal" w:pos="8640"/>
        </w:tabs>
        <w:suppressAutoHyphens/>
        <w:ind w:left="1620" w:hanging="540"/>
        <w:jc w:val="both"/>
        <w:textAlignment w:val="auto"/>
        <w:rPr>
          <w:rFonts w:ascii="Arial" w:hAnsi="Arial" w:cs="Arial"/>
          <w:b w:val="0"/>
          <w:spacing w:val="-3"/>
          <w:sz w:val="22"/>
          <w:szCs w:val="22"/>
          <w:u w:val="single"/>
        </w:rPr>
      </w:pPr>
      <w:r w:rsidRPr="003C1BF2">
        <w:rPr>
          <w:rFonts w:ascii="Arial" w:hAnsi="Arial" w:cs="Arial"/>
          <w:b w:val="0"/>
          <w:spacing w:val="-3"/>
          <w:sz w:val="22"/>
          <w:szCs w:val="22"/>
          <w:u w:val="single"/>
        </w:rPr>
        <w:t>Labor Charge</w:t>
      </w:r>
    </w:p>
    <w:p w14:paraId="4365045A" w14:textId="77777777" w:rsidR="00A00634" w:rsidRPr="003C1BF2" w:rsidRDefault="00A00634" w:rsidP="00A0723A">
      <w:pPr>
        <w:pStyle w:val="ListParagraph"/>
        <w:numPr>
          <w:ilvl w:val="2"/>
          <w:numId w:val="19"/>
        </w:numPr>
        <w:tabs>
          <w:tab w:val="left" w:pos="-1440"/>
          <w:tab w:val="left" w:pos="-720"/>
          <w:tab w:val="left" w:pos="480"/>
          <w:tab w:val="left" w:pos="960"/>
          <w:tab w:val="left" w:pos="1440"/>
          <w:tab w:val="left" w:pos="2160"/>
          <w:tab w:val="right" w:leader="dot" w:pos="6480"/>
          <w:tab w:val="right" w:leader="dot" w:pos="8190"/>
          <w:tab w:val="center" w:pos="8520"/>
          <w:tab w:val="decimal" w:pos="864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Per employee per hour for all work ordered and requested to be completed.</w:t>
      </w:r>
    </w:p>
    <w:p w14:paraId="1564BEE3" w14:textId="77777777" w:rsidR="00A00634" w:rsidRPr="003C1BF2" w:rsidRDefault="00A00634" w:rsidP="00A00634">
      <w:pPr>
        <w:tabs>
          <w:tab w:val="left" w:pos="-1440"/>
          <w:tab w:val="left" w:pos="-720"/>
          <w:tab w:val="left" w:pos="480"/>
          <w:tab w:val="left" w:pos="960"/>
          <w:tab w:val="left" w:pos="1440"/>
          <w:tab w:val="left" w:pos="1920"/>
          <w:tab w:val="right" w:leader="dot" w:pos="6480"/>
          <w:tab w:val="right" w:leader="dot" w:pos="8190"/>
          <w:tab w:val="center" w:pos="8520"/>
          <w:tab w:val="decimal" w:pos="8640"/>
        </w:tabs>
        <w:suppressAutoHyphens/>
        <w:jc w:val="both"/>
        <w:rPr>
          <w:rFonts w:ascii="Arial" w:hAnsi="Arial" w:cs="Arial"/>
          <w:b w:val="0"/>
          <w:spacing w:val="-3"/>
          <w:sz w:val="22"/>
          <w:szCs w:val="22"/>
        </w:rPr>
      </w:pPr>
    </w:p>
    <w:p w14:paraId="58EEF581" w14:textId="726D8D62" w:rsidR="00A00634" w:rsidRPr="003C1BF2" w:rsidRDefault="00A00634" w:rsidP="00A0723A">
      <w:pPr>
        <w:pStyle w:val="ListParagraph"/>
        <w:numPr>
          <w:ilvl w:val="0"/>
          <w:numId w:val="21"/>
        </w:numPr>
        <w:tabs>
          <w:tab w:val="left" w:pos="-1440"/>
          <w:tab w:val="left" w:pos="-720"/>
          <w:tab w:val="left" w:pos="480"/>
          <w:tab w:val="left" w:pos="1440"/>
          <w:tab w:val="left" w:pos="1920"/>
          <w:tab w:val="right" w:leader="dot" w:pos="6480"/>
          <w:tab w:val="right" w:leader="dot" w:pos="8190"/>
          <w:tab w:val="center" w:pos="8520"/>
          <w:tab w:val="decimal" w:pos="8640"/>
        </w:tabs>
        <w:suppressAutoHyphens/>
        <w:ind w:left="1080" w:hanging="540"/>
        <w:jc w:val="both"/>
        <w:rPr>
          <w:rFonts w:ascii="Arial" w:hAnsi="Arial" w:cs="Arial"/>
          <w:b w:val="0"/>
          <w:spacing w:val="-3"/>
          <w:sz w:val="22"/>
          <w:szCs w:val="22"/>
        </w:rPr>
      </w:pPr>
      <w:r w:rsidRPr="003C1BF2">
        <w:rPr>
          <w:rFonts w:ascii="Arial" w:hAnsi="Arial" w:cs="Arial"/>
          <w:b w:val="0"/>
          <w:spacing w:val="-3"/>
          <w:sz w:val="22"/>
          <w:szCs w:val="22"/>
        </w:rPr>
        <w:t>C</w:t>
      </w:r>
      <w:r w:rsidR="00F537E1" w:rsidRPr="003C1BF2">
        <w:rPr>
          <w:rFonts w:ascii="Arial" w:hAnsi="Arial" w:cs="Arial"/>
          <w:b w:val="0"/>
          <w:spacing w:val="-3"/>
          <w:sz w:val="22"/>
          <w:szCs w:val="22"/>
        </w:rPr>
        <w:t>onditions</w:t>
      </w:r>
    </w:p>
    <w:p w14:paraId="624D4BCC" w14:textId="77777777" w:rsidR="00A00634" w:rsidRPr="003C1BF2" w:rsidRDefault="00A00634" w:rsidP="00A00634">
      <w:pPr>
        <w:tabs>
          <w:tab w:val="center" w:pos="8520"/>
        </w:tabs>
        <w:suppressAutoHyphens/>
        <w:jc w:val="both"/>
        <w:rPr>
          <w:rFonts w:ascii="Arial" w:hAnsi="Arial" w:cs="Arial"/>
          <w:b w:val="0"/>
          <w:spacing w:val="-3"/>
          <w:sz w:val="22"/>
          <w:szCs w:val="22"/>
        </w:rPr>
      </w:pPr>
    </w:p>
    <w:p w14:paraId="4A61CD91" w14:textId="77777777" w:rsidR="00A00634" w:rsidRPr="00953816" w:rsidRDefault="00A00634" w:rsidP="00A0723A">
      <w:pPr>
        <w:pStyle w:val="ListParagraph"/>
        <w:numPr>
          <w:ilvl w:val="0"/>
          <w:numId w:val="13"/>
        </w:numPr>
        <w:tabs>
          <w:tab w:val="center" w:pos="852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 xml:space="preserve">Service Charges are in addition to the other applicable rates and charges located in other parts of </w:t>
      </w:r>
      <w:r w:rsidRPr="00953816">
        <w:rPr>
          <w:rFonts w:ascii="Arial" w:hAnsi="Arial" w:cs="Arial"/>
          <w:b w:val="0"/>
          <w:spacing w:val="-3"/>
          <w:sz w:val="22"/>
          <w:szCs w:val="22"/>
        </w:rPr>
        <w:t>these Terms &amp; Conditions.</w:t>
      </w:r>
    </w:p>
    <w:p w14:paraId="25180234" w14:textId="77777777" w:rsidR="00A00634" w:rsidRPr="00953816" w:rsidRDefault="00A00634" w:rsidP="00A00634">
      <w:pPr>
        <w:pStyle w:val="ListParagraph"/>
        <w:tabs>
          <w:tab w:val="center" w:pos="8520"/>
        </w:tabs>
        <w:suppressAutoHyphens/>
        <w:ind w:left="816"/>
        <w:jc w:val="both"/>
        <w:rPr>
          <w:rFonts w:ascii="Arial" w:hAnsi="Arial" w:cs="Arial"/>
          <w:b w:val="0"/>
          <w:spacing w:val="-3"/>
          <w:sz w:val="22"/>
          <w:szCs w:val="22"/>
        </w:rPr>
      </w:pPr>
    </w:p>
    <w:p w14:paraId="25194628" w14:textId="663FD553" w:rsidR="00A00634" w:rsidRPr="00953816" w:rsidRDefault="00A00634" w:rsidP="00A0723A">
      <w:pPr>
        <w:pStyle w:val="ListParagraph"/>
        <w:numPr>
          <w:ilvl w:val="0"/>
          <w:numId w:val="13"/>
        </w:numPr>
        <w:tabs>
          <w:tab w:val="center" w:pos="8520"/>
        </w:tabs>
        <w:suppressAutoHyphens/>
        <w:ind w:left="1620" w:hanging="540"/>
        <w:jc w:val="both"/>
        <w:textAlignment w:val="auto"/>
        <w:rPr>
          <w:rFonts w:ascii="Arial" w:hAnsi="Arial" w:cs="Arial"/>
          <w:b w:val="0"/>
          <w:spacing w:val="-3"/>
          <w:sz w:val="22"/>
          <w:szCs w:val="22"/>
        </w:rPr>
      </w:pPr>
      <w:r w:rsidRPr="00953816">
        <w:rPr>
          <w:rFonts w:ascii="Arial" w:hAnsi="Arial" w:cs="Arial"/>
          <w:b w:val="0"/>
          <w:spacing w:val="-3"/>
          <w:sz w:val="22"/>
          <w:szCs w:val="22"/>
        </w:rPr>
        <w:t xml:space="preserve">Service Charges apply in addition to, but not in lieu of, mileage rates or those charges covered under Construction Charges on Page </w:t>
      </w:r>
      <w:r w:rsidR="00953816" w:rsidRPr="00953816">
        <w:rPr>
          <w:rFonts w:ascii="Arial" w:hAnsi="Arial" w:cs="Arial"/>
          <w:b w:val="0"/>
          <w:spacing w:val="-3"/>
          <w:sz w:val="22"/>
          <w:szCs w:val="22"/>
        </w:rPr>
        <w:t>1-17</w:t>
      </w:r>
      <w:r w:rsidRPr="00953816">
        <w:rPr>
          <w:rFonts w:ascii="Arial" w:hAnsi="Arial" w:cs="Arial"/>
          <w:b w:val="0"/>
          <w:spacing w:val="-3"/>
          <w:sz w:val="22"/>
          <w:szCs w:val="22"/>
        </w:rPr>
        <w:t>.</w:t>
      </w:r>
    </w:p>
    <w:p w14:paraId="55A52806" w14:textId="77777777" w:rsidR="00A00634" w:rsidRPr="003C1BF2" w:rsidRDefault="00A00634" w:rsidP="00A00634">
      <w:pPr>
        <w:pStyle w:val="ListParagraph"/>
        <w:tabs>
          <w:tab w:val="center" w:pos="8520"/>
        </w:tabs>
        <w:suppressAutoHyphens/>
        <w:ind w:left="816"/>
        <w:jc w:val="both"/>
        <w:rPr>
          <w:rFonts w:ascii="Arial" w:hAnsi="Arial" w:cs="Arial"/>
          <w:b w:val="0"/>
          <w:spacing w:val="-3"/>
          <w:sz w:val="22"/>
          <w:szCs w:val="22"/>
        </w:rPr>
      </w:pPr>
    </w:p>
    <w:p w14:paraId="3BFD5090" w14:textId="77777777" w:rsidR="00A00634" w:rsidRPr="003C1BF2" w:rsidRDefault="00A00634" w:rsidP="00A0723A">
      <w:pPr>
        <w:pStyle w:val="ListParagraph"/>
        <w:keepNext/>
        <w:numPr>
          <w:ilvl w:val="0"/>
          <w:numId w:val="13"/>
        </w:numPr>
        <w:tabs>
          <w:tab w:val="center" w:pos="852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Service Charges do apply for:</w:t>
      </w:r>
    </w:p>
    <w:p w14:paraId="00086AC0" w14:textId="77777777" w:rsidR="00A00634" w:rsidRPr="003C1BF2" w:rsidRDefault="00A00634" w:rsidP="00A0723A">
      <w:pPr>
        <w:pStyle w:val="ListParagraph"/>
        <w:keepNext/>
        <w:numPr>
          <w:ilvl w:val="0"/>
          <w:numId w:val="22"/>
        </w:numPr>
        <w:tabs>
          <w:tab w:val="left" w:pos="-1440"/>
          <w:tab w:val="left" w:pos="-720"/>
          <w:tab w:val="left" w:pos="480"/>
          <w:tab w:val="left" w:pos="960"/>
          <w:tab w:val="left" w:pos="1440"/>
          <w:tab w:val="left" w:pos="216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Establishing service at the customer’s request.</w:t>
      </w:r>
    </w:p>
    <w:p w14:paraId="5DF3F155" w14:textId="77777777" w:rsidR="00A00634" w:rsidRPr="003C1BF2" w:rsidRDefault="00A00634" w:rsidP="00A0723A">
      <w:pPr>
        <w:pStyle w:val="ListParagraph"/>
        <w:keepNext/>
        <w:numPr>
          <w:ilvl w:val="0"/>
          <w:numId w:val="22"/>
        </w:numPr>
        <w:tabs>
          <w:tab w:val="left" w:pos="-1440"/>
          <w:tab w:val="left" w:pos="-720"/>
          <w:tab w:val="left" w:pos="480"/>
          <w:tab w:val="left" w:pos="960"/>
          <w:tab w:val="left" w:pos="1440"/>
          <w:tab w:val="left" w:pos="2160"/>
          <w:tab w:val="center" w:pos="8520"/>
        </w:tabs>
        <w:suppressAutoHyphens/>
        <w:ind w:left="2160" w:hanging="540"/>
        <w:jc w:val="both"/>
        <w:textAlignment w:val="auto"/>
        <w:rPr>
          <w:rFonts w:ascii="Arial" w:hAnsi="Arial" w:cs="Arial"/>
          <w:b w:val="0"/>
          <w:spacing w:val="-3"/>
          <w:sz w:val="22"/>
          <w:szCs w:val="22"/>
        </w:rPr>
      </w:pPr>
      <w:proofErr w:type="gramStart"/>
      <w:r w:rsidRPr="003C1BF2">
        <w:rPr>
          <w:rFonts w:ascii="Arial" w:hAnsi="Arial" w:cs="Arial"/>
          <w:b w:val="0"/>
          <w:spacing w:val="-3"/>
          <w:sz w:val="22"/>
          <w:szCs w:val="22"/>
        </w:rPr>
        <w:t>Move of</w:t>
      </w:r>
      <w:proofErr w:type="gramEnd"/>
      <w:r w:rsidRPr="003C1BF2">
        <w:rPr>
          <w:rFonts w:ascii="Arial" w:hAnsi="Arial" w:cs="Arial"/>
          <w:b w:val="0"/>
          <w:spacing w:val="-3"/>
          <w:sz w:val="22"/>
          <w:szCs w:val="22"/>
        </w:rPr>
        <w:t xml:space="preserve"> service from one premise to another at the customer’s request.</w:t>
      </w:r>
    </w:p>
    <w:p w14:paraId="727E42D0" w14:textId="77777777" w:rsidR="00A00634" w:rsidRPr="003C1BF2" w:rsidRDefault="00A00634" w:rsidP="00A0723A">
      <w:pPr>
        <w:pStyle w:val="ListParagraph"/>
        <w:keepNext/>
        <w:numPr>
          <w:ilvl w:val="0"/>
          <w:numId w:val="22"/>
        </w:numPr>
        <w:tabs>
          <w:tab w:val="left" w:pos="-1440"/>
          <w:tab w:val="left" w:pos="-720"/>
          <w:tab w:val="left" w:pos="480"/>
          <w:tab w:val="left" w:pos="960"/>
          <w:tab w:val="left" w:pos="1440"/>
          <w:tab w:val="left" w:pos="216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Account name changes at the customer’s request.</w:t>
      </w:r>
    </w:p>
    <w:p w14:paraId="70D6137B" w14:textId="504E6C59" w:rsidR="00A00634" w:rsidRPr="003C1BF2" w:rsidRDefault="009645BE" w:rsidP="00A0723A">
      <w:pPr>
        <w:pStyle w:val="ListParagraph"/>
        <w:keepNext/>
        <w:numPr>
          <w:ilvl w:val="0"/>
          <w:numId w:val="22"/>
        </w:numPr>
        <w:tabs>
          <w:tab w:val="left" w:pos="-1440"/>
          <w:tab w:val="left" w:pos="-720"/>
          <w:tab w:val="left" w:pos="480"/>
          <w:tab w:val="left" w:pos="960"/>
          <w:tab w:val="left" w:pos="1440"/>
          <w:tab w:val="left" w:pos="216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Changes of service type</w:t>
      </w:r>
      <w:r w:rsidR="00A00634" w:rsidRPr="003C1BF2">
        <w:rPr>
          <w:rFonts w:ascii="Arial" w:hAnsi="Arial" w:cs="Arial"/>
          <w:b w:val="0"/>
          <w:spacing w:val="-3"/>
          <w:sz w:val="22"/>
          <w:szCs w:val="22"/>
        </w:rPr>
        <w:t xml:space="preserve"> features etc. at the customer’s request.</w:t>
      </w:r>
    </w:p>
    <w:p w14:paraId="5FB64181" w14:textId="77777777" w:rsidR="00A00634" w:rsidRPr="003C1BF2" w:rsidRDefault="00A00634" w:rsidP="00A0723A">
      <w:pPr>
        <w:pStyle w:val="ListParagraph"/>
        <w:keepNext/>
        <w:numPr>
          <w:ilvl w:val="0"/>
          <w:numId w:val="22"/>
        </w:numPr>
        <w:tabs>
          <w:tab w:val="left" w:pos="-1440"/>
          <w:tab w:val="left" w:pos="-720"/>
          <w:tab w:val="left" w:pos="480"/>
          <w:tab w:val="left" w:pos="960"/>
          <w:tab w:val="left" w:pos="1440"/>
          <w:tab w:val="left" w:pos="216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Rearrangement or relocation of facilities at the customer’s request.</w:t>
      </w:r>
    </w:p>
    <w:p w14:paraId="6DFBDA63" w14:textId="1AFE4813" w:rsidR="00A00634" w:rsidRPr="003C1BF2" w:rsidRDefault="00A00634" w:rsidP="00A0723A">
      <w:pPr>
        <w:pStyle w:val="ListParagraph"/>
        <w:keepNext/>
        <w:numPr>
          <w:ilvl w:val="0"/>
          <w:numId w:val="22"/>
        </w:numPr>
        <w:tabs>
          <w:tab w:val="left" w:pos="-1440"/>
          <w:tab w:val="left" w:pos="-720"/>
          <w:tab w:val="left" w:pos="480"/>
          <w:tab w:val="left" w:pos="960"/>
          <w:tab w:val="left" w:pos="1440"/>
          <w:tab w:val="left" w:pos="216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 xml:space="preserve"> Reconnecting a service after disconnection for non-payment.</w:t>
      </w:r>
    </w:p>
    <w:p w14:paraId="71F5F0B6" w14:textId="77777777" w:rsidR="00A00634" w:rsidRPr="003C1BF2" w:rsidRDefault="00A00634" w:rsidP="00A00634">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p>
    <w:p w14:paraId="0F0BFDAD" w14:textId="62E4D4FD" w:rsidR="00A00634" w:rsidRPr="003C1BF2" w:rsidRDefault="00A00634" w:rsidP="00A0723A">
      <w:pPr>
        <w:pStyle w:val="ListParagraph"/>
        <w:numPr>
          <w:ilvl w:val="0"/>
          <w:numId w:val="13"/>
        </w:num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r w:rsidRPr="003C1BF2">
        <w:rPr>
          <w:rFonts w:ascii="Arial" w:hAnsi="Arial" w:cs="Arial"/>
          <w:b w:val="0"/>
          <w:spacing w:val="-3"/>
          <w:sz w:val="22"/>
          <w:szCs w:val="22"/>
        </w:rPr>
        <w:t>Service Charges do not apply:</w:t>
      </w:r>
    </w:p>
    <w:p w14:paraId="5A0FA0A1" w14:textId="3AD43AEF" w:rsidR="00A00634" w:rsidRPr="003C1BF2" w:rsidRDefault="00A00634" w:rsidP="00A0723A">
      <w:pPr>
        <w:pStyle w:val="ListParagraph"/>
        <w:numPr>
          <w:ilvl w:val="0"/>
          <w:numId w:val="23"/>
        </w:numPr>
        <w:tabs>
          <w:tab w:val="left" w:pos="-1440"/>
          <w:tab w:val="left" w:pos="-720"/>
          <w:tab w:val="left" w:pos="480"/>
          <w:tab w:val="left" w:pos="960"/>
          <w:tab w:val="left" w:pos="144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 xml:space="preserve">When any change is made and initiated by the Company. </w:t>
      </w:r>
    </w:p>
    <w:p w14:paraId="2492159C" w14:textId="72991ACE" w:rsidR="00A00634" w:rsidRPr="003C1BF2" w:rsidRDefault="00A00634" w:rsidP="00A0723A">
      <w:pPr>
        <w:pStyle w:val="ListParagraph"/>
        <w:numPr>
          <w:ilvl w:val="0"/>
          <w:numId w:val="23"/>
        </w:numPr>
        <w:tabs>
          <w:tab w:val="left" w:pos="-1440"/>
          <w:tab w:val="left" w:pos="-720"/>
          <w:tab w:val="left" w:pos="480"/>
          <w:tab w:val="left" w:pos="960"/>
          <w:tab w:val="left" w:pos="144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 xml:space="preserve">When services are reestablished at a secondary location immediately following the rendering of the customer’s primary location as unfit for occupancy, due to fire, flood, etc.  </w:t>
      </w:r>
    </w:p>
    <w:p w14:paraId="1353C257" w14:textId="77777777" w:rsidR="00A00634" w:rsidRPr="003C1BF2" w:rsidRDefault="00A00634" w:rsidP="00A00634">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p>
    <w:p w14:paraId="30723705" w14:textId="77777777" w:rsidR="00D93B25" w:rsidRPr="003C1BF2" w:rsidRDefault="00D93B25">
      <w:pPr>
        <w:widowControl/>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br w:type="page"/>
      </w:r>
    </w:p>
    <w:p w14:paraId="050DA278" w14:textId="2644976F" w:rsidR="00A00634" w:rsidRPr="003C1BF2" w:rsidRDefault="00976747" w:rsidP="00AB28DD">
      <w:pPr>
        <w:tabs>
          <w:tab w:val="left" w:pos="-1440"/>
          <w:tab w:val="left" w:pos="-720"/>
          <w:tab w:val="left" w:pos="960"/>
          <w:tab w:val="left" w:pos="1440"/>
          <w:tab w:val="left" w:pos="1920"/>
          <w:tab w:val="center" w:pos="8520"/>
        </w:tabs>
        <w:suppressAutoHyphens/>
        <w:ind w:left="540" w:hanging="540"/>
        <w:jc w:val="both"/>
        <w:rPr>
          <w:rFonts w:ascii="Arial" w:hAnsi="Arial" w:cs="Arial"/>
          <w:b w:val="0"/>
          <w:spacing w:val="-3"/>
          <w:sz w:val="22"/>
          <w:szCs w:val="22"/>
        </w:rPr>
      </w:pPr>
      <w:r w:rsidRPr="003C1BF2">
        <w:rPr>
          <w:rFonts w:ascii="Arial" w:hAnsi="Arial" w:cs="Arial"/>
          <w:b w:val="0"/>
          <w:spacing w:val="-3"/>
          <w:sz w:val="22"/>
          <w:szCs w:val="22"/>
        </w:rPr>
        <w:lastRenderedPageBreak/>
        <w:t>H</w:t>
      </w:r>
      <w:r w:rsidR="00A00634" w:rsidRPr="003C1BF2">
        <w:rPr>
          <w:rFonts w:ascii="Arial" w:hAnsi="Arial" w:cs="Arial"/>
          <w:b w:val="0"/>
          <w:spacing w:val="-3"/>
          <w:sz w:val="22"/>
          <w:szCs w:val="22"/>
        </w:rPr>
        <w:t>.</w:t>
      </w:r>
      <w:r w:rsidR="00A00634" w:rsidRPr="003C1BF2">
        <w:rPr>
          <w:rFonts w:ascii="Arial" w:hAnsi="Arial" w:cs="Arial"/>
          <w:b w:val="0"/>
          <w:spacing w:val="-3"/>
          <w:sz w:val="22"/>
          <w:szCs w:val="22"/>
        </w:rPr>
        <w:tab/>
        <w:t>SERVICE CHECK – CUSTOMER PREMISE EQUIPMENT AND INSIDE WIRING REPAIR</w:t>
      </w:r>
      <w:r w:rsidR="00A836AD" w:rsidRPr="003C1BF2">
        <w:rPr>
          <w:rFonts w:ascii="Arial" w:hAnsi="Arial" w:cs="Arial"/>
          <w:b w:val="0"/>
          <w:spacing w:val="-3"/>
          <w:sz w:val="22"/>
          <w:szCs w:val="22"/>
        </w:rPr>
        <w:t xml:space="preserve"> C</w:t>
      </w:r>
      <w:r w:rsidR="00A00634" w:rsidRPr="003C1BF2">
        <w:rPr>
          <w:rFonts w:ascii="Arial" w:hAnsi="Arial" w:cs="Arial"/>
          <w:b w:val="0"/>
          <w:spacing w:val="-3"/>
          <w:sz w:val="22"/>
          <w:szCs w:val="22"/>
        </w:rPr>
        <w:t>HARGES</w:t>
      </w:r>
    </w:p>
    <w:p w14:paraId="771E9907" w14:textId="77777777" w:rsidR="00A00634" w:rsidRPr="003C1BF2" w:rsidRDefault="00A00634" w:rsidP="00A00634">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p>
    <w:p w14:paraId="6BE18DAA" w14:textId="1B7EBC80" w:rsidR="00A00634" w:rsidRPr="003C1BF2" w:rsidRDefault="00A00634" w:rsidP="00AB28DD">
      <w:pPr>
        <w:tabs>
          <w:tab w:val="left" w:pos="-1440"/>
          <w:tab w:val="left" w:pos="-720"/>
          <w:tab w:val="left" w:pos="540"/>
          <w:tab w:val="left" w:pos="1080"/>
          <w:tab w:val="left" w:pos="1440"/>
          <w:tab w:val="left" w:pos="1920"/>
          <w:tab w:val="center" w:pos="85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G</w:t>
      </w:r>
      <w:r w:rsidR="00976747" w:rsidRPr="003C1BF2">
        <w:rPr>
          <w:rFonts w:ascii="Arial" w:hAnsi="Arial" w:cs="Arial"/>
          <w:b w:val="0"/>
          <w:spacing w:val="-3"/>
          <w:sz w:val="22"/>
          <w:szCs w:val="22"/>
        </w:rPr>
        <w:t>eneral</w:t>
      </w:r>
    </w:p>
    <w:p w14:paraId="470490CB" w14:textId="77777777" w:rsidR="00A00634" w:rsidRPr="003C1BF2" w:rsidRDefault="00A00634" w:rsidP="00A00634">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p>
    <w:p w14:paraId="15339417" w14:textId="77777777" w:rsidR="00A00634" w:rsidRPr="003C1BF2" w:rsidRDefault="00A00634" w:rsidP="00A0723A">
      <w:pPr>
        <w:pStyle w:val="ListParagraph"/>
        <w:numPr>
          <w:ilvl w:val="1"/>
          <w:numId w:val="14"/>
        </w:numPr>
        <w:tabs>
          <w:tab w:val="left" w:pos="-1440"/>
          <w:tab w:val="left" w:pos="-720"/>
          <w:tab w:val="left" w:pos="480"/>
          <w:tab w:val="left" w:pos="1620"/>
          <w:tab w:val="left" w:pos="1920"/>
          <w:tab w:val="center" w:pos="852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 xml:space="preserve"> A service check will be performed when a customer requests the Company to perform a check of its facilities up to the demarcation point.</w:t>
      </w:r>
    </w:p>
    <w:p w14:paraId="76C4EFBF" w14:textId="77777777" w:rsidR="00A00634" w:rsidRPr="003C1BF2" w:rsidRDefault="00A00634" w:rsidP="00A00634">
      <w:pPr>
        <w:pStyle w:val="ListParagraph"/>
        <w:tabs>
          <w:tab w:val="left" w:pos="-1440"/>
          <w:tab w:val="left" w:pos="-720"/>
          <w:tab w:val="left" w:pos="480"/>
          <w:tab w:val="left" w:pos="960"/>
          <w:tab w:val="left" w:pos="1440"/>
          <w:tab w:val="left" w:pos="1920"/>
          <w:tab w:val="center" w:pos="8520"/>
        </w:tabs>
        <w:suppressAutoHyphens/>
        <w:ind w:left="1440"/>
        <w:jc w:val="both"/>
        <w:rPr>
          <w:rFonts w:ascii="Arial" w:hAnsi="Arial" w:cs="Arial"/>
          <w:b w:val="0"/>
          <w:spacing w:val="-3"/>
          <w:sz w:val="22"/>
          <w:szCs w:val="22"/>
        </w:rPr>
      </w:pPr>
    </w:p>
    <w:p w14:paraId="7C2E77D5" w14:textId="0B74FDBE" w:rsidR="00A00634" w:rsidRPr="003C1BF2" w:rsidRDefault="00A00634" w:rsidP="00A0723A">
      <w:pPr>
        <w:pStyle w:val="ListParagraph"/>
        <w:numPr>
          <w:ilvl w:val="1"/>
          <w:numId w:val="14"/>
        </w:numPr>
        <w:tabs>
          <w:tab w:val="left" w:pos="-1440"/>
          <w:tab w:val="left" w:pos="-720"/>
          <w:tab w:val="left" w:pos="480"/>
          <w:tab w:val="left" w:pos="960"/>
          <w:tab w:val="left" w:pos="1620"/>
          <w:tab w:val="left" w:pos="1920"/>
          <w:tab w:val="center" w:pos="852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 xml:space="preserve">Where feasible, Customers will also be encouraged to unplug Customer Premise Equipment or disconnect all inside wiring at the demarcation point </w:t>
      </w:r>
      <w:r w:rsidR="00AE32C9" w:rsidRPr="003C1BF2">
        <w:rPr>
          <w:rFonts w:ascii="Arial" w:hAnsi="Arial" w:cs="Arial"/>
          <w:b w:val="0"/>
          <w:spacing w:val="-3"/>
          <w:sz w:val="22"/>
          <w:szCs w:val="22"/>
        </w:rPr>
        <w:t>to</w:t>
      </w:r>
      <w:r w:rsidRPr="003C1BF2">
        <w:rPr>
          <w:rFonts w:ascii="Arial" w:hAnsi="Arial" w:cs="Arial"/>
          <w:b w:val="0"/>
          <w:spacing w:val="-3"/>
          <w:sz w:val="22"/>
          <w:szCs w:val="22"/>
        </w:rPr>
        <w:t xml:space="preserve"> self-diagnose where their wiring or equipment may be causing an out of service condition.</w:t>
      </w:r>
    </w:p>
    <w:p w14:paraId="1DB8138D" w14:textId="77777777" w:rsidR="00A00634" w:rsidRPr="003C1BF2" w:rsidRDefault="00A00634" w:rsidP="00A00634">
      <w:pPr>
        <w:pStyle w:val="ListParagraph"/>
        <w:rPr>
          <w:rFonts w:ascii="Arial" w:hAnsi="Arial" w:cs="Arial"/>
          <w:b w:val="0"/>
          <w:spacing w:val="-3"/>
          <w:sz w:val="22"/>
          <w:szCs w:val="22"/>
        </w:rPr>
      </w:pPr>
    </w:p>
    <w:p w14:paraId="39D2D4BA" w14:textId="1DD265A0" w:rsidR="00A00634" w:rsidRPr="00477B69" w:rsidRDefault="00A00634" w:rsidP="00A0723A">
      <w:pPr>
        <w:pStyle w:val="ListParagraph"/>
        <w:numPr>
          <w:ilvl w:val="1"/>
          <w:numId w:val="14"/>
        </w:numPr>
        <w:tabs>
          <w:tab w:val="left" w:pos="-1440"/>
          <w:tab w:val="left" w:pos="-720"/>
          <w:tab w:val="left" w:pos="480"/>
          <w:tab w:val="left" w:pos="960"/>
          <w:tab w:val="left" w:pos="1620"/>
          <w:tab w:val="left" w:pos="1920"/>
          <w:tab w:val="center" w:pos="8520"/>
        </w:tabs>
        <w:suppressAutoHyphens/>
        <w:ind w:left="1620" w:hanging="540"/>
        <w:jc w:val="both"/>
        <w:textAlignment w:val="auto"/>
        <w:rPr>
          <w:rFonts w:ascii="Arial" w:hAnsi="Arial" w:cs="Arial"/>
          <w:b w:val="0"/>
          <w:spacing w:val="-3"/>
          <w:sz w:val="22"/>
          <w:szCs w:val="22"/>
        </w:rPr>
      </w:pPr>
      <w:r w:rsidRPr="00477B69">
        <w:rPr>
          <w:rFonts w:ascii="Arial" w:hAnsi="Arial" w:cs="Arial"/>
          <w:b w:val="0"/>
          <w:spacing w:val="-3"/>
          <w:sz w:val="22"/>
          <w:szCs w:val="22"/>
        </w:rPr>
        <w:t>A Wire Maintenance Plan is available to residential customers.  A set monthly fee may cover maintenance of approved Customer Premise Equipment and Wiring</w:t>
      </w:r>
      <w:r w:rsidR="00A02061">
        <w:rPr>
          <w:rFonts w:ascii="Arial" w:hAnsi="Arial" w:cs="Arial"/>
          <w:b w:val="0"/>
          <w:spacing w:val="-3"/>
          <w:sz w:val="22"/>
          <w:szCs w:val="22"/>
        </w:rPr>
        <w:t xml:space="preserve"> based on the Terms and Conditions of the Company Wire Maintenance Plan.</w:t>
      </w:r>
    </w:p>
    <w:p w14:paraId="6837A881" w14:textId="77777777" w:rsidR="00A00634" w:rsidRPr="003C1BF2" w:rsidRDefault="00A00634" w:rsidP="00A00634">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p>
    <w:p w14:paraId="3A483AE6" w14:textId="687C194C" w:rsidR="00A00634" w:rsidRPr="003C1BF2" w:rsidRDefault="00A00634" w:rsidP="00AB28DD">
      <w:pPr>
        <w:tabs>
          <w:tab w:val="left" w:pos="-1440"/>
          <w:tab w:val="left" w:pos="-720"/>
          <w:tab w:val="left" w:pos="540"/>
          <w:tab w:val="left" w:pos="1080"/>
          <w:tab w:val="left" w:pos="1440"/>
          <w:tab w:val="left" w:pos="1920"/>
          <w:tab w:val="center" w:pos="8520"/>
        </w:tabs>
        <w:suppressAutoHyphens/>
        <w:jc w:val="both"/>
        <w:rPr>
          <w:rFonts w:ascii="Arial" w:hAnsi="Arial" w:cs="Arial"/>
          <w:b w:val="0"/>
          <w:spacing w:val="-3"/>
          <w:sz w:val="22"/>
          <w:szCs w:val="22"/>
        </w:rPr>
      </w:pPr>
      <w:r w:rsidRPr="003C1BF2">
        <w:rPr>
          <w:rFonts w:ascii="Arial" w:hAnsi="Arial" w:cs="Arial"/>
          <w:b w:val="0"/>
          <w:spacing w:val="-3"/>
          <w:sz w:val="22"/>
          <w:szCs w:val="22"/>
        </w:rPr>
        <w:tab/>
        <w:t>2.</w:t>
      </w:r>
      <w:r w:rsidRPr="003C1BF2">
        <w:rPr>
          <w:rFonts w:ascii="Arial" w:hAnsi="Arial" w:cs="Arial"/>
          <w:b w:val="0"/>
          <w:spacing w:val="-3"/>
          <w:sz w:val="22"/>
          <w:szCs w:val="22"/>
        </w:rPr>
        <w:tab/>
        <w:t>C</w:t>
      </w:r>
      <w:r w:rsidR="00976747" w:rsidRPr="003C1BF2">
        <w:rPr>
          <w:rFonts w:ascii="Arial" w:hAnsi="Arial" w:cs="Arial"/>
          <w:b w:val="0"/>
          <w:spacing w:val="-3"/>
          <w:sz w:val="22"/>
          <w:szCs w:val="22"/>
        </w:rPr>
        <w:t>onditions</w:t>
      </w:r>
    </w:p>
    <w:p w14:paraId="000861D3" w14:textId="77777777" w:rsidR="00A00634" w:rsidRPr="003C1BF2" w:rsidRDefault="00A00634" w:rsidP="00A00634">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bookmarkStart w:id="1" w:name="_Hlk510442827"/>
    </w:p>
    <w:bookmarkEnd w:id="1"/>
    <w:p w14:paraId="5C9D8E14" w14:textId="3705CE10" w:rsidR="00A00634" w:rsidRPr="003C1BF2" w:rsidRDefault="00A00634" w:rsidP="00A0723A">
      <w:pPr>
        <w:pStyle w:val="ListParagraph"/>
        <w:numPr>
          <w:ilvl w:val="1"/>
          <w:numId w:val="15"/>
        </w:numPr>
        <w:tabs>
          <w:tab w:val="left" w:pos="-1440"/>
          <w:tab w:val="left" w:pos="-720"/>
          <w:tab w:val="left" w:pos="480"/>
          <w:tab w:val="left" w:pos="960"/>
          <w:tab w:val="left" w:pos="1920"/>
          <w:tab w:val="center" w:pos="8520"/>
        </w:tabs>
        <w:suppressAutoHyphens/>
        <w:ind w:left="1620" w:hanging="540"/>
        <w:jc w:val="both"/>
        <w:textAlignment w:val="auto"/>
        <w:rPr>
          <w:rFonts w:ascii="Arial" w:hAnsi="Arial" w:cs="Arial"/>
          <w:b w:val="0"/>
          <w:spacing w:val="-3"/>
          <w:sz w:val="22"/>
          <w:szCs w:val="22"/>
        </w:rPr>
      </w:pPr>
      <w:r w:rsidRPr="003C1BF2">
        <w:rPr>
          <w:rFonts w:ascii="Arial" w:hAnsi="Arial" w:cs="Arial"/>
          <w:b w:val="0"/>
          <w:spacing w:val="-3"/>
          <w:sz w:val="22"/>
          <w:szCs w:val="22"/>
        </w:rPr>
        <w:t>No charges will be assessed when a service check is performed and:</w:t>
      </w:r>
    </w:p>
    <w:p w14:paraId="23607879" w14:textId="77777777" w:rsidR="00A00634" w:rsidRPr="003C1BF2" w:rsidRDefault="00A00634" w:rsidP="00976747">
      <w:pPr>
        <w:tabs>
          <w:tab w:val="left" w:pos="-1440"/>
          <w:tab w:val="left" w:pos="-720"/>
          <w:tab w:val="left" w:pos="480"/>
          <w:tab w:val="left" w:pos="960"/>
          <w:tab w:val="left" w:pos="1440"/>
          <w:tab w:val="left" w:pos="1920"/>
          <w:tab w:val="center" w:pos="8520"/>
        </w:tabs>
        <w:suppressAutoHyphens/>
        <w:ind w:left="1080"/>
        <w:jc w:val="both"/>
        <w:rPr>
          <w:rFonts w:ascii="Arial" w:hAnsi="Arial" w:cs="Arial"/>
          <w:b w:val="0"/>
          <w:spacing w:val="-3"/>
          <w:sz w:val="22"/>
          <w:szCs w:val="22"/>
        </w:rPr>
      </w:pPr>
    </w:p>
    <w:p w14:paraId="46FA8DF4" w14:textId="77777777" w:rsidR="00A00634" w:rsidRDefault="00A00634" w:rsidP="00A0723A">
      <w:pPr>
        <w:pStyle w:val="ListParagraph"/>
        <w:numPr>
          <w:ilvl w:val="0"/>
          <w:numId w:val="17"/>
        </w:numPr>
        <w:tabs>
          <w:tab w:val="left" w:pos="-1440"/>
          <w:tab w:val="left" w:pos="-720"/>
          <w:tab w:val="left" w:pos="480"/>
          <w:tab w:val="left" w:pos="960"/>
          <w:tab w:val="left" w:pos="144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The Company determines the trouble exists on the Companies side of the demarcation point.</w:t>
      </w:r>
    </w:p>
    <w:p w14:paraId="021DB16E" w14:textId="77777777" w:rsidR="002360AD" w:rsidRPr="003C1BF2" w:rsidRDefault="002360AD" w:rsidP="002360AD">
      <w:pPr>
        <w:pStyle w:val="ListParagraph"/>
        <w:tabs>
          <w:tab w:val="left" w:pos="-1440"/>
          <w:tab w:val="left" w:pos="-720"/>
          <w:tab w:val="left" w:pos="480"/>
          <w:tab w:val="left" w:pos="960"/>
          <w:tab w:val="left" w:pos="1440"/>
          <w:tab w:val="center" w:pos="8520"/>
        </w:tabs>
        <w:suppressAutoHyphens/>
        <w:ind w:left="2160"/>
        <w:jc w:val="both"/>
        <w:textAlignment w:val="auto"/>
        <w:rPr>
          <w:rFonts w:ascii="Arial" w:hAnsi="Arial" w:cs="Arial"/>
          <w:b w:val="0"/>
          <w:spacing w:val="-3"/>
          <w:sz w:val="22"/>
          <w:szCs w:val="22"/>
        </w:rPr>
      </w:pPr>
    </w:p>
    <w:p w14:paraId="152494DF" w14:textId="44C97771" w:rsidR="00A00634" w:rsidRPr="003C1BF2" w:rsidRDefault="00A00634" w:rsidP="00A0723A">
      <w:pPr>
        <w:pStyle w:val="ListParagraph"/>
        <w:numPr>
          <w:ilvl w:val="0"/>
          <w:numId w:val="17"/>
        </w:numPr>
        <w:tabs>
          <w:tab w:val="left" w:pos="-1440"/>
          <w:tab w:val="left" w:pos="-720"/>
          <w:tab w:val="left" w:pos="480"/>
          <w:tab w:val="left" w:pos="960"/>
          <w:tab w:val="left" w:pos="1440"/>
          <w:tab w:val="center" w:pos="8520"/>
        </w:tabs>
        <w:suppressAutoHyphens/>
        <w:ind w:left="2160" w:hanging="540"/>
        <w:jc w:val="both"/>
        <w:textAlignment w:val="auto"/>
        <w:rPr>
          <w:rFonts w:ascii="Arial" w:hAnsi="Arial" w:cs="Arial"/>
          <w:b w:val="0"/>
          <w:spacing w:val="-3"/>
          <w:sz w:val="22"/>
          <w:szCs w:val="22"/>
        </w:rPr>
      </w:pPr>
      <w:r w:rsidRPr="003C1BF2">
        <w:rPr>
          <w:rFonts w:ascii="Arial" w:hAnsi="Arial" w:cs="Arial"/>
          <w:b w:val="0"/>
          <w:spacing w:val="-3"/>
          <w:sz w:val="22"/>
          <w:szCs w:val="22"/>
        </w:rPr>
        <w:t xml:space="preserve">The Company identifies or repairs any trouble on the customer’s side of the demarcation point and the customer does purchase a wire maintenance </w:t>
      </w:r>
      <w:r w:rsidR="009645BE" w:rsidRPr="003C1BF2">
        <w:rPr>
          <w:rFonts w:ascii="Arial" w:hAnsi="Arial" w:cs="Arial"/>
          <w:b w:val="0"/>
          <w:spacing w:val="-3"/>
          <w:sz w:val="22"/>
          <w:szCs w:val="22"/>
        </w:rPr>
        <w:t>plan</w:t>
      </w:r>
      <w:r w:rsidR="009645BE">
        <w:rPr>
          <w:rFonts w:ascii="Arial" w:hAnsi="Arial" w:cs="Arial"/>
          <w:b w:val="0"/>
          <w:spacing w:val="-3"/>
          <w:sz w:val="22"/>
          <w:szCs w:val="22"/>
        </w:rPr>
        <w:t>, based</w:t>
      </w:r>
      <w:r w:rsidR="00A02061">
        <w:rPr>
          <w:rFonts w:ascii="Arial" w:hAnsi="Arial" w:cs="Arial"/>
          <w:b w:val="0"/>
          <w:spacing w:val="-3"/>
          <w:sz w:val="22"/>
          <w:szCs w:val="22"/>
        </w:rPr>
        <w:t xml:space="preserve"> on the Terms and Conditions of the Company Wire Maintenance Plan</w:t>
      </w:r>
      <w:r w:rsidRPr="003C1BF2">
        <w:rPr>
          <w:rFonts w:ascii="Arial" w:hAnsi="Arial" w:cs="Arial"/>
          <w:b w:val="0"/>
          <w:spacing w:val="-3"/>
          <w:sz w:val="22"/>
          <w:szCs w:val="22"/>
        </w:rPr>
        <w:t>.</w:t>
      </w:r>
    </w:p>
    <w:p w14:paraId="5C6D0EC4" w14:textId="77777777" w:rsidR="00A00634" w:rsidRPr="003C1BF2" w:rsidRDefault="00A00634" w:rsidP="00A00634">
      <w:pPr>
        <w:tabs>
          <w:tab w:val="left" w:pos="-1440"/>
          <w:tab w:val="left" w:pos="-720"/>
          <w:tab w:val="left" w:pos="480"/>
          <w:tab w:val="left" w:pos="960"/>
          <w:tab w:val="left" w:pos="1440"/>
          <w:tab w:val="left" w:pos="1920"/>
          <w:tab w:val="center" w:pos="8520"/>
        </w:tabs>
        <w:suppressAutoHyphens/>
        <w:ind w:left="1530" w:hanging="450"/>
        <w:jc w:val="both"/>
        <w:rPr>
          <w:rFonts w:ascii="Arial" w:hAnsi="Arial" w:cs="Arial"/>
          <w:b w:val="0"/>
          <w:spacing w:val="-3"/>
          <w:sz w:val="22"/>
          <w:szCs w:val="22"/>
        </w:rPr>
      </w:pPr>
    </w:p>
    <w:p w14:paraId="5EDC6D76" w14:textId="66F2B7CD" w:rsidR="00A00634" w:rsidRPr="003C1BF2" w:rsidRDefault="00A00634" w:rsidP="00AB28DD">
      <w:pPr>
        <w:tabs>
          <w:tab w:val="left" w:pos="-1440"/>
          <w:tab w:val="left" w:pos="-720"/>
          <w:tab w:val="left" w:pos="480"/>
          <w:tab w:val="left" w:pos="960"/>
          <w:tab w:val="left" w:pos="1920"/>
          <w:tab w:val="center" w:pos="85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t>Charges will be assessed when a service check is performed and:</w:t>
      </w:r>
    </w:p>
    <w:p w14:paraId="49603629" w14:textId="0303DB8B" w:rsidR="00A00634" w:rsidRPr="003C1BF2" w:rsidRDefault="00A00634" w:rsidP="00A00634">
      <w:pPr>
        <w:tabs>
          <w:tab w:val="left" w:pos="-1440"/>
          <w:tab w:val="left" w:pos="-720"/>
          <w:tab w:val="left" w:pos="480"/>
          <w:tab w:val="left" w:pos="960"/>
          <w:tab w:val="left" w:pos="1440"/>
          <w:tab w:val="left" w:pos="1920"/>
          <w:tab w:val="center" w:pos="8520"/>
        </w:tabs>
        <w:suppressAutoHyphens/>
        <w:ind w:left="1530" w:hanging="450"/>
        <w:jc w:val="both"/>
        <w:rPr>
          <w:rFonts w:ascii="Arial" w:hAnsi="Arial" w:cs="Arial"/>
          <w:b w:val="0"/>
          <w:spacing w:val="-3"/>
          <w:sz w:val="22"/>
          <w:szCs w:val="22"/>
        </w:rPr>
      </w:pPr>
    </w:p>
    <w:p w14:paraId="0B0AAB20" w14:textId="685F94F9" w:rsidR="00A00634" w:rsidRPr="00477B69" w:rsidRDefault="00A00634" w:rsidP="00A0723A">
      <w:pPr>
        <w:pStyle w:val="ListParagraph"/>
        <w:numPr>
          <w:ilvl w:val="0"/>
          <w:numId w:val="16"/>
        </w:numPr>
        <w:tabs>
          <w:tab w:val="left" w:pos="-1440"/>
          <w:tab w:val="left" w:pos="-720"/>
          <w:tab w:val="left" w:pos="480"/>
          <w:tab w:val="left" w:pos="960"/>
          <w:tab w:val="left" w:pos="1620"/>
          <w:tab w:val="left" w:pos="2160"/>
          <w:tab w:val="center" w:pos="8520"/>
        </w:tabs>
        <w:suppressAutoHyphens/>
        <w:ind w:left="2160" w:hanging="540"/>
        <w:jc w:val="both"/>
        <w:textAlignment w:val="auto"/>
        <w:rPr>
          <w:rFonts w:ascii="Arial" w:hAnsi="Arial" w:cs="Arial"/>
          <w:b w:val="0"/>
          <w:spacing w:val="-3"/>
          <w:sz w:val="22"/>
          <w:szCs w:val="22"/>
        </w:rPr>
      </w:pPr>
      <w:r w:rsidRPr="00477B69">
        <w:rPr>
          <w:rFonts w:ascii="Arial" w:hAnsi="Arial" w:cs="Arial"/>
          <w:b w:val="0"/>
          <w:spacing w:val="-3"/>
          <w:sz w:val="22"/>
          <w:szCs w:val="22"/>
        </w:rPr>
        <w:t>The customer requests the Company identify or repair any trouble on the customer's side of the demarcation point and the customer does not purchase a wire maintenance plan.</w:t>
      </w:r>
    </w:p>
    <w:p w14:paraId="686F3B4E" w14:textId="77777777" w:rsidR="00976747" w:rsidRPr="003C1BF2" w:rsidRDefault="00976747" w:rsidP="00603D53">
      <w:pPr>
        <w:tabs>
          <w:tab w:val="left" w:pos="659"/>
          <w:tab w:val="left" w:pos="660"/>
        </w:tabs>
        <w:spacing w:before="91"/>
        <w:ind w:left="120"/>
        <w:rPr>
          <w:rFonts w:ascii="Arial" w:hAnsi="Arial" w:cs="Arial"/>
          <w:b w:val="0"/>
          <w:spacing w:val="-3"/>
          <w:sz w:val="22"/>
          <w:szCs w:val="22"/>
        </w:rPr>
      </w:pPr>
    </w:p>
    <w:p w14:paraId="1D42A70C" w14:textId="77777777" w:rsidR="001C17A7" w:rsidRPr="003C1BF2" w:rsidRDefault="001C17A7" w:rsidP="00417C73">
      <w:pPr>
        <w:tabs>
          <w:tab w:val="left" w:pos="540"/>
        </w:tabs>
        <w:spacing w:before="91"/>
        <w:rPr>
          <w:rFonts w:ascii="Arial" w:hAnsi="Arial" w:cs="Arial"/>
          <w:b w:val="0"/>
          <w:sz w:val="22"/>
          <w:szCs w:val="22"/>
        </w:rPr>
      </w:pPr>
      <w:r w:rsidRPr="003C1BF2">
        <w:rPr>
          <w:rFonts w:ascii="Arial" w:hAnsi="Arial" w:cs="Arial"/>
          <w:b w:val="0"/>
          <w:spacing w:val="-3"/>
          <w:sz w:val="22"/>
          <w:szCs w:val="22"/>
        </w:rPr>
        <w:t>I.</w:t>
      </w:r>
      <w:r w:rsidRPr="003C1BF2">
        <w:rPr>
          <w:rFonts w:ascii="Arial" w:hAnsi="Arial" w:cs="Arial"/>
          <w:b w:val="0"/>
          <w:spacing w:val="-3"/>
          <w:sz w:val="22"/>
          <w:szCs w:val="22"/>
        </w:rPr>
        <w:tab/>
      </w:r>
      <w:r w:rsidRPr="003C1BF2">
        <w:rPr>
          <w:rFonts w:ascii="Arial" w:hAnsi="Arial" w:cs="Arial"/>
          <w:b w:val="0"/>
          <w:sz w:val="22"/>
          <w:szCs w:val="22"/>
        </w:rPr>
        <w:t>CONSTRUCTION</w:t>
      </w:r>
      <w:r w:rsidRPr="003C1BF2">
        <w:rPr>
          <w:rFonts w:ascii="Arial" w:hAnsi="Arial" w:cs="Arial"/>
          <w:b w:val="0"/>
          <w:spacing w:val="-14"/>
          <w:sz w:val="22"/>
          <w:szCs w:val="22"/>
        </w:rPr>
        <w:t xml:space="preserve"> </w:t>
      </w:r>
      <w:r w:rsidRPr="003C1BF2">
        <w:rPr>
          <w:rFonts w:ascii="Arial" w:hAnsi="Arial" w:cs="Arial"/>
          <w:b w:val="0"/>
          <w:sz w:val="22"/>
          <w:szCs w:val="22"/>
        </w:rPr>
        <w:t>CHARGES</w:t>
      </w:r>
    </w:p>
    <w:p w14:paraId="210F2B49" w14:textId="77777777" w:rsidR="001C17A7" w:rsidRPr="003C1BF2" w:rsidRDefault="001C17A7" w:rsidP="001C17A7">
      <w:pPr>
        <w:overflowPunct/>
        <w:adjustRightInd/>
        <w:textAlignment w:val="auto"/>
        <w:rPr>
          <w:rFonts w:ascii="Arial" w:hAnsi="Arial" w:cs="Arial"/>
          <w:b w:val="0"/>
          <w:sz w:val="22"/>
          <w:szCs w:val="22"/>
        </w:rPr>
      </w:pPr>
    </w:p>
    <w:p w14:paraId="5DFC64A3" w14:textId="77777777" w:rsidR="001C17A7" w:rsidRPr="003C1BF2" w:rsidRDefault="001C17A7" w:rsidP="00A0723A">
      <w:pPr>
        <w:numPr>
          <w:ilvl w:val="3"/>
          <w:numId w:val="7"/>
        </w:numPr>
        <w:tabs>
          <w:tab w:val="left" w:pos="1200"/>
        </w:tabs>
        <w:overflowPunct/>
        <w:adjustRightInd/>
        <w:spacing w:before="11"/>
        <w:ind w:left="1080" w:hanging="543"/>
        <w:jc w:val="both"/>
        <w:textAlignment w:val="auto"/>
        <w:rPr>
          <w:rFonts w:ascii="Arial" w:hAnsi="Arial" w:cs="Arial"/>
          <w:b w:val="0"/>
          <w:sz w:val="22"/>
          <w:szCs w:val="22"/>
        </w:rPr>
      </w:pPr>
      <w:r w:rsidRPr="003C1BF2">
        <w:rPr>
          <w:rFonts w:ascii="Arial" w:hAnsi="Arial" w:cs="Arial"/>
          <w:b w:val="0"/>
          <w:sz w:val="22"/>
          <w:szCs w:val="22"/>
        </w:rPr>
        <w:t>General Conditions</w:t>
      </w:r>
    </w:p>
    <w:p w14:paraId="36ADA83E" w14:textId="77777777" w:rsidR="001C17A7" w:rsidRPr="003C1BF2" w:rsidRDefault="001C17A7" w:rsidP="001C17A7">
      <w:pPr>
        <w:tabs>
          <w:tab w:val="left" w:pos="1200"/>
        </w:tabs>
        <w:overflowPunct/>
        <w:adjustRightInd/>
        <w:spacing w:before="11"/>
        <w:ind w:left="1558"/>
        <w:jc w:val="both"/>
        <w:textAlignment w:val="auto"/>
        <w:rPr>
          <w:rFonts w:ascii="Arial" w:hAnsi="Arial" w:cs="Arial"/>
          <w:b w:val="0"/>
          <w:sz w:val="22"/>
          <w:szCs w:val="22"/>
        </w:rPr>
      </w:pPr>
    </w:p>
    <w:p w14:paraId="3F1C22FF" w14:textId="77777777" w:rsidR="001C17A7" w:rsidRPr="003C1BF2" w:rsidRDefault="001C17A7" w:rsidP="00A0723A">
      <w:pPr>
        <w:numPr>
          <w:ilvl w:val="4"/>
          <w:numId w:val="7"/>
        </w:numPr>
        <w:overflowPunct/>
        <w:adjustRightInd/>
        <w:spacing w:before="11"/>
        <w:ind w:left="1620" w:hanging="540"/>
        <w:jc w:val="both"/>
        <w:textAlignment w:val="auto"/>
        <w:rPr>
          <w:rFonts w:ascii="Arial" w:hAnsi="Arial" w:cs="Arial"/>
          <w:b w:val="0"/>
          <w:sz w:val="22"/>
          <w:szCs w:val="22"/>
        </w:rPr>
      </w:pPr>
      <w:r w:rsidRPr="003C1BF2">
        <w:rPr>
          <w:rFonts w:ascii="Arial" w:hAnsi="Arial" w:cs="Arial"/>
          <w:b w:val="0"/>
          <w:sz w:val="22"/>
          <w:szCs w:val="22"/>
        </w:rPr>
        <w:t xml:space="preserve">The company may assess construction charges for the installation of facilities beyond the existing company facilities.   </w:t>
      </w:r>
    </w:p>
    <w:p w14:paraId="35776DA0" w14:textId="77777777" w:rsidR="001C17A7" w:rsidRPr="003C1BF2" w:rsidRDefault="001C17A7" w:rsidP="00AB28DD">
      <w:pPr>
        <w:overflowPunct/>
        <w:adjustRightInd/>
        <w:ind w:left="1620" w:hanging="540"/>
        <w:textAlignment w:val="auto"/>
        <w:rPr>
          <w:rFonts w:ascii="Arial" w:hAnsi="Arial" w:cs="Arial"/>
          <w:b w:val="0"/>
          <w:sz w:val="22"/>
          <w:szCs w:val="22"/>
        </w:rPr>
      </w:pPr>
    </w:p>
    <w:p w14:paraId="41B55690" w14:textId="35E3059A" w:rsidR="001C17A7" w:rsidRPr="003C1BF2" w:rsidRDefault="001C17A7" w:rsidP="00A0723A">
      <w:pPr>
        <w:numPr>
          <w:ilvl w:val="4"/>
          <w:numId w:val="7"/>
        </w:numPr>
        <w:tabs>
          <w:tab w:val="left" w:pos="1920"/>
        </w:tabs>
        <w:overflowPunct/>
        <w:adjustRightInd/>
        <w:ind w:left="1620" w:right="38" w:hanging="540"/>
        <w:jc w:val="both"/>
        <w:textAlignment w:val="auto"/>
        <w:rPr>
          <w:rFonts w:ascii="Arial" w:hAnsi="Arial" w:cs="Arial"/>
          <w:b w:val="0"/>
          <w:sz w:val="22"/>
          <w:szCs w:val="22"/>
        </w:rPr>
      </w:pPr>
      <w:r w:rsidRPr="003C1BF2">
        <w:rPr>
          <w:rFonts w:ascii="Arial" w:hAnsi="Arial" w:cs="Arial"/>
          <w:b w:val="0"/>
          <w:sz w:val="22"/>
          <w:szCs w:val="22"/>
        </w:rPr>
        <w:t xml:space="preserve">The </w:t>
      </w:r>
      <w:r w:rsidR="000A217A">
        <w:rPr>
          <w:rFonts w:ascii="Arial" w:hAnsi="Arial" w:cs="Arial"/>
          <w:b w:val="0"/>
          <w:sz w:val="22"/>
          <w:szCs w:val="22"/>
        </w:rPr>
        <w:t>C</w:t>
      </w:r>
      <w:r w:rsidRPr="003C1BF2">
        <w:rPr>
          <w:rFonts w:ascii="Arial" w:hAnsi="Arial" w:cs="Arial"/>
          <w:b w:val="0"/>
          <w:sz w:val="22"/>
          <w:szCs w:val="22"/>
        </w:rPr>
        <w:t xml:space="preserve">ompany may assess construction charges to the appropriate party which may include, but is not limited to, the service applicant, individual </w:t>
      </w:r>
      <w:proofErr w:type="gramStart"/>
      <w:r w:rsidRPr="003C1BF2">
        <w:rPr>
          <w:rFonts w:ascii="Arial" w:hAnsi="Arial" w:cs="Arial"/>
          <w:b w:val="0"/>
          <w:sz w:val="22"/>
          <w:szCs w:val="22"/>
        </w:rPr>
        <w:t>owner</w:t>
      </w:r>
      <w:proofErr w:type="gramEnd"/>
      <w:r w:rsidRPr="003C1BF2">
        <w:rPr>
          <w:rFonts w:ascii="Arial" w:hAnsi="Arial" w:cs="Arial"/>
          <w:b w:val="0"/>
          <w:sz w:val="22"/>
          <w:szCs w:val="22"/>
        </w:rPr>
        <w:t xml:space="preserve"> or land developer.</w:t>
      </w:r>
    </w:p>
    <w:p w14:paraId="5BD8476E" w14:textId="77777777" w:rsidR="001C17A7" w:rsidRPr="003C1BF2" w:rsidRDefault="001C17A7" w:rsidP="00603D53">
      <w:pPr>
        <w:tabs>
          <w:tab w:val="left" w:pos="659"/>
          <w:tab w:val="left" w:pos="660"/>
        </w:tabs>
        <w:spacing w:before="91"/>
        <w:ind w:left="120"/>
        <w:rPr>
          <w:rFonts w:ascii="Arial" w:hAnsi="Arial" w:cs="Arial"/>
          <w:b w:val="0"/>
          <w:spacing w:val="-3"/>
          <w:sz w:val="22"/>
          <w:szCs w:val="22"/>
        </w:rPr>
      </w:pPr>
    </w:p>
    <w:bookmarkEnd w:id="0"/>
    <w:p w14:paraId="723141DF" w14:textId="30E0EE7E" w:rsidR="00603D53" w:rsidRPr="003C1BF2" w:rsidRDefault="00603D53" w:rsidP="00A00D64">
      <w:pPr>
        <w:tabs>
          <w:tab w:val="left" w:pos="659"/>
          <w:tab w:val="left" w:pos="660"/>
        </w:tabs>
        <w:spacing w:before="91"/>
        <w:ind w:left="120"/>
        <w:rPr>
          <w:rFonts w:ascii="Arial" w:hAnsi="Arial" w:cs="Arial"/>
          <w:b w:val="0"/>
          <w:sz w:val="22"/>
          <w:szCs w:val="22"/>
        </w:rPr>
      </w:pPr>
      <w:r w:rsidRPr="003C1BF2">
        <w:rPr>
          <w:rFonts w:ascii="Arial" w:hAnsi="Arial" w:cs="Arial"/>
          <w:b w:val="0"/>
          <w:spacing w:val="-4"/>
          <w:sz w:val="22"/>
          <w:szCs w:val="22"/>
        </w:rPr>
        <w:t xml:space="preserve">Construction </w:t>
      </w:r>
      <w:r w:rsidRPr="003C1BF2">
        <w:rPr>
          <w:rFonts w:ascii="Arial" w:hAnsi="Arial" w:cs="Arial"/>
          <w:b w:val="0"/>
          <w:spacing w:val="-3"/>
          <w:sz w:val="22"/>
          <w:szCs w:val="22"/>
        </w:rPr>
        <w:t xml:space="preserve">charges </w:t>
      </w:r>
      <w:r w:rsidRPr="003C1BF2">
        <w:rPr>
          <w:rFonts w:ascii="Arial" w:hAnsi="Arial" w:cs="Arial"/>
          <w:b w:val="0"/>
          <w:sz w:val="22"/>
          <w:szCs w:val="22"/>
        </w:rPr>
        <w:t xml:space="preserve">may </w:t>
      </w:r>
      <w:r w:rsidRPr="003C1BF2">
        <w:rPr>
          <w:rFonts w:ascii="Arial" w:hAnsi="Arial" w:cs="Arial"/>
          <w:b w:val="0"/>
          <w:spacing w:val="-3"/>
          <w:sz w:val="22"/>
          <w:szCs w:val="22"/>
        </w:rPr>
        <w:t xml:space="preserve">include </w:t>
      </w:r>
      <w:r w:rsidRPr="003C1BF2">
        <w:rPr>
          <w:rFonts w:ascii="Arial" w:hAnsi="Arial" w:cs="Arial"/>
          <w:b w:val="0"/>
          <w:sz w:val="22"/>
          <w:szCs w:val="22"/>
        </w:rPr>
        <w:t xml:space="preserve">all </w:t>
      </w:r>
      <w:r w:rsidRPr="003C1BF2">
        <w:rPr>
          <w:rFonts w:ascii="Arial" w:hAnsi="Arial" w:cs="Arial"/>
          <w:b w:val="0"/>
          <w:spacing w:val="-3"/>
          <w:sz w:val="22"/>
          <w:szCs w:val="22"/>
        </w:rPr>
        <w:t xml:space="preserve">costs </w:t>
      </w:r>
      <w:r w:rsidRPr="003C1BF2">
        <w:rPr>
          <w:rFonts w:ascii="Arial" w:hAnsi="Arial" w:cs="Arial"/>
          <w:b w:val="0"/>
          <w:sz w:val="22"/>
          <w:szCs w:val="22"/>
        </w:rPr>
        <w:t xml:space="preserve">associated </w:t>
      </w:r>
      <w:r w:rsidRPr="003C1BF2">
        <w:rPr>
          <w:rFonts w:ascii="Arial" w:hAnsi="Arial" w:cs="Arial"/>
          <w:b w:val="0"/>
          <w:spacing w:val="-3"/>
          <w:sz w:val="22"/>
          <w:szCs w:val="22"/>
        </w:rPr>
        <w:t xml:space="preserve">with the installation of </w:t>
      </w:r>
      <w:r w:rsidRPr="003C1BF2">
        <w:rPr>
          <w:rFonts w:ascii="Arial" w:hAnsi="Arial" w:cs="Arial"/>
          <w:b w:val="0"/>
          <w:sz w:val="22"/>
          <w:szCs w:val="22"/>
        </w:rPr>
        <w:t xml:space="preserve">facilities, including </w:t>
      </w:r>
      <w:r w:rsidRPr="003C1BF2">
        <w:rPr>
          <w:rFonts w:ascii="Arial" w:hAnsi="Arial" w:cs="Arial"/>
          <w:b w:val="0"/>
          <w:sz w:val="22"/>
          <w:szCs w:val="22"/>
        </w:rPr>
        <w:lastRenderedPageBreak/>
        <w:t xml:space="preserve">but not limited to, </w:t>
      </w:r>
      <w:r w:rsidRPr="003C1BF2">
        <w:rPr>
          <w:rFonts w:ascii="Arial" w:hAnsi="Arial" w:cs="Arial"/>
          <w:b w:val="0"/>
          <w:spacing w:val="-3"/>
          <w:sz w:val="22"/>
          <w:szCs w:val="22"/>
        </w:rPr>
        <w:t>engineering, labor, legal, material</w:t>
      </w:r>
      <w:r w:rsidRPr="003C1BF2">
        <w:rPr>
          <w:rFonts w:ascii="Arial" w:hAnsi="Arial" w:cs="Arial"/>
          <w:b w:val="0"/>
          <w:sz w:val="22"/>
          <w:szCs w:val="22"/>
        </w:rPr>
        <w:t xml:space="preserve">, </w:t>
      </w:r>
      <w:proofErr w:type="gramStart"/>
      <w:r w:rsidRPr="003C1BF2">
        <w:rPr>
          <w:rFonts w:ascii="Arial" w:hAnsi="Arial" w:cs="Arial"/>
          <w:b w:val="0"/>
          <w:sz w:val="22"/>
          <w:szCs w:val="22"/>
        </w:rPr>
        <w:t>right-of-way</w:t>
      </w:r>
      <w:proofErr w:type="gramEnd"/>
      <w:r w:rsidRPr="003C1BF2">
        <w:rPr>
          <w:rFonts w:ascii="Arial" w:hAnsi="Arial" w:cs="Arial"/>
          <w:b w:val="0"/>
          <w:sz w:val="22"/>
          <w:szCs w:val="22"/>
        </w:rPr>
        <w:t xml:space="preserve"> and </w:t>
      </w:r>
      <w:r w:rsidRPr="003C1BF2">
        <w:rPr>
          <w:rFonts w:ascii="Arial" w:hAnsi="Arial" w:cs="Arial"/>
          <w:b w:val="0"/>
          <w:spacing w:val="-4"/>
          <w:sz w:val="22"/>
          <w:szCs w:val="22"/>
        </w:rPr>
        <w:t xml:space="preserve">contractor </w:t>
      </w:r>
      <w:r w:rsidRPr="003C1BF2">
        <w:rPr>
          <w:rFonts w:ascii="Arial" w:hAnsi="Arial" w:cs="Arial"/>
          <w:b w:val="0"/>
          <w:sz w:val="22"/>
          <w:szCs w:val="22"/>
        </w:rPr>
        <w:t>costs</w:t>
      </w:r>
      <w:r w:rsidRPr="003C1BF2">
        <w:rPr>
          <w:rFonts w:ascii="Arial" w:hAnsi="Arial" w:cs="Arial"/>
          <w:b w:val="0"/>
          <w:spacing w:val="-4"/>
          <w:sz w:val="22"/>
          <w:szCs w:val="22"/>
        </w:rPr>
        <w:t>.</w:t>
      </w:r>
    </w:p>
    <w:p w14:paraId="66B90D62" w14:textId="77777777" w:rsidR="00603D53" w:rsidRPr="003C1BF2" w:rsidRDefault="00603D53" w:rsidP="00AB28DD">
      <w:pPr>
        <w:overflowPunct/>
        <w:adjustRightInd/>
        <w:spacing w:before="10"/>
        <w:ind w:hanging="540"/>
        <w:textAlignment w:val="auto"/>
        <w:rPr>
          <w:rFonts w:ascii="Arial" w:hAnsi="Arial" w:cs="Arial"/>
          <w:b w:val="0"/>
          <w:sz w:val="22"/>
          <w:szCs w:val="22"/>
        </w:rPr>
      </w:pPr>
    </w:p>
    <w:p w14:paraId="64434EBA" w14:textId="77777777" w:rsidR="00603D53" w:rsidRPr="003C1BF2" w:rsidRDefault="00603D53" w:rsidP="00A0723A">
      <w:pPr>
        <w:numPr>
          <w:ilvl w:val="4"/>
          <w:numId w:val="7"/>
        </w:numPr>
        <w:tabs>
          <w:tab w:val="left" w:pos="1920"/>
        </w:tabs>
        <w:overflowPunct/>
        <w:adjustRightInd/>
        <w:ind w:left="1800" w:right="39" w:hanging="540"/>
        <w:jc w:val="both"/>
        <w:textAlignment w:val="auto"/>
        <w:rPr>
          <w:rFonts w:ascii="Arial" w:hAnsi="Arial" w:cs="Arial"/>
          <w:b w:val="0"/>
          <w:sz w:val="22"/>
          <w:szCs w:val="22"/>
        </w:rPr>
      </w:pPr>
      <w:r w:rsidRPr="003C1BF2">
        <w:rPr>
          <w:rFonts w:ascii="Arial" w:hAnsi="Arial" w:cs="Arial"/>
          <w:b w:val="0"/>
          <w:sz w:val="22"/>
          <w:szCs w:val="22"/>
        </w:rPr>
        <w:t>Full payment of construction charges is required prior to the commencement of</w:t>
      </w:r>
      <w:r w:rsidRPr="003C1BF2">
        <w:rPr>
          <w:rFonts w:ascii="Arial" w:hAnsi="Arial" w:cs="Arial"/>
          <w:b w:val="0"/>
          <w:spacing w:val="-12"/>
          <w:sz w:val="22"/>
          <w:szCs w:val="22"/>
        </w:rPr>
        <w:t xml:space="preserve"> </w:t>
      </w:r>
      <w:r w:rsidRPr="003C1BF2">
        <w:rPr>
          <w:rFonts w:ascii="Arial" w:hAnsi="Arial" w:cs="Arial"/>
          <w:b w:val="0"/>
          <w:sz w:val="22"/>
          <w:szCs w:val="22"/>
        </w:rPr>
        <w:t>the</w:t>
      </w:r>
      <w:r w:rsidRPr="003C1BF2">
        <w:rPr>
          <w:rFonts w:ascii="Arial" w:hAnsi="Arial" w:cs="Arial"/>
          <w:b w:val="0"/>
          <w:spacing w:val="-12"/>
          <w:sz w:val="22"/>
          <w:szCs w:val="22"/>
        </w:rPr>
        <w:t xml:space="preserve"> </w:t>
      </w:r>
      <w:r w:rsidRPr="003C1BF2">
        <w:rPr>
          <w:rFonts w:ascii="Arial" w:hAnsi="Arial" w:cs="Arial"/>
          <w:b w:val="0"/>
          <w:sz w:val="22"/>
          <w:szCs w:val="22"/>
        </w:rPr>
        <w:t>work.</w:t>
      </w:r>
    </w:p>
    <w:p w14:paraId="05302584" w14:textId="77777777" w:rsidR="00603D53" w:rsidRPr="003C1BF2" w:rsidRDefault="00603D53" w:rsidP="00AB28DD">
      <w:pPr>
        <w:overflowPunct/>
        <w:adjustRightInd/>
        <w:ind w:hanging="540"/>
        <w:jc w:val="both"/>
        <w:textAlignment w:val="auto"/>
        <w:rPr>
          <w:rFonts w:ascii="Arial" w:hAnsi="Arial" w:cs="Arial"/>
          <w:b w:val="0"/>
          <w:sz w:val="22"/>
          <w:szCs w:val="22"/>
        </w:rPr>
      </w:pPr>
    </w:p>
    <w:p w14:paraId="231BFAAB" w14:textId="77777777" w:rsidR="00603D53" w:rsidRPr="003C1BF2" w:rsidRDefault="00603D53" w:rsidP="00A0723A">
      <w:pPr>
        <w:numPr>
          <w:ilvl w:val="4"/>
          <w:numId w:val="7"/>
        </w:numPr>
        <w:overflowPunct/>
        <w:adjustRightInd/>
        <w:ind w:left="1800" w:right="38" w:hanging="540"/>
        <w:jc w:val="both"/>
        <w:textAlignment w:val="auto"/>
        <w:rPr>
          <w:rFonts w:ascii="Arial" w:hAnsi="Arial" w:cs="Arial"/>
          <w:b w:val="0"/>
          <w:sz w:val="22"/>
          <w:szCs w:val="22"/>
        </w:rPr>
      </w:pPr>
      <w:r w:rsidRPr="003C1BF2">
        <w:rPr>
          <w:rFonts w:ascii="Arial" w:hAnsi="Arial" w:cs="Arial"/>
          <w:b w:val="0"/>
          <w:sz w:val="22"/>
          <w:szCs w:val="22"/>
        </w:rPr>
        <w:t xml:space="preserve">The party </w:t>
      </w:r>
      <w:r w:rsidRPr="003C1BF2">
        <w:rPr>
          <w:rFonts w:ascii="Arial" w:hAnsi="Arial" w:cs="Arial"/>
          <w:b w:val="0"/>
          <w:spacing w:val="-4"/>
          <w:sz w:val="22"/>
          <w:szCs w:val="22"/>
        </w:rPr>
        <w:t xml:space="preserve">paying </w:t>
      </w:r>
      <w:r w:rsidRPr="003C1BF2">
        <w:rPr>
          <w:rFonts w:ascii="Arial" w:hAnsi="Arial" w:cs="Arial"/>
          <w:b w:val="0"/>
          <w:sz w:val="22"/>
          <w:szCs w:val="22"/>
        </w:rPr>
        <w:t xml:space="preserve">the </w:t>
      </w:r>
      <w:r w:rsidRPr="003C1BF2">
        <w:rPr>
          <w:rFonts w:ascii="Arial" w:hAnsi="Arial" w:cs="Arial"/>
          <w:b w:val="0"/>
          <w:spacing w:val="-4"/>
          <w:sz w:val="22"/>
          <w:szCs w:val="22"/>
        </w:rPr>
        <w:t xml:space="preserve">construction </w:t>
      </w:r>
      <w:r w:rsidRPr="003C1BF2">
        <w:rPr>
          <w:rFonts w:ascii="Arial" w:hAnsi="Arial" w:cs="Arial"/>
          <w:b w:val="0"/>
          <w:sz w:val="22"/>
          <w:szCs w:val="22"/>
        </w:rPr>
        <w:t xml:space="preserve">charges </w:t>
      </w:r>
      <w:r w:rsidRPr="003C1BF2">
        <w:rPr>
          <w:rFonts w:ascii="Arial" w:hAnsi="Arial" w:cs="Arial"/>
          <w:b w:val="0"/>
          <w:spacing w:val="-3"/>
          <w:sz w:val="22"/>
          <w:szCs w:val="22"/>
        </w:rPr>
        <w:t xml:space="preserve">does </w:t>
      </w:r>
      <w:r w:rsidRPr="003C1BF2">
        <w:rPr>
          <w:rFonts w:ascii="Arial" w:hAnsi="Arial" w:cs="Arial"/>
          <w:b w:val="0"/>
          <w:sz w:val="22"/>
          <w:szCs w:val="22"/>
        </w:rPr>
        <w:t xml:space="preserve">not </w:t>
      </w:r>
      <w:r w:rsidRPr="003C1BF2">
        <w:rPr>
          <w:rFonts w:ascii="Arial" w:hAnsi="Arial" w:cs="Arial"/>
          <w:b w:val="0"/>
          <w:spacing w:val="-4"/>
          <w:sz w:val="22"/>
          <w:szCs w:val="22"/>
        </w:rPr>
        <w:t xml:space="preserve">obtain </w:t>
      </w:r>
      <w:r w:rsidRPr="003C1BF2">
        <w:rPr>
          <w:rFonts w:ascii="Arial" w:hAnsi="Arial" w:cs="Arial"/>
          <w:b w:val="0"/>
          <w:sz w:val="22"/>
          <w:szCs w:val="22"/>
        </w:rPr>
        <w:t xml:space="preserve">any </w:t>
      </w:r>
      <w:r w:rsidRPr="003C1BF2">
        <w:rPr>
          <w:rFonts w:ascii="Arial" w:hAnsi="Arial" w:cs="Arial"/>
          <w:b w:val="0"/>
          <w:spacing w:val="-4"/>
          <w:sz w:val="22"/>
          <w:szCs w:val="22"/>
        </w:rPr>
        <w:t xml:space="preserve">rights </w:t>
      </w:r>
      <w:r w:rsidRPr="003C1BF2">
        <w:rPr>
          <w:rFonts w:ascii="Arial" w:hAnsi="Arial" w:cs="Arial"/>
          <w:b w:val="0"/>
          <w:sz w:val="22"/>
          <w:szCs w:val="22"/>
        </w:rPr>
        <w:t xml:space="preserve">of </w:t>
      </w:r>
      <w:r w:rsidRPr="003C1BF2">
        <w:rPr>
          <w:rFonts w:ascii="Arial" w:hAnsi="Arial" w:cs="Arial"/>
          <w:b w:val="0"/>
          <w:spacing w:val="-4"/>
          <w:sz w:val="22"/>
          <w:szCs w:val="22"/>
        </w:rPr>
        <w:t xml:space="preserve">ownership </w:t>
      </w:r>
      <w:r w:rsidRPr="003C1BF2">
        <w:rPr>
          <w:rFonts w:ascii="Arial" w:hAnsi="Arial" w:cs="Arial"/>
          <w:b w:val="0"/>
          <w:sz w:val="22"/>
          <w:szCs w:val="22"/>
        </w:rPr>
        <w:t xml:space="preserve">or any other rights pertaining to </w:t>
      </w:r>
      <w:r w:rsidRPr="003C1BF2">
        <w:rPr>
          <w:rFonts w:ascii="Arial" w:hAnsi="Arial" w:cs="Arial"/>
          <w:b w:val="0"/>
          <w:spacing w:val="-4"/>
          <w:sz w:val="22"/>
          <w:szCs w:val="22"/>
        </w:rPr>
        <w:t xml:space="preserve">facilities </w:t>
      </w:r>
      <w:r w:rsidRPr="003C1BF2">
        <w:rPr>
          <w:rFonts w:ascii="Arial" w:hAnsi="Arial" w:cs="Arial"/>
          <w:b w:val="0"/>
          <w:spacing w:val="-3"/>
          <w:sz w:val="22"/>
          <w:szCs w:val="22"/>
        </w:rPr>
        <w:t xml:space="preserve">installed </w:t>
      </w:r>
      <w:r w:rsidRPr="003C1BF2">
        <w:rPr>
          <w:rFonts w:ascii="Arial" w:hAnsi="Arial" w:cs="Arial"/>
          <w:b w:val="0"/>
          <w:sz w:val="22"/>
          <w:szCs w:val="22"/>
        </w:rPr>
        <w:t xml:space="preserve">by the Company. All </w:t>
      </w:r>
      <w:r w:rsidRPr="003C1BF2">
        <w:rPr>
          <w:rFonts w:ascii="Arial" w:hAnsi="Arial" w:cs="Arial"/>
          <w:b w:val="0"/>
          <w:spacing w:val="-3"/>
          <w:sz w:val="22"/>
          <w:szCs w:val="22"/>
        </w:rPr>
        <w:t xml:space="preserve">facilities installed </w:t>
      </w:r>
      <w:r w:rsidRPr="003C1BF2">
        <w:rPr>
          <w:rFonts w:ascii="Arial" w:hAnsi="Arial" w:cs="Arial"/>
          <w:b w:val="0"/>
          <w:sz w:val="22"/>
          <w:szCs w:val="22"/>
        </w:rPr>
        <w:t>by</w:t>
      </w:r>
      <w:r w:rsidRPr="003C1BF2">
        <w:rPr>
          <w:rFonts w:ascii="Arial" w:hAnsi="Arial" w:cs="Arial"/>
          <w:b w:val="0"/>
          <w:spacing w:val="-7"/>
          <w:sz w:val="22"/>
          <w:szCs w:val="22"/>
        </w:rPr>
        <w:t xml:space="preserve"> </w:t>
      </w:r>
      <w:r w:rsidRPr="003C1BF2">
        <w:rPr>
          <w:rFonts w:ascii="Arial" w:hAnsi="Arial" w:cs="Arial"/>
          <w:b w:val="0"/>
          <w:sz w:val="22"/>
          <w:szCs w:val="22"/>
        </w:rPr>
        <w:t>the</w:t>
      </w:r>
      <w:r w:rsidRPr="003C1BF2">
        <w:rPr>
          <w:rFonts w:ascii="Arial" w:hAnsi="Arial" w:cs="Arial"/>
          <w:b w:val="0"/>
          <w:spacing w:val="-10"/>
          <w:sz w:val="22"/>
          <w:szCs w:val="22"/>
        </w:rPr>
        <w:t xml:space="preserve"> </w:t>
      </w:r>
      <w:r w:rsidRPr="003C1BF2">
        <w:rPr>
          <w:rFonts w:ascii="Arial" w:hAnsi="Arial" w:cs="Arial"/>
          <w:b w:val="0"/>
          <w:sz w:val="22"/>
          <w:szCs w:val="22"/>
        </w:rPr>
        <w:t>Company</w:t>
      </w:r>
      <w:r w:rsidRPr="003C1BF2">
        <w:rPr>
          <w:rFonts w:ascii="Arial" w:hAnsi="Arial" w:cs="Arial"/>
          <w:b w:val="0"/>
          <w:spacing w:val="-7"/>
          <w:sz w:val="22"/>
          <w:szCs w:val="22"/>
        </w:rPr>
        <w:t xml:space="preserve"> </w:t>
      </w:r>
      <w:r w:rsidRPr="003C1BF2">
        <w:rPr>
          <w:rFonts w:ascii="Arial" w:hAnsi="Arial" w:cs="Arial"/>
          <w:b w:val="0"/>
          <w:spacing w:val="-3"/>
          <w:sz w:val="22"/>
          <w:szCs w:val="22"/>
        </w:rPr>
        <w:t>shall</w:t>
      </w:r>
      <w:r w:rsidRPr="003C1BF2">
        <w:rPr>
          <w:rFonts w:ascii="Arial" w:hAnsi="Arial" w:cs="Arial"/>
          <w:b w:val="0"/>
          <w:spacing w:val="-13"/>
          <w:sz w:val="22"/>
          <w:szCs w:val="22"/>
        </w:rPr>
        <w:t xml:space="preserve"> </w:t>
      </w:r>
      <w:r w:rsidRPr="003C1BF2">
        <w:rPr>
          <w:rFonts w:ascii="Arial" w:hAnsi="Arial" w:cs="Arial"/>
          <w:b w:val="0"/>
          <w:sz w:val="22"/>
          <w:szCs w:val="22"/>
        </w:rPr>
        <w:t>be</w:t>
      </w:r>
      <w:r w:rsidRPr="003C1BF2">
        <w:rPr>
          <w:rFonts w:ascii="Arial" w:hAnsi="Arial" w:cs="Arial"/>
          <w:b w:val="0"/>
          <w:spacing w:val="-10"/>
          <w:sz w:val="22"/>
          <w:szCs w:val="22"/>
        </w:rPr>
        <w:t xml:space="preserve"> </w:t>
      </w:r>
      <w:r w:rsidRPr="003C1BF2">
        <w:rPr>
          <w:rFonts w:ascii="Arial" w:hAnsi="Arial" w:cs="Arial"/>
          <w:b w:val="0"/>
          <w:sz w:val="22"/>
          <w:szCs w:val="22"/>
        </w:rPr>
        <w:t>under</w:t>
      </w:r>
      <w:r w:rsidRPr="003C1BF2">
        <w:rPr>
          <w:rFonts w:ascii="Arial" w:hAnsi="Arial" w:cs="Arial"/>
          <w:b w:val="0"/>
          <w:spacing w:val="-11"/>
          <w:sz w:val="22"/>
          <w:szCs w:val="22"/>
        </w:rPr>
        <w:t xml:space="preserve"> </w:t>
      </w:r>
      <w:r w:rsidRPr="003C1BF2">
        <w:rPr>
          <w:rFonts w:ascii="Arial" w:hAnsi="Arial" w:cs="Arial"/>
          <w:b w:val="0"/>
          <w:sz w:val="22"/>
          <w:szCs w:val="22"/>
        </w:rPr>
        <w:t>its</w:t>
      </w:r>
      <w:r w:rsidRPr="003C1BF2">
        <w:rPr>
          <w:rFonts w:ascii="Arial" w:hAnsi="Arial" w:cs="Arial"/>
          <w:b w:val="0"/>
          <w:spacing w:val="-10"/>
          <w:sz w:val="22"/>
          <w:szCs w:val="22"/>
        </w:rPr>
        <w:t xml:space="preserve"> </w:t>
      </w:r>
      <w:r w:rsidRPr="003C1BF2">
        <w:rPr>
          <w:rFonts w:ascii="Arial" w:hAnsi="Arial" w:cs="Arial"/>
          <w:b w:val="0"/>
          <w:spacing w:val="-3"/>
          <w:sz w:val="22"/>
          <w:szCs w:val="22"/>
        </w:rPr>
        <w:t>exclusive</w:t>
      </w:r>
      <w:r w:rsidRPr="003C1BF2">
        <w:rPr>
          <w:rFonts w:ascii="Arial" w:hAnsi="Arial" w:cs="Arial"/>
          <w:b w:val="0"/>
          <w:spacing w:val="-11"/>
          <w:sz w:val="22"/>
          <w:szCs w:val="22"/>
        </w:rPr>
        <w:t xml:space="preserve"> </w:t>
      </w:r>
      <w:r w:rsidRPr="003C1BF2">
        <w:rPr>
          <w:rFonts w:ascii="Arial" w:hAnsi="Arial" w:cs="Arial"/>
          <w:b w:val="0"/>
          <w:spacing w:val="-3"/>
          <w:sz w:val="22"/>
          <w:szCs w:val="22"/>
        </w:rPr>
        <w:t>control.</w:t>
      </w:r>
    </w:p>
    <w:p w14:paraId="036C3111" w14:textId="77777777" w:rsidR="00603D53" w:rsidRPr="003C1BF2" w:rsidRDefault="00603D53" w:rsidP="00AB28DD">
      <w:pPr>
        <w:overflowPunct/>
        <w:adjustRightInd/>
        <w:spacing w:before="11"/>
        <w:ind w:hanging="540"/>
        <w:textAlignment w:val="auto"/>
        <w:rPr>
          <w:rFonts w:ascii="Arial" w:hAnsi="Arial" w:cs="Arial"/>
          <w:b w:val="0"/>
          <w:sz w:val="22"/>
          <w:szCs w:val="22"/>
        </w:rPr>
      </w:pPr>
    </w:p>
    <w:p w14:paraId="68A2FC77" w14:textId="16055C18" w:rsidR="00603D53" w:rsidRPr="003C1BF2" w:rsidRDefault="00603D53" w:rsidP="00A0723A">
      <w:pPr>
        <w:numPr>
          <w:ilvl w:val="3"/>
          <w:numId w:val="7"/>
        </w:numPr>
        <w:tabs>
          <w:tab w:val="left" w:pos="1080"/>
        </w:tabs>
        <w:overflowPunct/>
        <w:adjustRightInd/>
        <w:ind w:left="1080" w:right="39" w:hanging="540"/>
        <w:jc w:val="both"/>
        <w:textAlignment w:val="auto"/>
        <w:rPr>
          <w:rFonts w:ascii="Arial" w:hAnsi="Arial" w:cs="Arial"/>
          <w:b w:val="0"/>
          <w:sz w:val="22"/>
          <w:szCs w:val="22"/>
        </w:rPr>
      </w:pPr>
      <w:r w:rsidRPr="003C1BF2">
        <w:rPr>
          <w:rFonts w:ascii="Arial" w:hAnsi="Arial" w:cs="Arial"/>
          <w:b w:val="0"/>
          <w:sz w:val="22"/>
          <w:szCs w:val="22"/>
        </w:rPr>
        <w:t xml:space="preserve">Types of </w:t>
      </w:r>
      <w:r w:rsidR="008F785D" w:rsidRPr="003C1BF2">
        <w:rPr>
          <w:rFonts w:ascii="Arial" w:hAnsi="Arial" w:cs="Arial"/>
          <w:b w:val="0"/>
          <w:sz w:val="22"/>
          <w:szCs w:val="22"/>
        </w:rPr>
        <w:t>Network Additions</w:t>
      </w:r>
      <w:r w:rsidR="00FF57B2" w:rsidRPr="003C1BF2">
        <w:rPr>
          <w:rFonts w:ascii="Arial" w:hAnsi="Arial" w:cs="Arial"/>
          <w:b w:val="0"/>
          <w:sz w:val="22"/>
          <w:szCs w:val="22"/>
        </w:rPr>
        <w:t xml:space="preserve"> governed by Construction charges may </w:t>
      </w:r>
      <w:proofErr w:type="gramStart"/>
      <w:r w:rsidR="00FF57B2" w:rsidRPr="003C1BF2">
        <w:rPr>
          <w:rFonts w:ascii="Arial" w:hAnsi="Arial" w:cs="Arial"/>
          <w:b w:val="0"/>
          <w:sz w:val="22"/>
          <w:szCs w:val="22"/>
        </w:rPr>
        <w:t>include</w:t>
      </w:r>
      <w:proofErr w:type="gramEnd"/>
      <w:r w:rsidR="008F785D" w:rsidRPr="003C1BF2">
        <w:rPr>
          <w:rFonts w:ascii="Arial" w:hAnsi="Arial" w:cs="Arial"/>
          <w:b w:val="0"/>
          <w:sz w:val="22"/>
          <w:szCs w:val="22"/>
        </w:rPr>
        <w:t xml:space="preserve"> </w:t>
      </w:r>
    </w:p>
    <w:p w14:paraId="06606E9E" w14:textId="7A9647FE" w:rsidR="00603D53" w:rsidRPr="003C1BF2" w:rsidRDefault="00603D53" w:rsidP="00A0723A">
      <w:pPr>
        <w:numPr>
          <w:ilvl w:val="0"/>
          <w:numId w:val="8"/>
        </w:numPr>
        <w:overflowPunct/>
        <w:adjustRightInd/>
        <w:spacing w:before="120"/>
        <w:ind w:left="1800" w:right="43" w:hanging="540"/>
        <w:jc w:val="both"/>
        <w:textAlignment w:val="auto"/>
        <w:rPr>
          <w:rFonts w:ascii="Arial" w:hAnsi="Arial" w:cs="Arial"/>
          <w:b w:val="0"/>
          <w:sz w:val="22"/>
          <w:szCs w:val="22"/>
        </w:rPr>
      </w:pPr>
      <w:r w:rsidRPr="003C1BF2">
        <w:rPr>
          <w:rFonts w:ascii="Arial" w:hAnsi="Arial" w:cs="Arial"/>
          <w:b w:val="0"/>
          <w:sz w:val="22"/>
          <w:szCs w:val="22"/>
        </w:rPr>
        <w:t>Line Extension</w:t>
      </w:r>
      <w:r w:rsidR="00FF57B2" w:rsidRPr="003C1BF2">
        <w:rPr>
          <w:rFonts w:ascii="Arial" w:hAnsi="Arial" w:cs="Arial"/>
          <w:b w:val="0"/>
          <w:sz w:val="22"/>
          <w:szCs w:val="22"/>
        </w:rPr>
        <w:t>s</w:t>
      </w:r>
    </w:p>
    <w:p w14:paraId="3C804711" w14:textId="5E28B2B3" w:rsidR="00603D53" w:rsidRPr="003C1BF2" w:rsidRDefault="00603D53" w:rsidP="00A0723A">
      <w:pPr>
        <w:numPr>
          <w:ilvl w:val="0"/>
          <w:numId w:val="8"/>
        </w:numPr>
        <w:overflowPunct/>
        <w:adjustRightInd/>
        <w:ind w:left="1800" w:right="39" w:hanging="540"/>
        <w:jc w:val="both"/>
        <w:textAlignment w:val="auto"/>
        <w:rPr>
          <w:rFonts w:ascii="Arial" w:hAnsi="Arial" w:cs="Arial"/>
          <w:b w:val="0"/>
          <w:sz w:val="22"/>
          <w:szCs w:val="22"/>
        </w:rPr>
      </w:pPr>
      <w:r w:rsidRPr="003C1BF2">
        <w:rPr>
          <w:rFonts w:ascii="Arial" w:hAnsi="Arial" w:cs="Arial"/>
          <w:b w:val="0"/>
          <w:sz w:val="22"/>
          <w:szCs w:val="22"/>
        </w:rPr>
        <w:t>Temporary or Speculative</w:t>
      </w:r>
      <w:r w:rsidR="00FF57B2" w:rsidRPr="003C1BF2">
        <w:rPr>
          <w:rFonts w:ascii="Arial" w:hAnsi="Arial" w:cs="Arial"/>
          <w:b w:val="0"/>
          <w:sz w:val="22"/>
          <w:szCs w:val="22"/>
        </w:rPr>
        <w:t xml:space="preserve"> additions</w:t>
      </w:r>
    </w:p>
    <w:p w14:paraId="20331C56" w14:textId="77777777" w:rsidR="00603D53" w:rsidRPr="003C1BF2" w:rsidRDefault="00603D53" w:rsidP="00A0723A">
      <w:pPr>
        <w:numPr>
          <w:ilvl w:val="0"/>
          <w:numId w:val="8"/>
        </w:numPr>
        <w:overflowPunct/>
        <w:adjustRightInd/>
        <w:ind w:left="1800" w:right="39" w:hanging="540"/>
        <w:jc w:val="both"/>
        <w:textAlignment w:val="auto"/>
        <w:rPr>
          <w:rFonts w:ascii="Arial" w:hAnsi="Arial" w:cs="Arial"/>
          <w:b w:val="0"/>
          <w:sz w:val="22"/>
          <w:szCs w:val="22"/>
        </w:rPr>
      </w:pPr>
      <w:r w:rsidRPr="003C1BF2">
        <w:rPr>
          <w:rFonts w:ascii="Arial" w:hAnsi="Arial" w:cs="Arial"/>
          <w:b w:val="0"/>
          <w:sz w:val="22"/>
          <w:szCs w:val="22"/>
        </w:rPr>
        <w:t>Special Type or Request</w:t>
      </w:r>
    </w:p>
    <w:p w14:paraId="63D2DBD1" w14:textId="77777777" w:rsidR="00603D53" w:rsidRPr="003C1BF2" w:rsidRDefault="00603D53" w:rsidP="00A0723A">
      <w:pPr>
        <w:numPr>
          <w:ilvl w:val="0"/>
          <w:numId w:val="8"/>
        </w:numPr>
        <w:overflowPunct/>
        <w:adjustRightInd/>
        <w:ind w:left="1800" w:right="39" w:hanging="540"/>
        <w:jc w:val="both"/>
        <w:textAlignment w:val="auto"/>
        <w:rPr>
          <w:rFonts w:ascii="Arial" w:hAnsi="Arial" w:cs="Arial"/>
          <w:b w:val="0"/>
          <w:sz w:val="22"/>
          <w:szCs w:val="22"/>
        </w:rPr>
      </w:pPr>
      <w:r w:rsidRPr="003C1BF2">
        <w:rPr>
          <w:rFonts w:ascii="Arial" w:hAnsi="Arial" w:cs="Arial"/>
          <w:b w:val="0"/>
          <w:sz w:val="22"/>
          <w:szCs w:val="22"/>
        </w:rPr>
        <w:t>Real Estate Developments and Subdivisions</w:t>
      </w:r>
    </w:p>
    <w:p w14:paraId="2B47D331" w14:textId="77777777" w:rsidR="00603D53" w:rsidRPr="003C1BF2" w:rsidRDefault="00603D53" w:rsidP="00A0723A">
      <w:pPr>
        <w:numPr>
          <w:ilvl w:val="0"/>
          <w:numId w:val="8"/>
        </w:numPr>
        <w:overflowPunct/>
        <w:adjustRightInd/>
        <w:ind w:left="1800" w:right="39" w:hanging="540"/>
        <w:jc w:val="both"/>
        <w:textAlignment w:val="auto"/>
        <w:rPr>
          <w:rFonts w:ascii="Arial" w:hAnsi="Arial" w:cs="Arial"/>
          <w:b w:val="0"/>
          <w:sz w:val="22"/>
          <w:szCs w:val="22"/>
        </w:rPr>
      </w:pPr>
      <w:r w:rsidRPr="003C1BF2">
        <w:rPr>
          <w:rFonts w:ascii="Arial" w:hAnsi="Arial" w:cs="Arial"/>
          <w:b w:val="0"/>
          <w:spacing w:val="-3"/>
          <w:sz w:val="22"/>
          <w:szCs w:val="22"/>
        </w:rPr>
        <w:t xml:space="preserve">Multi-Dwelling Units or Apartment </w:t>
      </w:r>
      <w:r w:rsidRPr="003C1BF2">
        <w:rPr>
          <w:rFonts w:ascii="Arial" w:hAnsi="Arial" w:cs="Arial"/>
          <w:b w:val="0"/>
          <w:sz w:val="22"/>
          <w:szCs w:val="22"/>
        </w:rPr>
        <w:t>Complexes</w:t>
      </w:r>
    </w:p>
    <w:p w14:paraId="7FD3D441" w14:textId="77777777" w:rsidR="00FF57B2" w:rsidRPr="003C1BF2" w:rsidRDefault="00FF57B2">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45D81571" w14:textId="5AACD719" w:rsidR="00385152" w:rsidRPr="003C1BF2" w:rsidRDefault="00A0104C"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J</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 xml:space="preserve">MINIMUM CONTRACT PERIODS </w:t>
      </w:r>
    </w:p>
    <w:p w14:paraId="45D81572" w14:textId="77777777" w:rsidR="00385152" w:rsidRPr="003C1BF2" w:rsidRDefault="00385152">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45D81573" w14:textId="77777777" w:rsidR="00385152" w:rsidRPr="003C1BF2" w:rsidRDefault="00385152" w:rsidP="00AB28DD">
      <w:pPr>
        <w:tabs>
          <w:tab w:val="left" w:pos="-1440"/>
          <w:tab w:val="left" w:pos="-720"/>
          <w:tab w:val="left" w:pos="540"/>
          <w:tab w:val="left" w:pos="108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Minimum Contract Period</w:t>
      </w:r>
    </w:p>
    <w:p w14:paraId="45D81574" w14:textId="120D378D" w:rsidR="00385152" w:rsidRPr="003C1BF2" w:rsidRDefault="00385152" w:rsidP="00AB28DD">
      <w:pPr>
        <w:tabs>
          <w:tab w:val="left" w:pos="-1440"/>
          <w:tab w:val="left" w:pos="-720"/>
          <w:tab w:val="left" w:pos="480"/>
          <w:tab w:val="left" w:pos="1080"/>
          <w:tab w:val="left" w:pos="19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Except as specified elsewhere in th</w:t>
      </w:r>
      <w:r w:rsidR="008C71CA" w:rsidRPr="003C1BF2">
        <w:rPr>
          <w:rFonts w:ascii="Arial" w:hAnsi="Arial" w:cs="Arial"/>
          <w:b w:val="0"/>
          <w:spacing w:val="-3"/>
          <w:sz w:val="22"/>
          <w:szCs w:val="22"/>
        </w:rPr>
        <w:t>ese Terms and Conditions</w:t>
      </w:r>
      <w:r w:rsidRPr="003C1BF2">
        <w:rPr>
          <w:rFonts w:ascii="Arial" w:hAnsi="Arial" w:cs="Arial"/>
          <w:b w:val="0"/>
          <w:spacing w:val="-3"/>
          <w:sz w:val="22"/>
          <w:szCs w:val="22"/>
        </w:rPr>
        <w:t>, the minimum contract period is one month from the date service or additions to service are established and the minimum charge is the authorized rate for one month.  For purposes of rate administration each month is considered to have 30 days.</w:t>
      </w:r>
    </w:p>
    <w:p w14:paraId="45D81575" w14:textId="7C5D62B9" w:rsidR="00385152" w:rsidRPr="003C1BF2" w:rsidRDefault="00385152" w:rsidP="00AB28DD">
      <w:pPr>
        <w:tabs>
          <w:tab w:val="left" w:pos="-1440"/>
          <w:tab w:val="left" w:pos="-720"/>
          <w:tab w:val="left" w:pos="480"/>
          <w:tab w:val="left" w:pos="1080"/>
          <w:tab w:val="left" w:pos="1620"/>
          <w:tab w:val="left" w:pos="19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 xml:space="preserve">The Company may require a contract period longer than one month at the same location for unusual construction necessary to meet special </w:t>
      </w:r>
      <w:r w:rsidR="00B56575" w:rsidRPr="003C1BF2">
        <w:rPr>
          <w:rFonts w:ascii="Arial" w:hAnsi="Arial" w:cs="Arial"/>
          <w:b w:val="0"/>
          <w:spacing w:val="-3"/>
          <w:sz w:val="22"/>
          <w:szCs w:val="22"/>
        </w:rPr>
        <w:t>demands and</w:t>
      </w:r>
      <w:r w:rsidRPr="003C1BF2">
        <w:rPr>
          <w:rFonts w:ascii="Arial" w:hAnsi="Arial" w:cs="Arial"/>
          <w:b w:val="0"/>
          <w:spacing w:val="-3"/>
          <w:sz w:val="22"/>
          <w:szCs w:val="22"/>
        </w:rPr>
        <w:t xml:space="preserve"> involving extra costs (see Special Type Construction).</w:t>
      </w:r>
    </w:p>
    <w:p w14:paraId="79482129" w14:textId="57CD3600" w:rsidR="00FF57B2" w:rsidRPr="003C1BF2" w:rsidRDefault="00FF57B2">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45D81577" w14:textId="33C4AF80" w:rsidR="00385152" w:rsidRPr="003C1BF2" w:rsidRDefault="00A0104C"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K</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 xml:space="preserve">DISCONNECTION OR REFUSAL OF SERVICE </w:t>
      </w:r>
    </w:p>
    <w:p w14:paraId="45D81578" w14:textId="77777777" w:rsidR="00385152" w:rsidRPr="003C1BF2" w:rsidRDefault="00385152">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45D81579" w14:textId="12D83FF8" w:rsidR="00385152" w:rsidRPr="003C1BF2" w:rsidRDefault="00385152" w:rsidP="00AB28DD">
      <w:pPr>
        <w:tabs>
          <w:tab w:val="left" w:pos="-1440"/>
          <w:tab w:val="left" w:pos="-720"/>
          <w:tab w:val="left" w:pos="540"/>
          <w:tab w:val="left" w:pos="1080"/>
          <w:tab w:val="left" w:pos="162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 xml:space="preserve">By the Company </w:t>
      </w:r>
      <w:r w:rsidRPr="003C1BF2">
        <w:rPr>
          <w:rFonts w:ascii="Arial" w:hAnsi="Arial" w:cs="Arial"/>
          <w:b w:val="0"/>
          <w:spacing w:val="-3"/>
          <w:sz w:val="22"/>
          <w:szCs w:val="22"/>
          <w:u w:val="single"/>
        </w:rPr>
        <w:t>Without Notice</w:t>
      </w:r>
    </w:p>
    <w:p w14:paraId="45D8157A" w14:textId="7C19185B" w:rsidR="00385152" w:rsidRPr="003C1BF2" w:rsidRDefault="00385152" w:rsidP="00AB28DD">
      <w:pPr>
        <w:tabs>
          <w:tab w:val="left" w:pos="-1440"/>
          <w:tab w:val="left" w:pos="-720"/>
          <w:tab w:val="left" w:pos="540"/>
          <w:tab w:val="left" w:pos="1080"/>
          <w:tab w:val="left" w:pos="1620"/>
          <w:tab w:val="left" w:pos="192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The Company may disconnect or refuse service without notice:</w:t>
      </w:r>
    </w:p>
    <w:p w14:paraId="45D8157B" w14:textId="0993812F" w:rsidR="00385152" w:rsidRPr="003C1BF2" w:rsidRDefault="00385152" w:rsidP="00AB28DD">
      <w:pPr>
        <w:tabs>
          <w:tab w:val="left" w:pos="-1440"/>
          <w:tab w:val="left" w:pos="-720"/>
          <w:tab w:val="left" w:pos="540"/>
          <w:tab w:val="left" w:pos="1080"/>
          <w:tab w:val="left" w:pos="1620"/>
          <w:tab w:val="left" w:pos="2160"/>
        </w:tabs>
        <w:suppressAutoHyphens/>
        <w:spacing w:before="120"/>
        <w:ind w:left="2160" w:hanging="216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1)</w:t>
      </w:r>
      <w:r w:rsidRPr="003C1BF2">
        <w:rPr>
          <w:rFonts w:ascii="Arial" w:hAnsi="Arial" w:cs="Arial"/>
          <w:b w:val="0"/>
          <w:spacing w:val="-3"/>
          <w:sz w:val="22"/>
          <w:szCs w:val="22"/>
        </w:rPr>
        <w:tab/>
        <w:t>in the event of a condition on the customer’s premises determined by the Company to be hazardous.</w:t>
      </w:r>
    </w:p>
    <w:p w14:paraId="52A658A9" w14:textId="77777777" w:rsidR="001C17A7" w:rsidRPr="003C1BF2" w:rsidRDefault="001C17A7">
      <w:pPr>
        <w:widowControl/>
        <w:overflowPunct/>
        <w:autoSpaceDE/>
        <w:autoSpaceDN/>
        <w:adjustRightInd/>
        <w:textAlignment w:val="auto"/>
        <w:rPr>
          <w:rFonts w:ascii="Arial" w:hAnsi="Arial" w:cs="Arial"/>
          <w:b w:val="0"/>
          <w:spacing w:val="-3"/>
          <w:sz w:val="22"/>
          <w:szCs w:val="22"/>
        </w:rPr>
      </w:pPr>
      <w:r w:rsidRPr="003C1BF2">
        <w:rPr>
          <w:rFonts w:ascii="Arial" w:hAnsi="Arial" w:cs="Arial"/>
          <w:sz w:val="22"/>
          <w:szCs w:val="22"/>
        </w:rPr>
        <w:br w:type="page"/>
      </w:r>
    </w:p>
    <w:p w14:paraId="6E11D59B" w14:textId="3D3C9DC3" w:rsidR="00AB28DD" w:rsidRPr="00AB28DD" w:rsidRDefault="00385152" w:rsidP="00AB28DD">
      <w:pPr>
        <w:tabs>
          <w:tab w:val="left" w:pos="-1440"/>
          <w:tab w:val="left" w:pos="-720"/>
          <w:tab w:val="left" w:pos="540"/>
          <w:tab w:val="left" w:pos="1080"/>
          <w:tab w:val="left" w:pos="1620"/>
        </w:tabs>
        <w:suppressAutoHyphens/>
        <w:spacing w:before="120"/>
        <w:ind w:left="1620" w:hanging="1620"/>
        <w:jc w:val="both"/>
        <w:rPr>
          <w:rFonts w:ascii="Arial" w:hAnsi="Arial" w:cs="Arial"/>
          <w:b w:val="0"/>
          <w:spacing w:val="-3"/>
          <w:sz w:val="22"/>
          <w:szCs w:val="22"/>
        </w:rPr>
      </w:pPr>
      <w:r w:rsidRPr="00AB28DD">
        <w:rPr>
          <w:rFonts w:ascii="Arial" w:hAnsi="Arial" w:cs="Arial"/>
          <w:b w:val="0"/>
          <w:sz w:val="22"/>
          <w:szCs w:val="22"/>
        </w:rPr>
        <w:lastRenderedPageBreak/>
        <w:tab/>
      </w:r>
      <w:r w:rsidRPr="00AB28DD">
        <w:rPr>
          <w:rFonts w:ascii="Arial" w:hAnsi="Arial" w:cs="Arial"/>
          <w:b w:val="0"/>
          <w:sz w:val="22"/>
          <w:szCs w:val="22"/>
        </w:rPr>
        <w:tab/>
        <w:t>2)</w:t>
      </w:r>
      <w:r w:rsidRPr="00AB28DD">
        <w:rPr>
          <w:rFonts w:ascii="Arial" w:hAnsi="Arial" w:cs="Arial"/>
          <w:b w:val="0"/>
          <w:sz w:val="22"/>
          <w:szCs w:val="22"/>
        </w:rPr>
        <w:tab/>
        <w:t>in the event of customer’s use in such a manner as to adversely affect the Company’s facilities or the Company’s service to others, such as:</w:t>
      </w:r>
      <w:r w:rsidR="00AB28DD" w:rsidRPr="00AB28DD">
        <w:rPr>
          <w:rFonts w:ascii="Arial" w:hAnsi="Arial" w:cs="Arial"/>
          <w:b w:val="0"/>
          <w:spacing w:val="-3"/>
          <w:sz w:val="22"/>
          <w:szCs w:val="22"/>
        </w:rPr>
        <w:t xml:space="preserve"> </w:t>
      </w:r>
    </w:p>
    <w:p w14:paraId="45D8157D" w14:textId="7B50F573" w:rsidR="00385152" w:rsidRPr="003C1BF2" w:rsidRDefault="00385152" w:rsidP="00AB28DD">
      <w:pPr>
        <w:numPr>
          <w:ilvl w:val="0"/>
          <w:numId w:val="2"/>
        </w:numPr>
        <w:tabs>
          <w:tab w:val="clear" w:pos="2280"/>
          <w:tab w:val="left" w:pos="-1440"/>
          <w:tab w:val="left" w:pos="-720"/>
          <w:tab w:val="left" w:pos="480"/>
          <w:tab w:val="left" w:pos="960"/>
          <w:tab w:val="left" w:pos="1440"/>
          <w:tab w:val="left" w:pos="2160"/>
        </w:tabs>
        <w:suppressAutoHyphens/>
        <w:spacing w:before="120"/>
        <w:ind w:left="2160" w:hanging="540"/>
        <w:jc w:val="both"/>
        <w:rPr>
          <w:rFonts w:ascii="Arial" w:hAnsi="Arial" w:cs="Arial"/>
          <w:b w:val="0"/>
          <w:spacing w:val="-3"/>
          <w:sz w:val="22"/>
          <w:szCs w:val="22"/>
        </w:rPr>
      </w:pPr>
      <w:r w:rsidRPr="003C1BF2">
        <w:rPr>
          <w:rFonts w:ascii="Arial" w:hAnsi="Arial" w:cs="Arial"/>
          <w:b w:val="0"/>
          <w:spacing w:val="-3"/>
          <w:sz w:val="22"/>
          <w:szCs w:val="22"/>
        </w:rPr>
        <w:t>connection of Customer Premise Equipment which causes or is likely to cause interference or hazard to the network.</w:t>
      </w:r>
    </w:p>
    <w:p w14:paraId="45D8157E" w14:textId="77777777" w:rsidR="00385152" w:rsidRPr="003C1BF2" w:rsidRDefault="00385152" w:rsidP="00AB28DD">
      <w:pPr>
        <w:numPr>
          <w:ilvl w:val="0"/>
          <w:numId w:val="2"/>
        </w:numPr>
        <w:tabs>
          <w:tab w:val="clear" w:pos="2280"/>
          <w:tab w:val="left" w:pos="-1440"/>
          <w:tab w:val="left" w:pos="-720"/>
          <w:tab w:val="left" w:pos="480"/>
          <w:tab w:val="left" w:pos="960"/>
          <w:tab w:val="left" w:pos="1440"/>
          <w:tab w:val="left" w:pos="2160"/>
        </w:tabs>
        <w:suppressAutoHyphens/>
        <w:spacing w:before="120"/>
        <w:ind w:left="2160" w:hanging="540"/>
        <w:jc w:val="both"/>
        <w:rPr>
          <w:rFonts w:ascii="Arial" w:hAnsi="Arial" w:cs="Arial"/>
          <w:b w:val="0"/>
          <w:spacing w:val="-3"/>
          <w:sz w:val="22"/>
          <w:szCs w:val="22"/>
        </w:rPr>
      </w:pPr>
      <w:r w:rsidRPr="003C1BF2">
        <w:rPr>
          <w:rFonts w:ascii="Arial" w:hAnsi="Arial" w:cs="Arial"/>
          <w:b w:val="0"/>
          <w:spacing w:val="-3"/>
          <w:sz w:val="22"/>
          <w:szCs w:val="22"/>
        </w:rPr>
        <w:t>Impersonation of another with fraudulent intent.</w:t>
      </w:r>
    </w:p>
    <w:p w14:paraId="45D8157F" w14:textId="7A13D4A4" w:rsidR="00385152" w:rsidRPr="003C1BF2" w:rsidRDefault="00385152" w:rsidP="00AB28DD">
      <w:pPr>
        <w:tabs>
          <w:tab w:val="left" w:pos="-1440"/>
          <w:tab w:val="left" w:pos="-720"/>
          <w:tab w:val="left" w:pos="480"/>
          <w:tab w:val="left" w:pos="1080"/>
          <w:tab w:val="left" w:pos="1620"/>
          <w:tab w:val="left" w:pos="1920"/>
          <w:tab w:val="left" w:pos="2400"/>
        </w:tabs>
        <w:suppressAutoHyphens/>
        <w:spacing w:before="120"/>
        <w:ind w:left="1920" w:hanging="19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3)</w:t>
      </w:r>
      <w:r w:rsidRPr="003C1BF2">
        <w:rPr>
          <w:rFonts w:ascii="Arial" w:hAnsi="Arial" w:cs="Arial"/>
          <w:b w:val="0"/>
          <w:spacing w:val="-3"/>
          <w:sz w:val="22"/>
          <w:szCs w:val="22"/>
        </w:rPr>
        <w:tab/>
        <w:t xml:space="preserve">in the event of tampering with facilities furnished and owned by the Company. </w:t>
      </w:r>
    </w:p>
    <w:p w14:paraId="45D81580" w14:textId="65D192FC" w:rsidR="00385152" w:rsidRPr="003C1BF2" w:rsidRDefault="00385152" w:rsidP="00AB28DD">
      <w:pPr>
        <w:tabs>
          <w:tab w:val="left" w:pos="-1440"/>
          <w:tab w:val="left" w:pos="-720"/>
          <w:tab w:val="left" w:pos="480"/>
          <w:tab w:val="left" w:pos="1080"/>
          <w:tab w:val="left" w:pos="1620"/>
          <w:tab w:val="left" w:pos="1920"/>
          <w:tab w:val="left" w:pos="2400"/>
        </w:tabs>
        <w:suppressAutoHyphens/>
        <w:spacing w:before="120"/>
        <w:ind w:left="1920" w:hanging="19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4)</w:t>
      </w:r>
      <w:r w:rsidRPr="003C1BF2">
        <w:rPr>
          <w:rFonts w:ascii="Arial" w:hAnsi="Arial" w:cs="Arial"/>
          <w:b w:val="0"/>
          <w:spacing w:val="-3"/>
          <w:sz w:val="22"/>
          <w:szCs w:val="22"/>
        </w:rPr>
        <w:tab/>
        <w:t>in the event of unauthorized use.</w:t>
      </w:r>
    </w:p>
    <w:p w14:paraId="45D81581" w14:textId="77777777" w:rsidR="00C81ADF" w:rsidRPr="003C1BF2" w:rsidRDefault="00C81ADF">
      <w:pPr>
        <w:tabs>
          <w:tab w:val="left" w:pos="-1440"/>
          <w:tab w:val="left" w:pos="-720"/>
          <w:tab w:val="left" w:pos="480"/>
          <w:tab w:val="left" w:pos="960"/>
          <w:tab w:val="left" w:pos="1440"/>
          <w:tab w:val="left" w:pos="1920"/>
        </w:tabs>
        <w:suppressAutoHyphens/>
        <w:jc w:val="both"/>
        <w:rPr>
          <w:rFonts w:ascii="Arial" w:hAnsi="Arial" w:cs="Arial"/>
          <w:b w:val="0"/>
          <w:spacing w:val="-3"/>
          <w:sz w:val="22"/>
          <w:szCs w:val="22"/>
        </w:rPr>
      </w:pPr>
    </w:p>
    <w:p w14:paraId="65C1A836" w14:textId="77777777" w:rsidR="00FF57B2" w:rsidRPr="003C1BF2" w:rsidRDefault="00385152" w:rsidP="00AB28DD">
      <w:pPr>
        <w:tabs>
          <w:tab w:val="left" w:pos="-1440"/>
          <w:tab w:val="left" w:pos="-720"/>
          <w:tab w:val="left" w:pos="540"/>
          <w:tab w:val="left" w:pos="1080"/>
          <w:tab w:val="left" w:pos="1620"/>
          <w:tab w:val="left" w:pos="1920"/>
          <w:tab w:val="left" w:pos="2400"/>
        </w:tabs>
        <w:suppressAutoHyphens/>
        <w:jc w:val="both"/>
        <w:rPr>
          <w:rFonts w:ascii="Arial" w:hAnsi="Arial" w:cs="Arial"/>
          <w:b w:val="0"/>
          <w:spacing w:val="-3"/>
          <w:sz w:val="22"/>
          <w:szCs w:val="22"/>
        </w:rPr>
      </w:pPr>
      <w:r w:rsidRPr="003C1BF2">
        <w:rPr>
          <w:rFonts w:ascii="Arial" w:hAnsi="Arial" w:cs="Arial"/>
          <w:b w:val="0"/>
          <w:spacing w:val="-3"/>
          <w:sz w:val="22"/>
          <w:szCs w:val="22"/>
        </w:rPr>
        <w:tab/>
      </w:r>
      <w:r w:rsidR="00FF57B2" w:rsidRPr="003C1BF2">
        <w:rPr>
          <w:rFonts w:ascii="Arial" w:hAnsi="Arial" w:cs="Arial"/>
          <w:b w:val="0"/>
          <w:spacing w:val="-3"/>
          <w:sz w:val="22"/>
          <w:szCs w:val="22"/>
        </w:rPr>
        <w:t>2.</w:t>
      </w:r>
      <w:r w:rsidR="00FF57B2" w:rsidRPr="003C1BF2">
        <w:rPr>
          <w:rFonts w:ascii="Arial" w:hAnsi="Arial" w:cs="Arial"/>
          <w:b w:val="0"/>
          <w:spacing w:val="-3"/>
          <w:sz w:val="22"/>
          <w:szCs w:val="22"/>
        </w:rPr>
        <w:tab/>
        <w:t xml:space="preserve">By the Company </w:t>
      </w:r>
      <w:r w:rsidR="00FF57B2" w:rsidRPr="003C1BF2">
        <w:rPr>
          <w:rFonts w:ascii="Arial" w:hAnsi="Arial" w:cs="Arial"/>
          <w:b w:val="0"/>
          <w:spacing w:val="-3"/>
          <w:sz w:val="22"/>
          <w:szCs w:val="22"/>
          <w:u w:val="single"/>
        </w:rPr>
        <w:t>After Prior Written Notice</w:t>
      </w:r>
    </w:p>
    <w:p w14:paraId="515F0FDC" w14:textId="77777777" w:rsidR="00FF57B2" w:rsidRPr="003C1BF2" w:rsidRDefault="00FF57B2" w:rsidP="00AB28DD">
      <w:pPr>
        <w:tabs>
          <w:tab w:val="left" w:pos="-1440"/>
          <w:tab w:val="left" w:pos="-720"/>
          <w:tab w:val="left" w:pos="480"/>
          <w:tab w:val="left" w:pos="1080"/>
          <w:tab w:val="left" w:pos="1620"/>
          <w:tab w:val="left" w:pos="1920"/>
          <w:tab w:val="left" w:pos="2400"/>
        </w:tabs>
        <w:suppressAutoHyphens/>
        <w:spacing w:before="12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In addition to the reasons set forth in subparagraph 1a. above, the Company may disconnect or refuse service after providing at least five days for any of the following reasons:</w:t>
      </w:r>
    </w:p>
    <w:p w14:paraId="46F04882" w14:textId="77777777" w:rsidR="00FF57B2" w:rsidRPr="003C1BF2" w:rsidRDefault="00FF57B2" w:rsidP="00AB28DD">
      <w:pPr>
        <w:tabs>
          <w:tab w:val="left" w:pos="-1440"/>
          <w:tab w:val="left" w:pos="-720"/>
          <w:tab w:val="left" w:pos="480"/>
          <w:tab w:val="left" w:pos="960"/>
          <w:tab w:val="left" w:pos="1620"/>
          <w:tab w:val="left" w:pos="2160"/>
          <w:tab w:val="left" w:pos="2400"/>
        </w:tabs>
        <w:suppressAutoHyphens/>
        <w:spacing w:before="240"/>
        <w:ind w:left="2160" w:hanging="216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1)</w:t>
      </w:r>
      <w:r w:rsidRPr="003C1BF2">
        <w:rPr>
          <w:rFonts w:ascii="Arial" w:hAnsi="Arial" w:cs="Arial"/>
          <w:b w:val="0"/>
          <w:spacing w:val="-3"/>
          <w:sz w:val="22"/>
          <w:szCs w:val="22"/>
        </w:rPr>
        <w:tab/>
        <w:t xml:space="preserve">failure of a customer to make </w:t>
      </w:r>
      <w:proofErr w:type="gramStart"/>
      <w:r w:rsidRPr="003C1BF2">
        <w:rPr>
          <w:rFonts w:ascii="Arial" w:hAnsi="Arial" w:cs="Arial"/>
          <w:b w:val="0"/>
          <w:spacing w:val="-3"/>
          <w:sz w:val="22"/>
          <w:szCs w:val="22"/>
        </w:rPr>
        <w:t>suitable</w:t>
      </w:r>
      <w:proofErr w:type="gramEnd"/>
      <w:r w:rsidRPr="003C1BF2">
        <w:rPr>
          <w:rFonts w:ascii="Arial" w:hAnsi="Arial" w:cs="Arial"/>
          <w:b w:val="0"/>
          <w:spacing w:val="-3"/>
          <w:sz w:val="22"/>
          <w:szCs w:val="22"/>
        </w:rPr>
        <w:t xml:space="preserve"> deposit as required by these rules.</w:t>
      </w:r>
    </w:p>
    <w:p w14:paraId="0B1A780D" w14:textId="77777777" w:rsidR="00FF57B2" w:rsidRPr="003C1BF2" w:rsidRDefault="00FF57B2" w:rsidP="00AB28DD">
      <w:pPr>
        <w:tabs>
          <w:tab w:val="left" w:pos="-1440"/>
          <w:tab w:val="left" w:pos="-720"/>
          <w:tab w:val="left" w:pos="480"/>
          <w:tab w:val="left" w:pos="960"/>
          <w:tab w:val="left" w:pos="1620"/>
          <w:tab w:val="left" w:pos="2160"/>
          <w:tab w:val="left" w:pos="2400"/>
        </w:tabs>
        <w:suppressAutoHyphens/>
        <w:spacing w:before="240"/>
        <w:ind w:left="2160" w:hanging="216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2)</w:t>
      </w:r>
      <w:r w:rsidRPr="003C1BF2">
        <w:rPr>
          <w:rFonts w:ascii="Arial" w:hAnsi="Arial" w:cs="Arial"/>
          <w:b w:val="0"/>
          <w:spacing w:val="-3"/>
          <w:sz w:val="22"/>
          <w:szCs w:val="22"/>
        </w:rPr>
        <w:tab/>
        <w:t xml:space="preserve">use of service in an unlawful or abusive manner, including to illegally threaten or harass other persons or in violation of any federal, state, or local law applicable to use of service. </w:t>
      </w:r>
    </w:p>
    <w:p w14:paraId="117C2F84" w14:textId="74D42B9B" w:rsidR="00FF57B2" w:rsidRPr="003C1BF2" w:rsidRDefault="00AB28DD" w:rsidP="00AB28DD">
      <w:pPr>
        <w:tabs>
          <w:tab w:val="left" w:pos="-1440"/>
          <w:tab w:val="left" w:pos="-720"/>
          <w:tab w:val="left" w:pos="480"/>
          <w:tab w:val="left" w:pos="960"/>
          <w:tab w:val="left" w:pos="1620"/>
          <w:tab w:val="left" w:pos="2160"/>
          <w:tab w:val="left" w:pos="2400"/>
        </w:tabs>
        <w:suppressAutoHyphens/>
        <w:spacing w:before="240"/>
        <w:ind w:left="2160" w:hanging="2160"/>
        <w:jc w:val="both"/>
        <w:rPr>
          <w:rFonts w:ascii="Arial" w:hAnsi="Arial" w:cs="Arial"/>
          <w:b w:val="0"/>
          <w:spacing w:val="-3"/>
          <w:sz w:val="22"/>
          <w:szCs w:val="22"/>
        </w:rPr>
      </w:pPr>
      <w:r>
        <w:rPr>
          <w:rFonts w:ascii="Arial" w:hAnsi="Arial" w:cs="Arial"/>
          <w:b w:val="0"/>
          <w:spacing w:val="-3"/>
          <w:sz w:val="22"/>
          <w:szCs w:val="22"/>
        </w:rPr>
        <w:tab/>
      </w:r>
      <w:r>
        <w:rPr>
          <w:rFonts w:ascii="Arial" w:hAnsi="Arial" w:cs="Arial"/>
          <w:b w:val="0"/>
          <w:spacing w:val="-3"/>
          <w:sz w:val="22"/>
          <w:szCs w:val="22"/>
        </w:rPr>
        <w:tab/>
      </w:r>
      <w:r>
        <w:rPr>
          <w:rFonts w:ascii="Arial" w:hAnsi="Arial" w:cs="Arial"/>
          <w:b w:val="0"/>
          <w:spacing w:val="-3"/>
          <w:sz w:val="22"/>
          <w:szCs w:val="22"/>
        </w:rPr>
        <w:tab/>
      </w:r>
      <w:r w:rsidR="00FF57B2" w:rsidRPr="003C1BF2">
        <w:rPr>
          <w:rFonts w:ascii="Arial" w:hAnsi="Arial" w:cs="Arial"/>
          <w:b w:val="0"/>
          <w:spacing w:val="-3"/>
          <w:sz w:val="22"/>
          <w:szCs w:val="22"/>
        </w:rPr>
        <w:t>3)</w:t>
      </w:r>
      <w:r w:rsidR="00FF57B2" w:rsidRPr="003C1BF2">
        <w:rPr>
          <w:rFonts w:ascii="Arial" w:hAnsi="Arial" w:cs="Arial"/>
          <w:b w:val="0"/>
          <w:spacing w:val="-3"/>
          <w:sz w:val="22"/>
          <w:szCs w:val="22"/>
        </w:rPr>
        <w:tab/>
        <w:t>the customer’s bill for services remains unpaid after the last date for timely payment.</w:t>
      </w:r>
    </w:p>
    <w:p w14:paraId="6437958C" w14:textId="77777777" w:rsidR="00FF57B2" w:rsidRPr="003C1BF2" w:rsidRDefault="00FF57B2" w:rsidP="00AB28DD">
      <w:pPr>
        <w:tabs>
          <w:tab w:val="left" w:pos="-1440"/>
          <w:tab w:val="left" w:pos="-720"/>
          <w:tab w:val="left" w:pos="480"/>
          <w:tab w:val="left" w:pos="960"/>
          <w:tab w:val="left" w:pos="1620"/>
          <w:tab w:val="left" w:pos="2160"/>
          <w:tab w:val="left" w:pos="2400"/>
        </w:tabs>
        <w:suppressAutoHyphens/>
        <w:spacing w:before="240"/>
        <w:ind w:left="2160" w:hanging="216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4)</w:t>
      </w:r>
      <w:r w:rsidRPr="003C1BF2">
        <w:rPr>
          <w:rFonts w:ascii="Arial" w:hAnsi="Arial" w:cs="Arial"/>
          <w:b w:val="0"/>
          <w:spacing w:val="-3"/>
          <w:sz w:val="22"/>
          <w:szCs w:val="22"/>
        </w:rPr>
        <w:tab/>
        <w:t>for failure of the customer or prospective customer to furnish permits or certificates of right</w:t>
      </w:r>
      <w:r w:rsidRPr="003C1BF2">
        <w:rPr>
          <w:rFonts w:ascii="Arial" w:hAnsi="Arial" w:cs="Arial"/>
          <w:b w:val="0"/>
          <w:spacing w:val="-3"/>
          <w:sz w:val="22"/>
          <w:szCs w:val="22"/>
        </w:rPr>
        <w:noBreakHyphen/>
        <w:t>of</w:t>
      </w:r>
      <w:r w:rsidRPr="003C1BF2">
        <w:rPr>
          <w:rFonts w:ascii="Arial" w:hAnsi="Arial" w:cs="Arial"/>
          <w:b w:val="0"/>
          <w:spacing w:val="-3"/>
          <w:sz w:val="22"/>
          <w:szCs w:val="22"/>
        </w:rPr>
        <w:noBreakHyphen/>
        <w:t>way specified as conditions for obtaining service, or the termination of those permissions or rights, or for the failure of the customer or prospective customer to fulfill the contractual obligations imposed upon them as conditions of obtaining service by a contract.</w:t>
      </w:r>
    </w:p>
    <w:p w14:paraId="4370F759" w14:textId="77777777" w:rsidR="00FF57B2" w:rsidRPr="003C1BF2" w:rsidRDefault="00FF57B2" w:rsidP="00AB28DD">
      <w:pPr>
        <w:tabs>
          <w:tab w:val="left" w:pos="-1440"/>
          <w:tab w:val="left" w:pos="-720"/>
          <w:tab w:val="left" w:pos="480"/>
          <w:tab w:val="left" w:pos="960"/>
          <w:tab w:val="left" w:pos="1620"/>
          <w:tab w:val="left" w:pos="2160"/>
          <w:tab w:val="left" w:pos="2400"/>
        </w:tabs>
        <w:suppressAutoHyphens/>
        <w:spacing w:before="240"/>
        <w:ind w:left="2160" w:hanging="216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5)</w:t>
      </w:r>
      <w:r w:rsidRPr="003C1BF2">
        <w:rPr>
          <w:rFonts w:ascii="Arial" w:hAnsi="Arial" w:cs="Arial"/>
          <w:b w:val="0"/>
          <w:spacing w:val="-3"/>
          <w:sz w:val="22"/>
          <w:szCs w:val="22"/>
        </w:rPr>
        <w:tab/>
        <w:t xml:space="preserve">for </w:t>
      </w:r>
      <w:proofErr w:type="gramStart"/>
      <w:r w:rsidRPr="003C1BF2">
        <w:rPr>
          <w:rFonts w:ascii="Arial" w:hAnsi="Arial" w:cs="Arial"/>
          <w:b w:val="0"/>
          <w:spacing w:val="-3"/>
          <w:sz w:val="22"/>
          <w:szCs w:val="22"/>
        </w:rPr>
        <w:t>failure</w:t>
      </w:r>
      <w:proofErr w:type="gramEnd"/>
      <w:r w:rsidRPr="003C1BF2">
        <w:rPr>
          <w:rFonts w:ascii="Arial" w:hAnsi="Arial" w:cs="Arial"/>
          <w:b w:val="0"/>
          <w:spacing w:val="-3"/>
          <w:sz w:val="22"/>
          <w:szCs w:val="22"/>
        </w:rPr>
        <w:t xml:space="preserve"> of the customer to permit the Company reasonable access to its facilities.</w:t>
      </w:r>
    </w:p>
    <w:p w14:paraId="5FCDE2DA" w14:textId="539E3000" w:rsidR="00FF57B2" w:rsidRPr="003C1BF2" w:rsidRDefault="00FF57B2" w:rsidP="00AB28DD">
      <w:pPr>
        <w:tabs>
          <w:tab w:val="left" w:pos="-1440"/>
          <w:tab w:val="left" w:pos="-720"/>
          <w:tab w:val="left" w:pos="480"/>
          <w:tab w:val="left" w:pos="960"/>
          <w:tab w:val="left" w:pos="1620"/>
          <w:tab w:val="left" w:pos="2160"/>
          <w:tab w:val="left" w:pos="2400"/>
        </w:tabs>
        <w:suppressAutoHyphens/>
        <w:spacing w:before="240"/>
        <w:ind w:left="2160" w:hanging="216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6)</w:t>
      </w:r>
      <w:r w:rsidRPr="003C1BF2">
        <w:rPr>
          <w:rFonts w:ascii="Arial" w:hAnsi="Arial" w:cs="Arial"/>
          <w:b w:val="0"/>
          <w:spacing w:val="-3"/>
          <w:sz w:val="22"/>
          <w:szCs w:val="22"/>
        </w:rPr>
        <w:tab/>
        <w:t xml:space="preserve">any other violation of the Service </w:t>
      </w:r>
      <w:r w:rsidR="00F84DD6" w:rsidRPr="003C1BF2">
        <w:rPr>
          <w:rFonts w:ascii="Arial" w:hAnsi="Arial" w:cs="Arial"/>
          <w:b w:val="0"/>
          <w:spacing w:val="-3"/>
          <w:sz w:val="22"/>
          <w:szCs w:val="22"/>
        </w:rPr>
        <w:t>Publications</w:t>
      </w:r>
      <w:r w:rsidRPr="003C1BF2">
        <w:rPr>
          <w:rFonts w:ascii="Arial" w:hAnsi="Arial" w:cs="Arial"/>
          <w:b w:val="0"/>
          <w:spacing w:val="-3"/>
          <w:sz w:val="22"/>
          <w:szCs w:val="22"/>
        </w:rPr>
        <w:t xml:space="preserve">, the requirements of municipal ordinances or law pertaining </w:t>
      </w:r>
      <w:proofErr w:type="gramStart"/>
      <w:r w:rsidRPr="003C1BF2">
        <w:rPr>
          <w:rFonts w:ascii="Arial" w:hAnsi="Arial" w:cs="Arial"/>
          <w:b w:val="0"/>
          <w:spacing w:val="-3"/>
          <w:sz w:val="22"/>
          <w:szCs w:val="22"/>
        </w:rPr>
        <w:t>for</w:t>
      </w:r>
      <w:proofErr w:type="gramEnd"/>
      <w:r w:rsidRPr="003C1BF2">
        <w:rPr>
          <w:rFonts w:ascii="Arial" w:hAnsi="Arial" w:cs="Arial"/>
          <w:b w:val="0"/>
          <w:spacing w:val="-3"/>
          <w:sz w:val="22"/>
          <w:szCs w:val="22"/>
        </w:rPr>
        <w:t xml:space="preserve"> the service.</w:t>
      </w:r>
    </w:p>
    <w:p w14:paraId="45D8158D" w14:textId="7EBB9C15" w:rsidR="00385152" w:rsidRPr="003C1BF2" w:rsidRDefault="00385152" w:rsidP="00AB28DD">
      <w:pPr>
        <w:tabs>
          <w:tab w:val="left" w:pos="-1440"/>
          <w:tab w:val="left" w:pos="-720"/>
          <w:tab w:val="left" w:pos="540"/>
          <w:tab w:val="left" w:pos="1080"/>
          <w:tab w:val="left" w:pos="1620"/>
          <w:tab w:val="left" w:pos="1920"/>
          <w:tab w:val="left" w:pos="2400"/>
        </w:tabs>
        <w:suppressAutoHyphens/>
        <w:spacing w:before="24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 xml:space="preserve">Despite the prior written notice provisions as contained in these rules, disconnection may take place prior to the expiration of the notice period if the </w:t>
      </w:r>
      <w:r w:rsidR="00DE771B" w:rsidRPr="003C1BF2">
        <w:rPr>
          <w:rFonts w:ascii="Arial" w:hAnsi="Arial" w:cs="Arial"/>
          <w:b w:val="0"/>
          <w:spacing w:val="-3"/>
          <w:sz w:val="22"/>
          <w:szCs w:val="22"/>
        </w:rPr>
        <w:t>Company</w:t>
      </w:r>
      <w:r w:rsidRPr="003C1BF2">
        <w:rPr>
          <w:rFonts w:ascii="Arial" w:hAnsi="Arial" w:cs="Arial"/>
          <w:b w:val="0"/>
          <w:spacing w:val="-3"/>
          <w:sz w:val="22"/>
          <w:szCs w:val="22"/>
        </w:rPr>
        <w:t xml:space="preserve"> determines, from verifiable data, that usage during the notice period is so abnormally high that a risk of irrevocable revenue loss is created.</w:t>
      </w:r>
    </w:p>
    <w:p w14:paraId="45D8158E" w14:textId="77777777" w:rsidR="00385152" w:rsidRDefault="00385152" w:rsidP="00AB28DD">
      <w:pPr>
        <w:tabs>
          <w:tab w:val="left" w:pos="-1440"/>
          <w:tab w:val="left" w:pos="-720"/>
          <w:tab w:val="left" w:pos="480"/>
          <w:tab w:val="left" w:pos="1080"/>
          <w:tab w:val="left" w:pos="1920"/>
          <w:tab w:val="left" w:pos="2400"/>
        </w:tabs>
        <w:suppressAutoHyphens/>
        <w:spacing w:before="240"/>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Only one written notice will be provided to the customer if multiple violations occur.</w:t>
      </w:r>
    </w:p>
    <w:p w14:paraId="5338AD0B" w14:textId="77777777" w:rsidR="00AB28DD" w:rsidRPr="003C1BF2" w:rsidRDefault="00AB28DD" w:rsidP="00AB28DD">
      <w:pPr>
        <w:tabs>
          <w:tab w:val="left" w:pos="-1440"/>
          <w:tab w:val="left" w:pos="-720"/>
          <w:tab w:val="left" w:pos="480"/>
          <w:tab w:val="left" w:pos="1080"/>
          <w:tab w:val="left" w:pos="1920"/>
          <w:tab w:val="left" w:pos="2400"/>
        </w:tabs>
        <w:suppressAutoHyphens/>
        <w:spacing w:before="240"/>
        <w:ind w:left="1620" w:hanging="1620"/>
        <w:jc w:val="both"/>
        <w:rPr>
          <w:rFonts w:ascii="Arial" w:hAnsi="Arial" w:cs="Arial"/>
          <w:b w:val="0"/>
          <w:spacing w:val="-3"/>
          <w:sz w:val="22"/>
          <w:szCs w:val="22"/>
        </w:rPr>
      </w:pPr>
    </w:p>
    <w:p w14:paraId="45D8158F" w14:textId="20C14533" w:rsidR="00385152" w:rsidRPr="00477B69" w:rsidRDefault="00385152" w:rsidP="00AB28DD">
      <w:pPr>
        <w:keepLines/>
        <w:tabs>
          <w:tab w:val="left" w:pos="-1440"/>
          <w:tab w:val="left" w:pos="-720"/>
          <w:tab w:val="left" w:pos="480"/>
          <w:tab w:val="left" w:pos="1080"/>
          <w:tab w:val="left" w:pos="1620"/>
          <w:tab w:val="left" w:pos="1920"/>
          <w:tab w:val="left" w:pos="2400"/>
        </w:tabs>
        <w:suppressAutoHyphens/>
        <w:ind w:left="1627" w:hanging="1627"/>
        <w:jc w:val="both"/>
        <w:rPr>
          <w:rFonts w:ascii="Arial" w:hAnsi="Arial" w:cs="Arial"/>
          <w:b w:val="0"/>
          <w:spacing w:val="-3"/>
          <w:sz w:val="22"/>
          <w:szCs w:val="22"/>
        </w:rPr>
      </w:pPr>
      <w:r w:rsidRPr="003C1BF2">
        <w:rPr>
          <w:rFonts w:ascii="Arial" w:hAnsi="Arial" w:cs="Arial"/>
          <w:b w:val="0"/>
          <w:spacing w:val="-3"/>
          <w:sz w:val="22"/>
          <w:szCs w:val="22"/>
        </w:rPr>
        <w:lastRenderedPageBreak/>
        <w:tab/>
      </w:r>
      <w:r w:rsidRPr="003C1BF2">
        <w:rPr>
          <w:rFonts w:ascii="Arial" w:hAnsi="Arial" w:cs="Arial"/>
          <w:b w:val="0"/>
          <w:spacing w:val="-3"/>
          <w:sz w:val="22"/>
          <w:szCs w:val="22"/>
        </w:rPr>
        <w:tab/>
        <w:t>d.</w:t>
      </w:r>
      <w:r w:rsidRPr="003C1BF2">
        <w:rPr>
          <w:rFonts w:ascii="Arial" w:hAnsi="Arial" w:cs="Arial"/>
          <w:b w:val="0"/>
          <w:spacing w:val="-3"/>
          <w:sz w:val="22"/>
          <w:szCs w:val="22"/>
        </w:rPr>
        <w:tab/>
        <w:t xml:space="preserve">The notice of pending disconnection required by these rules shall be a written notice setting forth all reasons for the notice, and the final date by which the account is to be settled or specific action taken.  The notice shall be considered rendered to the customer when deposited in the U.S. mail with postage prepaid.  If delivery is by </w:t>
      </w:r>
      <w:r w:rsidRPr="00477B69">
        <w:rPr>
          <w:rFonts w:ascii="Arial" w:hAnsi="Arial" w:cs="Arial"/>
          <w:b w:val="0"/>
          <w:spacing w:val="-3"/>
          <w:sz w:val="22"/>
          <w:szCs w:val="22"/>
        </w:rPr>
        <w:t xml:space="preserve">other than U.S. mail, the notice shall be considered rendered when delivered to the last known address of the person responsible for payment for the service.  The final date shall be not less </w:t>
      </w:r>
      <w:r w:rsidR="009645BE" w:rsidRPr="00477B69">
        <w:rPr>
          <w:rFonts w:ascii="Arial" w:hAnsi="Arial" w:cs="Arial"/>
          <w:b w:val="0"/>
          <w:spacing w:val="-3"/>
          <w:sz w:val="22"/>
          <w:szCs w:val="22"/>
        </w:rPr>
        <w:t xml:space="preserve">than </w:t>
      </w:r>
      <w:r w:rsidR="009645BE">
        <w:rPr>
          <w:rFonts w:ascii="Arial" w:hAnsi="Arial" w:cs="Arial"/>
          <w:b w:val="0"/>
          <w:spacing w:val="-3"/>
          <w:sz w:val="22"/>
          <w:szCs w:val="22"/>
        </w:rPr>
        <w:t>ten</w:t>
      </w:r>
      <w:r w:rsidRPr="00477B69">
        <w:rPr>
          <w:rFonts w:ascii="Arial" w:hAnsi="Arial" w:cs="Arial"/>
          <w:b w:val="0"/>
          <w:spacing w:val="-3"/>
          <w:sz w:val="22"/>
          <w:szCs w:val="22"/>
        </w:rPr>
        <w:t xml:space="preserve"> days after the notice is </w:t>
      </w:r>
      <w:r w:rsidR="009645BE" w:rsidRPr="00477B69">
        <w:rPr>
          <w:rFonts w:ascii="Arial" w:hAnsi="Arial" w:cs="Arial"/>
          <w:b w:val="0"/>
          <w:spacing w:val="-3"/>
          <w:sz w:val="22"/>
          <w:szCs w:val="22"/>
        </w:rPr>
        <w:t>rendered</w:t>
      </w:r>
      <w:r w:rsidR="009645BE">
        <w:rPr>
          <w:rFonts w:ascii="Arial" w:hAnsi="Arial" w:cs="Arial"/>
          <w:b w:val="0"/>
          <w:spacing w:val="-3"/>
          <w:sz w:val="22"/>
          <w:szCs w:val="22"/>
        </w:rPr>
        <w:t>.</w:t>
      </w:r>
    </w:p>
    <w:p w14:paraId="6F33CF00" w14:textId="77777777" w:rsidR="00AB28DD" w:rsidRPr="00477B69" w:rsidRDefault="00AB28DD" w:rsidP="00AB28DD">
      <w:pPr>
        <w:keepLines/>
        <w:tabs>
          <w:tab w:val="left" w:pos="-1440"/>
          <w:tab w:val="left" w:pos="-720"/>
          <w:tab w:val="left" w:pos="480"/>
          <w:tab w:val="left" w:pos="1080"/>
          <w:tab w:val="left" w:pos="1620"/>
          <w:tab w:val="left" w:pos="1920"/>
          <w:tab w:val="left" w:pos="2400"/>
        </w:tabs>
        <w:suppressAutoHyphens/>
        <w:ind w:left="1627" w:hanging="1627"/>
        <w:jc w:val="both"/>
        <w:rPr>
          <w:rFonts w:ascii="Arial" w:hAnsi="Arial" w:cs="Arial"/>
          <w:b w:val="0"/>
          <w:spacing w:val="-3"/>
          <w:sz w:val="22"/>
          <w:szCs w:val="22"/>
        </w:rPr>
      </w:pPr>
    </w:p>
    <w:p w14:paraId="45D81590" w14:textId="11D21278" w:rsidR="00385152" w:rsidRPr="00477B69" w:rsidRDefault="00385152" w:rsidP="00AB28DD">
      <w:pPr>
        <w:tabs>
          <w:tab w:val="left" w:pos="-1440"/>
          <w:tab w:val="left" w:pos="-720"/>
          <w:tab w:val="left" w:pos="480"/>
          <w:tab w:val="left" w:pos="1080"/>
          <w:tab w:val="left" w:pos="1620"/>
          <w:tab w:val="left" w:pos="1920"/>
          <w:tab w:val="left" w:pos="2400"/>
        </w:tabs>
        <w:suppressAutoHyphens/>
        <w:ind w:left="1620" w:hanging="1620"/>
        <w:jc w:val="both"/>
        <w:rPr>
          <w:rFonts w:ascii="Arial" w:hAnsi="Arial" w:cs="Arial"/>
          <w:b w:val="0"/>
          <w:spacing w:val="-3"/>
          <w:sz w:val="22"/>
          <w:szCs w:val="22"/>
        </w:rPr>
      </w:pPr>
      <w:r w:rsidRPr="00477B69">
        <w:rPr>
          <w:rFonts w:ascii="Arial" w:hAnsi="Arial" w:cs="Arial"/>
          <w:b w:val="0"/>
          <w:spacing w:val="-3"/>
          <w:sz w:val="22"/>
          <w:szCs w:val="22"/>
        </w:rPr>
        <w:tab/>
      </w:r>
      <w:r w:rsidRPr="00477B69">
        <w:rPr>
          <w:rFonts w:ascii="Arial" w:hAnsi="Arial" w:cs="Arial"/>
          <w:b w:val="0"/>
          <w:spacing w:val="-3"/>
          <w:sz w:val="22"/>
          <w:szCs w:val="22"/>
        </w:rPr>
        <w:tab/>
        <w:t>e.</w:t>
      </w:r>
      <w:r w:rsidRPr="00477B69">
        <w:rPr>
          <w:rFonts w:ascii="Arial" w:hAnsi="Arial" w:cs="Arial"/>
          <w:b w:val="0"/>
          <w:spacing w:val="-3"/>
          <w:sz w:val="22"/>
          <w:szCs w:val="22"/>
        </w:rPr>
        <w:tab/>
        <w:t>Where written notice is required, the Company will not disconnect</w:t>
      </w:r>
      <w:r w:rsidR="00477B69" w:rsidRPr="00477B69">
        <w:rPr>
          <w:rFonts w:ascii="Arial" w:hAnsi="Arial" w:cs="Arial"/>
          <w:b w:val="0"/>
          <w:spacing w:val="-3"/>
          <w:sz w:val="22"/>
          <w:szCs w:val="22"/>
        </w:rPr>
        <w:t xml:space="preserve"> </w:t>
      </w:r>
      <w:proofErr w:type="gramStart"/>
      <w:r w:rsidR="00477B69" w:rsidRPr="00477B69">
        <w:rPr>
          <w:rFonts w:ascii="Arial" w:hAnsi="Arial" w:cs="Arial"/>
          <w:b w:val="0"/>
          <w:spacing w:val="-3"/>
          <w:sz w:val="22"/>
          <w:szCs w:val="22"/>
        </w:rPr>
        <w:t>telephone</w:t>
      </w:r>
      <w:proofErr w:type="gramEnd"/>
      <w:r w:rsidRPr="00477B69">
        <w:rPr>
          <w:rFonts w:ascii="Arial" w:hAnsi="Arial" w:cs="Arial"/>
          <w:b w:val="0"/>
          <w:spacing w:val="-3"/>
          <w:sz w:val="22"/>
          <w:szCs w:val="22"/>
        </w:rPr>
        <w:t xml:space="preserve"> service on a weekend, holiday, or after 2:00 P.M. unless the Company is prepared to reconnect the service the same day.</w:t>
      </w:r>
    </w:p>
    <w:p w14:paraId="0565217A" w14:textId="77777777" w:rsidR="00846D13" w:rsidRPr="00477B69" w:rsidRDefault="00846D13" w:rsidP="00846D13">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01355353" w14:textId="77777777" w:rsidR="00846D13" w:rsidRPr="00477B69" w:rsidRDefault="00846D13" w:rsidP="00AB28DD">
      <w:pPr>
        <w:tabs>
          <w:tab w:val="left" w:pos="-1440"/>
          <w:tab w:val="left" w:pos="-720"/>
          <w:tab w:val="left" w:pos="540"/>
          <w:tab w:val="left" w:pos="1080"/>
          <w:tab w:val="left" w:pos="1440"/>
          <w:tab w:val="left" w:pos="1920"/>
          <w:tab w:val="left" w:pos="2400"/>
        </w:tabs>
        <w:suppressAutoHyphens/>
        <w:jc w:val="both"/>
        <w:rPr>
          <w:rFonts w:ascii="Arial" w:hAnsi="Arial" w:cs="Arial"/>
          <w:b w:val="0"/>
          <w:spacing w:val="-3"/>
          <w:sz w:val="22"/>
          <w:szCs w:val="22"/>
        </w:rPr>
      </w:pPr>
      <w:r w:rsidRPr="00477B69">
        <w:rPr>
          <w:rFonts w:ascii="Arial" w:hAnsi="Arial" w:cs="Arial"/>
          <w:b w:val="0"/>
          <w:spacing w:val="-3"/>
          <w:sz w:val="22"/>
          <w:szCs w:val="22"/>
        </w:rPr>
        <w:tab/>
        <w:t>3.</w:t>
      </w:r>
      <w:r w:rsidRPr="00477B69">
        <w:rPr>
          <w:rFonts w:ascii="Arial" w:hAnsi="Arial" w:cs="Arial"/>
          <w:b w:val="0"/>
          <w:spacing w:val="-3"/>
          <w:sz w:val="22"/>
          <w:szCs w:val="22"/>
        </w:rPr>
        <w:tab/>
        <w:t>Disputes</w:t>
      </w:r>
    </w:p>
    <w:p w14:paraId="75CA4142" w14:textId="7844C184" w:rsidR="00846D13" w:rsidRPr="00477B69" w:rsidRDefault="00846D13" w:rsidP="00AB28DD">
      <w:pPr>
        <w:tabs>
          <w:tab w:val="left" w:pos="-1440"/>
          <w:tab w:val="left" w:pos="-720"/>
          <w:tab w:val="left" w:pos="480"/>
          <w:tab w:val="left" w:pos="1080"/>
          <w:tab w:val="left" w:pos="1440"/>
          <w:tab w:val="left" w:pos="1920"/>
          <w:tab w:val="left" w:pos="2400"/>
          <w:tab w:val="center" w:pos="10080"/>
        </w:tabs>
        <w:suppressAutoHyphens/>
        <w:ind w:left="1080" w:hanging="1080"/>
        <w:jc w:val="both"/>
        <w:rPr>
          <w:rFonts w:ascii="Arial" w:hAnsi="Arial" w:cs="Arial"/>
          <w:b w:val="0"/>
          <w:spacing w:val="-3"/>
          <w:sz w:val="22"/>
          <w:szCs w:val="22"/>
        </w:rPr>
      </w:pPr>
      <w:r w:rsidRPr="00477B69">
        <w:rPr>
          <w:rFonts w:ascii="Arial" w:hAnsi="Arial" w:cs="Arial"/>
          <w:b w:val="0"/>
          <w:spacing w:val="-3"/>
          <w:sz w:val="22"/>
          <w:szCs w:val="22"/>
        </w:rPr>
        <w:tab/>
      </w:r>
      <w:r w:rsidRPr="00477B69">
        <w:rPr>
          <w:rFonts w:ascii="Arial" w:hAnsi="Arial" w:cs="Arial"/>
          <w:b w:val="0"/>
          <w:spacing w:val="-3"/>
          <w:sz w:val="22"/>
          <w:szCs w:val="22"/>
        </w:rPr>
        <w:tab/>
        <w:t xml:space="preserve">In the event of a dispute concerning a bill, the </w:t>
      </w:r>
      <w:r w:rsidR="00DE771B" w:rsidRPr="00477B69">
        <w:rPr>
          <w:rFonts w:ascii="Arial" w:hAnsi="Arial" w:cs="Arial"/>
          <w:b w:val="0"/>
          <w:spacing w:val="-3"/>
          <w:sz w:val="22"/>
          <w:szCs w:val="22"/>
        </w:rPr>
        <w:t>Company</w:t>
      </w:r>
      <w:r w:rsidRPr="00477B69">
        <w:rPr>
          <w:rFonts w:ascii="Arial" w:hAnsi="Arial" w:cs="Arial"/>
          <w:b w:val="0"/>
          <w:spacing w:val="-3"/>
          <w:sz w:val="22"/>
          <w:szCs w:val="22"/>
        </w:rPr>
        <w:t xml:space="preserve"> may require the customer to pay a sum of money equal to the amount of the undisputed portion of the bill.  Following payment of the undisputed amount, efforts to resolve the </w:t>
      </w:r>
      <w:proofErr w:type="gramStart"/>
      <w:r w:rsidRPr="00477B69">
        <w:rPr>
          <w:rFonts w:ascii="Arial" w:hAnsi="Arial" w:cs="Arial"/>
          <w:b w:val="0"/>
          <w:spacing w:val="-3"/>
          <w:sz w:val="22"/>
          <w:szCs w:val="22"/>
        </w:rPr>
        <w:t>complaint,</w:t>
      </w:r>
      <w:proofErr w:type="gramEnd"/>
      <w:r w:rsidRPr="00477B69">
        <w:rPr>
          <w:rFonts w:ascii="Arial" w:hAnsi="Arial" w:cs="Arial"/>
          <w:b w:val="0"/>
          <w:spacing w:val="-3"/>
          <w:sz w:val="22"/>
          <w:szCs w:val="22"/>
        </w:rPr>
        <w:t xml:space="preserve"> shall be made using the procedures listed following. </w:t>
      </w:r>
    </w:p>
    <w:p w14:paraId="34852C53" w14:textId="77777777" w:rsidR="00AB28DD" w:rsidRPr="00477B69" w:rsidRDefault="00AB28DD" w:rsidP="00AB28DD">
      <w:pPr>
        <w:tabs>
          <w:tab w:val="left" w:pos="-1440"/>
          <w:tab w:val="left" w:pos="-720"/>
          <w:tab w:val="left" w:pos="480"/>
          <w:tab w:val="left" w:pos="1080"/>
          <w:tab w:val="left" w:pos="1440"/>
          <w:tab w:val="left" w:pos="1920"/>
          <w:tab w:val="left" w:pos="2400"/>
          <w:tab w:val="center" w:pos="10080"/>
        </w:tabs>
        <w:suppressAutoHyphens/>
        <w:ind w:left="1080" w:hanging="1080"/>
        <w:jc w:val="both"/>
        <w:rPr>
          <w:rFonts w:ascii="Arial" w:hAnsi="Arial" w:cs="Arial"/>
          <w:b w:val="0"/>
          <w:spacing w:val="-3"/>
          <w:sz w:val="22"/>
          <w:szCs w:val="22"/>
        </w:rPr>
      </w:pPr>
    </w:p>
    <w:p w14:paraId="44D8E86A" w14:textId="06FBFAD6" w:rsidR="005A2465" w:rsidRPr="00477B69" w:rsidRDefault="005A2465" w:rsidP="003B1C25">
      <w:pPr>
        <w:widowControl/>
        <w:tabs>
          <w:tab w:val="left" w:pos="403"/>
          <w:tab w:val="left" w:pos="1080"/>
          <w:tab w:val="left" w:pos="1584"/>
          <w:tab w:val="left" w:pos="1973"/>
          <w:tab w:val="left" w:pos="2376"/>
        </w:tabs>
        <w:overflowPunct/>
        <w:autoSpaceDE/>
        <w:autoSpaceDN/>
        <w:adjustRightInd/>
        <w:ind w:left="1584" w:hanging="504"/>
        <w:jc w:val="both"/>
        <w:textAlignment w:val="auto"/>
        <w:rPr>
          <w:rFonts w:ascii="Arial" w:hAnsi="Arial" w:cs="Arial"/>
          <w:b w:val="0"/>
          <w:sz w:val="22"/>
          <w:szCs w:val="22"/>
        </w:rPr>
      </w:pPr>
      <w:r w:rsidRPr="00477B69">
        <w:rPr>
          <w:rFonts w:ascii="Arial" w:hAnsi="Arial" w:cs="Arial"/>
          <w:b w:val="0"/>
          <w:sz w:val="22"/>
          <w:szCs w:val="22"/>
        </w:rPr>
        <w:t>a.</w:t>
      </w:r>
      <w:r w:rsidRPr="00477B69">
        <w:rPr>
          <w:rFonts w:ascii="Arial" w:hAnsi="Arial" w:cs="Arial"/>
          <w:b w:val="0"/>
          <w:sz w:val="22"/>
          <w:szCs w:val="22"/>
        </w:rPr>
        <w:tab/>
        <w:t>Within 15 days of the bill date of a disputed bill, the Company must receive from the customer an itemized statement in writing which identifies the disputed charges and reasonably explains the basis of the dispute.  Failure to comply with this requirement shall mean the bill is deemed correct and all amounts are due to the Company.</w:t>
      </w:r>
    </w:p>
    <w:p w14:paraId="61BB44BC" w14:textId="77777777" w:rsidR="003B1C25" w:rsidRPr="00477B69" w:rsidRDefault="003B1C25" w:rsidP="003B1C25">
      <w:pPr>
        <w:widowControl/>
        <w:tabs>
          <w:tab w:val="left" w:pos="403"/>
          <w:tab w:val="left" w:pos="1080"/>
          <w:tab w:val="left" w:pos="1584"/>
          <w:tab w:val="left" w:pos="1973"/>
          <w:tab w:val="left" w:pos="2376"/>
        </w:tabs>
        <w:overflowPunct/>
        <w:autoSpaceDE/>
        <w:autoSpaceDN/>
        <w:adjustRightInd/>
        <w:ind w:left="1584" w:hanging="504"/>
        <w:jc w:val="both"/>
        <w:textAlignment w:val="auto"/>
        <w:rPr>
          <w:rFonts w:ascii="Arial" w:hAnsi="Arial" w:cs="Arial"/>
          <w:b w:val="0"/>
          <w:sz w:val="22"/>
          <w:szCs w:val="22"/>
        </w:rPr>
      </w:pPr>
    </w:p>
    <w:p w14:paraId="03504D44" w14:textId="43D5F71F" w:rsidR="005A2465" w:rsidRPr="00477B69" w:rsidRDefault="005A2465" w:rsidP="003B1C25">
      <w:pPr>
        <w:widowControl/>
        <w:tabs>
          <w:tab w:val="left" w:pos="403"/>
          <w:tab w:val="left" w:pos="1080"/>
          <w:tab w:val="left" w:pos="1584"/>
          <w:tab w:val="left" w:pos="1973"/>
          <w:tab w:val="left" w:pos="2376"/>
        </w:tabs>
        <w:overflowPunct/>
        <w:autoSpaceDE/>
        <w:autoSpaceDN/>
        <w:adjustRightInd/>
        <w:ind w:left="1584" w:hanging="504"/>
        <w:jc w:val="both"/>
        <w:textAlignment w:val="auto"/>
        <w:rPr>
          <w:rFonts w:ascii="Arial" w:hAnsi="Arial" w:cs="Arial"/>
          <w:b w:val="0"/>
          <w:sz w:val="22"/>
          <w:szCs w:val="22"/>
        </w:rPr>
      </w:pPr>
      <w:r w:rsidRPr="00477B69">
        <w:rPr>
          <w:rFonts w:ascii="Arial" w:hAnsi="Arial" w:cs="Arial"/>
          <w:b w:val="0"/>
          <w:sz w:val="22"/>
          <w:szCs w:val="22"/>
        </w:rPr>
        <w:t>b.</w:t>
      </w:r>
      <w:r w:rsidRPr="00477B69">
        <w:rPr>
          <w:rFonts w:ascii="Arial" w:hAnsi="Arial" w:cs="Arial"/>
          <w:b w:val="0"/>
          <w:sz w:val="22"/>
          <w:szCs w:val="22"/>
        </w:rPr>
        <w:tab/>
        <w:t xml:space="preserve">The Company shall review the </w:t>
      </w:r>
      <w:proofErr w:type="gramStart"/>
      <w:r w:rsidRPr="00477B69">
        <w:rPr>
          <w:rFonts w:ascii="Arial" w:hAnsi="Arial" w:cs="Arial"/>
          <w:b w:val="0"/>
          <w:sz w:val="22"/>
          <w:szCs w:val="22"/>
        </w:rPr>
        <w:t>customer's</w:t>
      </w:r>
      <w:proofErr w:type="gramEnd"/>
      <w:r w:rsidRPr="00477B69">
        <w:rPr>
          <w:rFonts w:ascii="Arial" w:hAnsi="Arial" w:cs="Arial"/>
          <w:b w:val="0"/>
          <w:sz w:val="22"/>
          <w:szCs w:val="22"/>
        </w:rPr>
        <w:t xml:space="preserve"> statement of disputed </w:t>
      </w:r>
      <w:r w:rsidR="009318E5" w:rsidRPr="00477B69">
        <w:rPr>
          <w:rFonts w:ascii="Arial" w:hAnsi="Arial" w:cs="Arial"/>
          <w:b w:val="0"/>
          <w:sz w:val="22"/>
          <w:szCs w:val="22"/>
        </w:rPr>
        <w:t>charges and</w:t>
      </w:r>
      <w:r w:rsidRPr="00477B69">
        <w:rPr>
          <w:rFonts w:ascii="Arial" w:hAnsi="Arial" w:cs="Arial"/>
          <w:b w:val="0"/>
          <w:sz w:val="22"/>
          <w:szCs w:val="22"/>
        </w:rPr>
        <w:t xml:space="preserve"> shall issue a written initial determination within 15 days after receipt to set forth the Company’s proposed resolution of the dispute charges.</w:t>
      </w:r>
    </w:p>
    <w:p w14:paraId="6848C287" w14:textId="77777777" w:rsidR="003B1C25" w:rsidRPr="00477B69" w:rsidRDefault="003B1C25" w:rsidP="003B1C25">
      <w:pPr>
        <w:widowControl/>
        <w:tabs>
          <w:tab w:val="left" w:pos="403"/>
          <w:tab w:val="left" w:pos="1080"/>
          <w:tab w:val="left" w:pos="1584"/>
          <w:tab w:val="left" w:pos="1973"/>
          <w:tab w:val="left" w:pos="2376"/>
        </w:tabs>
        <w:overflowPunct/>
        <w:autoSpaceDE/>
        <w:autoSpaceDN/>
        <w:adjustRightInd/>
        <w:ind w:left="1584" w:hanging="504"/>
        <w:jc w:val="both"/>
        <w:textAlignment w:val="auto"/>
        <w:rPr>
          <w:rFonts w:ascii="Arial" w:hAnsi="Arial" w:cs="Arial"/>
          <w:b w:val="0"/>
          <w:sz w:val="22"/>
          <w:szCs w:val="22"/>
        </w:rPr>
      </w:pPr>
    </w:p>
    <w:p w14:paraId="2CA69075" w14:textId="2919EFDA" w:rsidR="005A2465" w:rsidRPr="00477B69" w:rsidRDefault="005A2465" w:rsidP="003B1C25">
      <w:pPr>
        <w:widowControl/>
        <w:tabs>
          <w:tab w:val="left" w:pos="403"/>
          <w:tab w:val="left" w:pos="1080"/>
          <w:tab w:val="left" w:pos="1584"/>
          <w:tab w:val="left" w:pos="1973"/>
          <w:tab w:val="left" w:pos="2376"/>
        </w:tabs>
        <w:overflowPunct/>
        <w:autoSpaceDE/>
        <w:autoSpaceDN/>
        <w:adjustRightInd/>
        <w:ind w:left="1584" w:hanging="504"/>
        <w:jc w:val="both"/>
        <w:textAlignment w:val="auto"/>
        <w:rPr>
          <w:rFonts w:ascii="Arial" w:hAnsi="Arial" w:cs="Arial"/>
          <w:b w:val="0"/>
          <w:sz w:val="22"/>
          <w:szCs w:val="22"/>
        </w:rPr>
      </w:pPr>
      <w:r w:rsidRPr="00477B69">
        <w:rPr>
          <w:rFonts w:ascii="Arial" w:hAnsi="Arial" w:cs="Arial"/>
          <w:b w:val="0"/>
          <w:sz w:val="22"/>
          <w:szCs w:val="22"/>
        </w:rPr>
        <w:t>c.</w:t>
      </w:r>
      <w:r w:rsidRPr="00477B69">
        <w:rPr>
          <w:rFonts w:ascii="Arial" w:hAnsi="Arial" w:cs="Arial"/>
          <w:b w:val="0"/>
          <w:sz w:val="22"/>
          <w:szCs w:val="22"/>
        </w:rPr>
        <w:tab/>
        <w:t>If the customer is not satisfied with the Company’s proposed resolution, the customer must advise the Company in writing within 15 days after receipt of the Company’s initial determination, of the specific reasons for the dissatisfaction and provide any additional information the customer deems pertinent or relevant to the dispute.</w:t>
      </w:r>
    </w:p>
    <w:p w14:paraId="4A5B93E7" w14:textId="77777777" w:rsidR="003B1C25" w:rsidRPr="00477B69" w:rsidRDefault="003B1C25" w:rsidP="003B1C25">
      <w:pPr>
        <w:widowControl/>
        <w:tabs>
          <w:tab w:val="left" w:pos="403"/>
          <w:tab w:val="left" w:pos="1080"/>
          <w:tab w:val="left" w:pos="1584"/>
          <w:tab w:val="left" w:pos="1973"/>
          <w:tab w:val="left" w:pos="2376"/>
        </w:tabs>
        <w:overflowPunct/>
        <w:autoSpaceDE/>
        <w:autoSpaceDN/>
        <w:adjustRightInd/>
        <w:ind w:left="1584" w:hanging="504"/>
        <w:jc w:val="both"/>
        <w:textAlignment w:val="auto"/>
        <w:rPr>
          <w:rFonts w:ascii="Arial" w:hAnsi="Arial" w:cs="Arial"/>
          <w:b w:val="0"/>
          <w:sz w:val="22"/>
          <w:szCs w:val="22"/>
        </w:rPr>
      </w:pPr>
    </w:p>
    <w:p w14:paraId="6D709B07" w14:textId="631358DB" w:rsidR="005A2465" w:rsidRPr="003C1BF2" w:rsidRDefault="005A2465" w:rsidP="003B1C25">
      <w:pPr>
        <w:widowControl/>
        <w:tabs>
          <w:tab w:val="left" w:pos="403"/>
          <w:tab w:val="left" w:pos="1080"/>
          <w:tab w:val="left" w:pos="1584"/>
          <w:tab w:val="left" w:pos="1973"/>
          <w:tab w:val="left" w:pos="2376"/>
        </w:tabs>
        <w:overflowPunct/>
        <w:autoSpaceDE/>
        <w:autoSpaceDN/>
        <w:adjustRightInd/>
        <w:ind w:left="1584" w:hanging="504"/>
        <w:jc w:val="both"/>
        <w:textAlignment w:val="auto"/>
        <w:rPr>
          <w:rFonts w:ascii="Arial" w:hAnsi="Arial" w:cs="Arial"/>
          <w:b w:val="0"/>
          <w:sz w:val="22"/>
          <w:szCs w:val="22"/>
        </w:rPr>
      </w:pPr>
      <w:r w:rsidRPr="00477B69">
        <w:rPr>
          <w:rFonts w:ascii="Arial" w:hAnsi="Arial" w:cs="Arial"/>
          <w:b w:val="0"/>
          <w:sz w:val="22"/>
          <w:szCs w:val="22"/>
        </w:rPr>
        <w:t>d.</w:t>
      </w:r>
      <w:r w:rsidRPr="00477B69">
        <w:rPr>
          <w:rFonts w:ascii="Arial" w:hAnsi="Arial" w:cs="Arial"/>
          <w:b w:val="0"/>
          <w:sz w:val="22"/>
          <w:szCs w:val="22"/>
        </w:rPr>
        <w:tab/>
        <w:t>Within 15 days after the Company’s receipt of additional information, the Company shall make its final determination and resolution of the disputed charges based upon all documentation or information available to the Company.</w:t>
      </w:r>
    </w:p>
    <w:p w14:paraId="49E8E73D" w14:textId="77777777" w:rsidR="004B6D33" w:rsidRPr="003C1BF2" w:rsidRDefault="004B6D33">
      <w:pPr>
        <w:widowControl/>
        <w:overflowPunct/>
        <w:autoSpaceDE/>
        <w:autoSpaceDN/>
        <w:adjustRightInd/>
        <w:textAlignment w:val="auto"/>
        <w:rPr>
          <w:rFonts w:ascii="Arial" w:hAnsi="Arial" w:cs="Arial"/>
          <w:b w:val="0"/>
          <w:sz w:val="22"/>
          <w:szCs w:val="22"/>
        </w:rPr>
      </w:pPr>
      <w:r w:rsidRPr="003C1BF2">
        <w:rPr>
          <w:rFonts w:ascii="Arial" w:hAnsi="Arial" w:cs="Arial"/>
          <w:b w:val="0"/>
          <w:sz w:val="22"/>
          <w:szCs w:val="22"/>
        </w:rPr>
        <w:br w:type="page"/>
      </w:r>
    </w:p>
    <w:p w14:paraId="38942F57" w14:textId="73F10D61" w:rsidR="005A2465" w:rsidRPr="003C1BF2" w:rsidRDefault="005A2465" w:rsidP="003B1C25">
      <w:pPr>
        <w:widowControl/>
        <w:tabs>
          <w:tab w:val="left" w:pos="403"/>
          <w:tab w:val="left" w:pos="990"/>
          <w:tab w:val="left" w:pos="1973"/>
          <w:tab w:val="left" w:pos="2376"/>
        </w:tabs>
        <w:overflowPunct/>
        <w:autoSpaceDE/>
        <w:autoSpaceDN/>
        <w:adjustRightInd/>
        <w:spacing w:before="120"/>
        <w:ind w:left="1620" w:hanging="540"/>
        <w:jc w:val="both"/>
        <w:textAlignment w:val="auto"/>
        <w:rPr>
          <w:rFonts w:ascii="Arial" w:hAnsi="Arial" w:cs="Arial"/>
          <w:b w:val="0"/>
          <w:sz w:val="22"/>
          <w:szCs w:val="22"/>
        </w:rPr>
      </w:pPr>
      <w:r w:rsidRPr="003C1BF2">
        <w:rPr>
          <w:rFonts w:ascii="Arial" w:hAnsi="Arial" w:cs="Arial"/>
          <w:b w:val="0"/>
          <w:sz w:val="22"/>
          <w:szCs w:val="22"/>
        </w:rPr>
        <w:lastRenderedPageBreak/>
        <w:t>e.</w:t>
      </w:r>
      <w:r w:rsidRPr="003C1BF2">
        <w:rPr>
          <w:rFonts w:ascii="Arial" w:hAnsi="Arial" w:cs="Arial"/>
          <w:b w:val="0"/>
          <w:sz w:val="22"/>
          <w:szCs w:val="22"/>
        </w:rPr>
        <w:tab/>
        <w:t>If the customer continues to withhold payment of any disputed amounts, determined to be owed to the Company, the customer's account shall be deemed to be past due, and subject to termination</w:t>
      </w:r>
      <w:r w:rsidR="0015218F">
        <w:rPr>
          <w:rFonts w:ascii="Arial" w:hAnsi="Arial" w:cs="Arial"/>
          <w:b w:val="0"/>
          <w:sz w:val="22"/>
          <w:szCs w:val="22"/>
        </w:rPr>
        <w:t xml:space="preserve"> and late fees</w:t>
      </w:r>
    </w:p>
    <w:p w14:paraId="2EB11D73" w14:textId="77777777" w:rsidR="00C96CC7" w:rsidRPr="003C1BF2" w:rsidRDefault="00C96CC7" w:rsidP="00F4550C">
      <w:pPr>
        <w:tabs>
          <w:tab w:val="left" w:pos="-1440"/>
          <w:tab w:val="left" w:pos="-720"/>
          <w:tab w:val="left" w:pos="480"/>
          <w:tab w:val="left" w:pos="960"/>
          <w:tab w:val="left" w:pos="1440"/>
          <w:tab w:val="left" w:pos="1920"/>
          <w:tab w:val="left" w:pos="2400"/>
          <w:tab w:val="center" w:pos="10080"/>
        </w:tabs>
        <w:suppressAutoHyphens/>
        <w:ind w:left="960" w:hanging="960"/>
        <w:jc w:val="both"/>
        <w:rPr>
          <w:rFonts w:ascii="Arial" w:hAnsi="Arial" w:cs="Arial"/>
          <w:b w:val="0"/>
          <w:spacing w:val="-3"/>
          <w:sz w:val="22"/>
          <w:szCs w:val="22"/>
        </w:rPr>
      </w:pPr>
    </w:p>
    <w:p w14:paraId="475FFA07" w14:textId="54703F22" w:rsidR="009A699C" w:rsidRPr="00FE7A74" w:rsidRDefault="006653E9" w:rsidP="003B1C25">
      <w:pPr>
        <w:tabs>
          <w:tab w:val="left" w:pos="-1440"/>
          <w:tab w:val="left" w:pos="-720"/>
          <w:tab w:val="left" w:pos="480"/>
          <w:tab w:val="left" w:pos="960"/>
          <w:tab w:val="left" w:pos="1620"/>
          <w:tab w:val="left" w:pos="1920"/>
          <w:tab w:val="left" w:pos="2400"/>
          <w:tab w:val="center" w:pos="10080"/>
        </w:tabs>
        <w:suppressAutoHyphens/>
        <w:ind w:left="1620" w:hanging="153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004B6D33" w:rsidRPr="003C1BF2">
        <w:rPr>
          <w:rFonts w:ascii="Arial" w:hAnsi="Arial" w:cs="Arial"/>
          <w:b w:val="0"/>
          <w:spacing w:val="-3"/>
          <w:sz w:val="22"/>
          <w:szCs w:val="22"/>
        </w:rPr>
        <w:tab/>
      </w:r>
      <w:proofErr w:type="gramStart"/>
      <w:r w:rsidR="00057417" w:rsidRPr="00FE7A74">
        <w:rPr>
          <w:rFonts w:ascii="Arial" w:hAnsi="Arial" w:cs="Arial"/>
          <w:b w:val="0"/>
          <w:spacing w:val="-3"/>
          <w:sz w:val="22"/>
          <w:szCs w:val="22"/>
        </w:rPr>
        <w:t>In the event that</w:t>
      </w:r>
      <w:proofErr w:type="gramEnd"/>
      <w:r w:rsidR="00057417" w:rsidRPr="00FE7A74">
        <w:rPr>
          <w:rFonts w:ascii="Arial" w:hAnsi="Arial" w:cs="Arial"/>
          <w:b w:val="0"/>
          <w:spacing w:val="-3"/>
          <w:sz w:val="22"/>
          <w:szCs w:val="22"/>
        </w:rPr>
        <w:t xml:space="preserve"> the Company and a Customer are unable to resolve a dispute</w:t>
      </w:r>
      <w:r w:rsidR="00FE7A74" w:rsidRPr="00FE7A74">
        <w:rPr>
          <w:rFonts w:ascii="Arial" w:hAnsi="Arial" w:cs="Arial"/>
          <w:b w:val="0"/>
          <w:spacing w:val="-3"/>
          <w:sz w:val="22"/>
          <w:szCs w:val="22"/>
        </w:rPr>
        <w:t xml:space="preserve"> </w:t>
      </w:r>
      <w:r w:rsidR="00057417" w:rsidRPr="00FE7A74">
        <w:rPr>
          <w:rFonts w:ascii="Arial" w:hAnsi="Arial" w:cs="Arial"/>
          <w:b w:val="0"/>
          <w:spacing w:val="-3"/>
          <w:sz w:val="22"/>
          <w:szCs w:val="22"/>
        </w:rPr>
        <w:t>either party may refer the matter to</w:t>
      </w:r>
      <w:r w:rsidR="00C53D49" w:rsidRPr="00FE7A74">
        <w:rPr>
          <w:rFonts w:ascii="Arial" w:hAnsi="Arial" w:cs="Arial"/>
          <w:b w:val="0"/>
          <w:spacing w:val="-3"/>
          <w:sz w:val="22"/>
          <w:szCs w:val="22"/>
        </w:rPr>
        <w:t xml:space="preserve"> </w:t>
      </w:r>
      <w:r w:rsidR="004B6D33" w:rsidRPr="00FE7A74">
        <w:rPr>
          <w:rStyle w:val="FootnoteReference"/>
          <w:rFonts w:ascii="Arial" w:hAnsi="Arial" w:cs="Arial"/>
          <w:b w:val="0"/>
          <w:spacing w:val="-3"/>
          <w:sz w:val="22"/>
          <w:szCs w:val="22"/>
        </w:rPr>
        <w:footnoteReference w:id="1"/>
      </w:r>
    </w:p>
    <w:p w14:paraId="6AB635C6" w14:textId="48A197E3" w:rsidR="00A22860" w:rsidRPr="00FE7A74" w:rsidRDefault="00A22860" w:rsidP="00F4550C">
      <w:pPr>
        <w:tabs>
          <w:tab w:val="left" w:pos="-1440"/>
          <w:tab w:val="left" w:pos="-720"/>
          <w:tab w:val="left" w:pos="480"/>
          <w:tab w:val="left" w:pos="960"/>
          <w:tab w:val="left" w:pos="1440"/>
          <w:tab w:val="left" w:pos="1920"/>
          <w:tab w:val="left" w:pos="2400"/>
          <w:tab w:val="center" w:pos="10080"/>
        </w:tabs>
        <w:suppressAutoHyphens/>
        <w:ind w:left="960" w:hanging="960"/>
        <w:jc w:val="both"/>
        <w:rPr>
          <w:rFonts w:ascii="Arial" w:hAnsi="Arial" w:cs="Arial"/>
          <w:b w:val="0"/>
          <w:spacing w:val="-3"/>
          <w:sz w:val="22"/>
          <w:szCs w:val="22"/>
        </w:rPr>
      </w:pPr>
      <w:r w:rsidRPr="00FE7A74">
        <w:rPr>
          <w:rFonts w:ascii="Arial" w:hAnsi="Arial" w:cs="Arial"/>
          <w:b w:val="0"/>
          <w:noProof/>
          <w:spacing w:val="-3"/>
          <w:sz w:val="22"/>
          <w:szCs w:val="22"/>
        </w:rPr>
        <mc:AlternateContent>
          <mc:Choice Requires="wps">
            <w:drawing>
              <wp:anchor distT="0" distB="0" distL="114300" distR="114300" simplePos="0" relativeHeight="251665408" behindDoc="0" locked="0" layoutInCell="1" allowOverlap="1" wp14:anchorId="7F5C3C57" wp14:editId="6A237E12">
                <wp:simplePos x="0" y="0"/>
                <wp:positionH relativeFrom="column">
                  <wp:posOffset>1005840</wp:posOffset>
                </wp:positionH>
                <wp:positionV relativeFrom="paragraph">
                  <wp:posOffset>111760</wp:posOffset>
                </wp:positionV>
                <wp:extent cx="317500" cy="22860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317500" cy="228600"/>
                        </a:xfrm>
                        <a:prstGeom prst="rect">
                          <a:avLst/>
                        </a:prstGeom>
                        <a:solidFill>
                          <a:sysClr val="window" lastClr="FFFFFF"/>
                        </a:solidFill>
                        <a:ln w="6350">
                          <a:solidFill>
                            <a:prstClr val="black"/>
                          </a:solidFill>
                        </a:ln>
                      </wps:spPr>
                      <wps:txbx>
                        <w:txbxContent>
                          <w:p w14:paraId="78DFDD4E" w14:textId="61C4DBB7" w:rsidR="009764C0" w:rsidRDefault="009764C0" w:rsidP="00A2286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5C3C57" id="Text Box 5" o:spid="_x0000_s1029" type="#_x0000_t202" style="position:absolute;left:0;text-align:left;margin-left:79.2pt;margin-top:8.8pt;width:2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" fillcolor="window" strokeweight=".5pt">
                <v:textbox>
                  <w:txbxContent>
                    <w:p w14:paraId="78DFDD4E" w14:textId="61C4DBB7" w:rsidR="009764C0" w:rsidRDefault="009764C0" w:rsidP="00A22860">
                      <w:r>
                        <w:t>X</w:t>
                      </w:r>
                    </w:p>
                  </w:txbxContent>
                </v:textbox>
              </v:shape>
            </w:pict>
          </mc:Fallback>
        </mc:AlternateContent>
      </w:r>
    </w:p>
    <w:p w14:paraId="1BE5A980" w14:textId="1900D62B" w:rsidR="00A22860" w:rsidRPr="00FE7A74" w:rsidRDefault="00A22860" w:rsidP="004B6D33">
      <w:pPr>
        <w:tabs>
          <w:tab w:val="left" w:pos="-1440"/>
          <w:tab w:val="left" w:pos="-720"/>
          <w:tab w:val="left" w:pos="480"/>
          <w:tab w:val="left" w:pos="960"/>
          <w:tab w:val="left" w:pos="1920"/>
          <w:tab w:val="left" w:pos="2400"/>
          <w:tab w:val="center" w:pos="10080"/>
        </w:tabs>
        <w:suppressAutoHyphens/>
        <w:ind w:left="960" w:hanging="960"/>
        <w:jc w:val="both"/>
        <w:rPr>
          <w:rFonts w:ascii="Arial" w:hAnsi="Arial" w:cs="Arial"/>
          <w:b w:val="0"/>
          <w:spacing w:val="-3"/>
          <w:sz w:val="22"/>
          <w:szCs w:val="22"/>
        </w:rPr>
      </w:pPr>
      <w:r w:rsidRPr="00FE7A74">
        <w:rPr>
          <w:rFonts w:ascii="Arial" w:hAnsi="Arial" w:cs="Arial"/>
          <w:b w:val="0"/>
          <w:spacing w:val="-3"/>
          <w:sz w:val="22"/>
          <w:szCs w:val="22"/>
        </w:rPr>
        <w:tab/>
      </w:r>
      <w:r w:rsidRPr="00FE7A74">
        <w:rPr>
          <w:rFonts w:ascii="Arial" w:hAnsi="Arial" w:cs="Arial"/>
          <w:b w:val="0"/>
          <w:spacing w:val="-3"/>
          <w:sz w:val="22"/>
          <w:szCs w:val="22"/>
        </w:rPr>
        <w:tab/>
      </w:r>
      <w:r w:rsidRPr="00FE7A74">
        <w:rPr>
          <w:rFonts w:ascii="Arial" w:hAnsi="Arial" w:cs="Arial"/>
          <w:b w:val="0"/>
          <w:spacing w:val="-3"/>
          <w:sz w:val="22"/>
          <w:szCs w:val="22"/>
        </w:rPr>
        <w:tab/>
      </w:r>
      <w:r w:rsidRPr="00FE7A74">
        <w:rPr>
          <w:rFonts w:ascii="Arial" w:hAnsi="Arial" w:cs="Arial"/>
          <w:b w:val="0"/>
          <w:spacing w:val="-3"/>
          <w:sz w:val="22"/>
          <w:szCs w:val="22"/>
        </w:rPr>
        <w:tab/>
        <w:t xml:space="preserve">any court </w:t>
      </w:r>
      <w:r w:rsidR="001B1479" w:rsidRPr="00FE7A74">
        <w:rPr>
          <w:rFonts w:ascii="Arial" w:hAnsi="Arial" w:cs="Arial"/>
          <w:b w:val="0"/>
          <w:spacing w:val="-3"/>
          <w:sz w:val="22"/>
          <w:szCs w:val="22"/>
        </w:rPr>
        <w:t xml:space="preserve">with </w:t>
      </w:r>
      <w:r w:rsidRPr="00FE7A74">
        <w:rPr>
          <w:rFonts w:ascii="Arial" w:hAnsi="Arial" w:cs="Arial"/>
          <w:b w:val="0"/>
          <w:spacing w:val="-3"/>
          <w:sz w:val="22"/>
          <w:szCs w:val="22"/>
        </w:rPr>
        <w:t>suitable jurisdiction, or</w:t>
      </w:r>
    </w:p>
    <w:p w14:paraId="54A463BF" w14:textId="77777777" w:rsidR="00A22860" w:rsidRPr="00FE7A74" w:rsidRDefault="00A22860" w:rsidP="00A22860">
      <w:pPr>
        <w:tabs>
          <w:tab w:val="left" w:pos="-1440"/>
          <w:tab w:val="left" w:pos="-720"/>
          <w:tab w:val="left" w:pos="480"/>
          <w:tab w:val="left" w:pos="960"/>
          <w:tab w:val="left" w:pos="1440"/>
          <w:tab w:val="left" w:pos="1920"/>
          <w:tab w:val="left" w:pos="2400"/>
          <w:tab w:val="center" w:pos="10080"/>
        </w:tabs>
        <w:suppressAutoHyphens/>
        <w:ind w:left="960" w:hanging="960"/>
        <w:jc w:val="both"/>
        <w:rPr>
          <w:rFonts w:ascii="Arial" w:hAnsi="Arial" w:cs="Arial"/>
          <w:b w:val="0"/>
          <w:spacing w:val="-3"/>
          <w:sz w:val="22"/>
          <w:szCs w:val="22"/>
        </w:rPr>
      </w:pPr>
    </w:p>
    <w:p w14:paraId="419384D5" w14:textId="23B883A4" w:rsidR="00A22860" w:rsidRPr="003C1BF2" w:rsidRDefault="00A22860" w:rsidP="00A22860">
      <w:pPr>
        <w:tabs>
          <w:tab w:val="left" w:pos="-1440"/>
          <w:tab w:val="left" w:pos="-720"/>
          <w:tab w:val="left" w:pos="480"/>
          <w:tab w:val="left" w:pos="960"/>
          <w:tab w:val="left" w:pos="1440"/>
          <w:tab w:val="left" w:pos="1920"/>
          <w:tab w:val="left" w:pos="2400"/>
          <w:tab w:val="center" w:pos="10080"/>
        </w:tabs>
        <w:suppressAutoHyphens/>
        <w:ind w:left="960" w:hanging="960"/>
        <w:jc w:val="both"/>
        <w:rPr>
          <w:rFonts w:ascii="Arial" w:hAnsi="Arial" w:cs="Arial"/>
          <w:b w:val="0"/>
          <w:spacing w:val="-3"/>
          <w:sz w:val="22"/>
          <w:szCs w:val="22"/>
        </w:rPr>
      </w:pPr>
      <w:r w:rsidRPr="00FE7A74">
        <w:rPr>
          <w:rFonts w:ascii="Arial" w:hAnsi="Arial" w:cs="Arial"/>
          <w:b w:val="0"/>
          <w:noProof/>
          <w:spacing w:val="-3"/>
          <w:sz w:val="22"/>
          <w:szCs w:val="22"/>
        </w:rPr>
        <mc:AlternateContent>
          <mc:Choice Requires="wps">
            <w:drawing>
              <wp:anchor distT="0" distB="0" distL="114300" distR="114300" simplePos="0" relativeHeight="251666432" behindDoc="0" locked="0" layoutInCell="1" allowOverlap="1" wp14:anchorId="2EE19E99" wp14:editId="41D852A3">
                <wp:simplePos x="0" y="0"/>
                <wp:positionH relativeFrom="column">
                  <wp:posOffset>1000125</wp:posOffset>
                </wp:positionH>
                <wp:positionV relativeFrom="paragraph">
                  <wp:posOffset>8890</wp:posOffset>
                </wp:positionV>
                <wp:extent cx="317500" cy="213360"/>
                <wp:effectExtent l="0" t="0" r="25400" b="15240"/>
                <wp:wrapNone/>
                <wp:docPr id="6" name="Text Box 6"/>
                <wp:cNvGraphicFramePr/>
                <a:graphic xmlns:a="http://schemas.openxmlformats.org/drawingml/2006/main">
                  <a:graphicData uri="http://schemas.microsoft.com/office/word/2010/wordprocessingShape">
                    <wps:wsp>
                      <wps:cNvSpPr txBox="1"/>
                      <wps:spPr>
                        <a:xfrm>
                          <a:off x="0" y="0"/>
                          <a:ext cx="317500" cy="213360"/>
                        </a:xfrm>
                        <a:prstGeom prst="rect">
                          <a:avLst/>
                        </a:prstGeom>
                        <a:solidFill>
                          <a:sysClr val="window" lastClr="FFFFFF"/>
                        </a:solidFill>
                        <a:ln w="6350">
                          <a:solidFill>
                            <a:prstClr val="black"/>
                          </a:solidFill>
                        </a:ln>
                      </wps:spPr>
                      <wps:txbx>
                        <w:txbxContent>
                          <w:p w14:paraId="3F39F318" w14:textId="77777777" w:rsidR="009764C0" w:rsidRDefault="009764C0" w:rsidP="00A22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19E99" id="Text Box 6" o:spid="_x0000_s1030" type="#_x0000_t202" style="position:absolute;left:0;text-align:left;margin-left:78.75pt;margin-top:.7pt;width:25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" fillcolor="window" strokeweight=".5pt">
                <v:textbox>
                  <w:txbxContent>
                    <w:p w14:paraId="3F39F318" w14:textId="77777777" w:rsidR="009764C0" w:rsidRDefault="009764C0" w:rsidP="00A22860"/>
                  </w:txbxContent>
                </v:textbox>
              </v:shape>
            </w:pict>
          </mc:Fallback>
        </mc:AlternateContent>
      </w:r>
      <w:r w:rsidRPr="00FE7A74">
        <w:rPr>
          <w:rFonts w:ascii="Arial" w:hAnsi="Arial" w:cs="Arial"/>
          <w:b w:val="0"/>
          <w:spacing w:val="-3"/>
          <w:sz w:val="22"/>
          <w:szCs w:val="22"/>
        </w:rPr>
        <w:tab/>
      </w:r>
      <w:r w:rsidRPr="00FE7A74">
        <w:rPr>
          <w:rFonts w:ascii="Arial" w:hAnsi="Arial" w:cs="Arial"/>
          <w:b w:val="0"/>
          <w:spacing w:val="-3"/>
          <w:sz w:val="22"/>
          <w:szCs w:val="22"/>
        </w:rPr>
        <w:tab/>
      </w:r>
      <w:r w:rsidRPr="00FE7A74">
        <w:rPr>
          <w:rFonts w:ascii="Arial" w:hAnsi="Arial" w:cs="Arial"/>
          <w:b w:val="0"/>
          <w:spacing w:val="-3"/>
          <w:sz w:val="22"/>
          <w:szCs w:val="22"/>
        </w:rPr>
        <w:tab/>
      </w:r>
      <w:r w:rsidRPr="00FE7A74">
        <w:rPr>
          <w:rFonts w:ascii="Arial" w:hAnsi="Arial" w:cs="Arial"/>
          <w:b w:val="0"/>
          <w:spacing w:val="-3"/>
          <w:sz w:val="22"/>
          <w:szCs w:val="22"/>
        </w:rPr>
        <w:tab/>
      </w:r>
      <w:r w:rsidR="004B6D33" w:rsidRPr="00FE7A74">
        <w:rPr>
          <w:rFonts w:ascii="Arial" w:hAnsi="Arial" w:cs="Arial"/>
          <w:b w:val="0"/>
          <w:spacing w:val="-3"/>
          <w:sz w:val="22"/>
          <w:szCs w:val="22"/>
        </w:rPr>
        <w:tab/>
      </w:r>
      <w:r w:rsidRPr="00FE7A74">
        <w:rPr>
          <w:rFonts w:ascii="Arial" w:hAnsi="Arial" w:cs="Arial"/>
          <w:b w:val="0"/>
          <w:spacing w:val="-3"/>
          <w:sz w:val="22"/>
          <w:szCs w:val="22"/>
        </w:rPr>
        <w:t>Binding Arbitration</w:t>
      </w:r>
      <w:r w:rsidRPr="003C1BF2">
        <w:rPr>
          <w:rFonts w:ascii="Arial" w:hAnsi="Arial" w:cs="Arial"/>
          <w:b w:val="0"/>
          <w:spacing w:val="-3"/>
          <w:sz w:val="22"/>
          <w:szCs w:val="22"/>
        </w:rPr>
        <w:t xml:space="preserve"> </w:t>
      </w:r>
    </w:p>
    <w:p w14:paraId="0B9B7081" w14:textId="77777777" w:rsidR="00980788" w:rsidRPr="003C1BF2" w:rsidRDefault="00980788" w:rsidP="00A22860">
      <w:pPr>
        <w:tabs>
          <w:tab w:val="left" w:pos="-1440"/>
          <w:tab w:val="left" w:pos="-720"/>
          <w:tab w:val="left" w:pos="480"/>
          <w:tab w:val="left" w:pos="960"/>
          <w:tab w:val="left" w:pos="1440"/>
          <w:tab w:val="left" w:pos="1920"/>
          <w:tab w:val="left" w:pos="2400"/>
          <w:tab w:val="center" w:pos="10080"/>
        </w:tabs>
        <w:suppressAutoHyphens/>
        <w:ind w:left="960" w:hanging="960"/>
        <w:jc w:val="both"/>
        <w:rPr>
          <w:rFonts w:ascii="Arial" w:hAnsi="Arial" w:cs="Arial"/>
          <w:b w:val="0"/>
          <w:spacing w:val="-3"/>
          <w:sz w:val="22"/>
          <w:szCs w:val="22"/>
        </w:rPr>
      </w:pPr>
    </w:p>
    <w:p w14:paraId="45D81593" w14:textId="3F6651E5" w:rsidR="00385152" w:rsidRPr="003C1BF2" w:rsidRDefault="004B6D33" w:rsidP="003B1C25">
      <w:pPr>
        <w:tabs>
          <w:tab w:val="left" w:pos="-1440"/>
          <w:tab w:val="left" w:pos="-720"/>
          <w:tab w:val="left" w:pos="480"/>
          <w:tab w:val="left" w:pos="960"/>
          <w:tab w:val="left" w:pos="1620"/>
          <w:tab w:val="left" w:pos="1920"/>
          <w:tab w:val="left" w:pos="2400"/>
          <w:tab w:val="center" w:pos="1008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00930DD4" w:rsidRPr="003C1BF2">
        <w:rPr>
          <w:rFonts w:ascii="Arial" w:hAnsi="Arial" w:cs="Arial"/>
          <w:b w:val="0"/>
          <w:spacing w:val="-3"/>
          <w:sz w:val="22"/>
          <w:szCs w:val="22"/>
        </w:rPr>
        <w:tab/>
      </w:r>
      <w:r w:rsidR="00930DD4" w:rsidRPr="003C1BF2">
        <w:rPr>
          <w:rFonts w:ascii="Arial" w:hAnsi="Arial" w:cs="Arial"/>
          <w:b w:val="0"/>
          <w:spacing w:val="-3"/>
          <w:sz w:val="22"/>
          <w:szCs w:val="22"/>
        </w:rPr>
        <w:tab/>
      </w:r>
      <w:r w:rsidR="00394F1F" w:rsidRPr="003C1BF2">
        <w:rPr>
          <w:rFonts w:ascii="Arial" w:hAnsi="Arial" w:cs="Arial"/>
          <w:b w:val="0"/>
          <w:spacing w:val="-3"/>
          <w:sz w:val="22"/>
          <w:szCs w:val="22"/>
        </w:rPr>
        <w:t>In the event the dispute is related to Telephon</w:t>
      </w:r>
      <w:r w:rsidR="00210BAF" w:rsidRPr="003C1BF2">
        <w:rPr>
          <w:rFonts w:ascii="Arial" w:hAnsi="Arial" w:cs="Arial"/>
          <w:b w:val="0"/>
          <w:spacing w:val="-3"/>
          <w:sz w:val="22"/>
          <w:szCs w:val="22"/>
        </w:rPr>
        <w:t>e</w:t>
      </w:r>
      <w:r w:rsidR="00394F1F" w:rsidRPr="003C1BF2">
        <w:rPr>
          <w:rFonts w:ascii="Arial" w:hAnsi="Arial" w:cs="Arial"/>
          <w:b w:val="0"/>
          <w:spacing w:val="-3"/>
          <w:sz w:val="22"/>
          <w:szCs w:val="22"/>
        </w:rPr>
        <w:t xml:space="preserve"> services, dispute resolution </w:t>
      </w:r>
      <w:r w:rsidR="00D5691A" w:rsidRPr="003C1BF2">
        <w:rPr>
          <w:rFonts w:ascii="Arial" w:hAnsi="Arial" w:cs="Arial"/>
          <w:b w:val="0"/>
          <w:spacing w:val="-3"/>
          <w:sz w:val="22"/>
          <w:szCs w:val="22"/>
        </w:rPr>
        <w:t>may</w:t>
      </w:r>
      <w:r w:rsidR="00C96CC7" w:rsidRPr="003C1BF2">
        <w:rPr>
          <w:rFonts w:ascii="Arial" w:hAnsi="Arial" w:cs="Arial"/>
          <w:b w:val="0"/>
          <w:spacing w:val="-3"/>
          <w:sz w:val="22"/>
          <w:szCs w:val="22"/>
        </w:rPr>
        <w:t xml:space="preserve"> </w:t>
      </w:r>
      <w:r w:rsidR="00385152" w:rsidRPr="003C1BF2">
        <w:rPr>
          <w:rFonts w:ascii="Arial" w:hAnsi="Arial" w:cs="Arial"/>
          <w:b w:val="0"/>
          <w:spacing w:val="-3"/>
          <w:sz w:val="22"/>
          <w:szCs w:val="22"/>
        </w:rPr>
        <w:t>continue for not less than forty</w:t>
      </w:r>
      <w:r w:rsidR="00385152" w:rsidRPr="003C1BF2">
        <w:rPr>
          <w:rFonts w:ascii="Arial" w:hAnsi="Arial" w:cs="Arial"/>
          <w:b w:val="0"/>
          <w:spacing w:val="-3"/>
          <w:sz w:val="22"/>
          <w:szCs w:val="22"/>
        </w:rPr>
        <w:noBreakHyphen/>
        <w:t xml:space="preserve">five days after the rendering of the disputed bill, </w:t>
      </w:r>
      <w:r w:rsidR="00D5691A" w:rsidRPr="003C1BF2">
        <w:rPr>
          <w:rFonts w:ascii="Arial" w:hAnsi="Arial" w:cs="Arial"/>
          <w:b w:val="0"/>
          <w:spacing w:val="-3"/>
          <w:sz w:val="22"/>
          <w:szCs w:val="22"/>
        </w:rPr>
        <w:t xml:space="preserve">during which </w:t>
      </w:r>
      <w:r w:rsidR="00385152" w:rsidRPr="003C1BF2">
        <w:rPr>
          <w:rFonts w:ascii="Arial" w:hAnsi="Arial" w:cs="Arial"/>
          <w:b w:val="0"/>
          <w:spacing w:val="-3"/>
          <w:sz w:val="22"/>
          <w:szCs w:val="22"/>
        </w:rPr>
        <w:t>the service shall not be disconnected for non-payment for the disputed amount</w:t>
      </w:r>
      <w:r w:rsidR="00380C65" w:rsidRPr="003C1BF2">
        <w:rPr>
          <w:rFonts w:ascii="Arial" w:hAnsi="Arial" w:cs="Arial"/>
          <w:b w:val="0"/>
          <w:spacing w:val="-3"/>
          <w:sz w:val="22"/>
          <w:szCs w:val="22"/>
        </w:rPr>
        <w:t xml:space="preserve"> in accordance with </w:t>
      </w:r>
      <w:r w:rsidR="00380C65" w:rsidRPr="003C1BF2">
        <w:rPr>
          <w:rFonts w:ascii="Arial" w:hAnsi="Arial" w:cs="Arial"/>
          <w:b w:val="0"/>
          <w:sz w:val="22"/>
          <w:szCs w:val="22"/>
        </w:rPr>
        <w:t>199 IAC 22.4(5)h(3)</w:t>
      </w:r>
      <w:r w:rsidR="00385152" w:rsidRPr="003C1BF2">
        <w:rPr>
          <w:rFonts w:ascii="Arial" w:hAnsi="Arial" w:cs="Arial"/>
          <w:b w:val="0"/>
          <w:spacing w:val="-3"/>
          <w:sz w:val="22"/>
          <w:szCs w:val="22"/>
        </w:rPr>
        <w:t>.</w:t>
      </w:r>
      <w:r w:rsidR="00FB05F6">
        <w:rPr>
          <w:rFonts w:ascii="Arial" w:hAnsi="Arial" w:cs="Arial"/>
          <w:b w:val="0"/>
          <w:spacing w:val="-3"/>
          <w:sz w:val="22"/>
          <w:szCs w:val="22"/>
        </w:rPr>
        <w:t xml:space="preserve"> Also see section O</w:t>
      </w:r>
      <w:r w:rsidR="00D90AE5">
        <w:rPr>
          <w:rFonts w:ascii="Arial" w:hAnsi="Arial" w:cs="Arial"/>
          <w:b w:val="0"/>
          <w:spacing w:val="-3"/>
          <w:sz w:val="22"/>
          <w:szCs w:val="22"/>
        </w:rPr>
        <w:t>. 1.c</w:t>
      </w:r>
    </w:p>
    <w:p w14:paraId="45D81594" w14:textId="77777777" w:rsidR="006543DE" w:rsidRPr="003C1BF2" w:rsidRDefault="006543DE">
      <w:pPr>
        <w:tabs>
          <w:tab w:val="left" w:pos="-1440"/>
          <w:tab w:val="left" w:pos="-720"/>
          <w:tab w:val="left" w:pos="480"/>
          <w:tab w:val="left" w:pos="960"/>
          <w:tab w:val="left" w:pos="1440"/>
          <w:tab w:val="left" w:pos="1920"/>
          <w:tab w:val="left" w:pos="2400"/>
        </w:tabs>
        <w:suppressAutoHyphens/>
        <w:ind w:left="960" w:hanging="960"/>
        <w:jc w:val="both"/>
        <w:rPr>
          <w:rFonts w:ascii="Arial" w:hAnsi="Arial" w:cs="Arial"/>
          <w:b w:val="0"/>
          <w:spacing w:val="-3"/>
          <w:sz w:val="22"/>
          <w:szCs w:val="22"/>
        </w:rPr>
      </w:pPr>
    </w:p>
    <w:p w14:paraId="676B5EF6" w14:textId="1794D013" w:rsidR="00A22860" w:rsidRPr="003C1BF2" w:rsidRDefault="00A22860" w:rsidP="003B1C25">
      <w:pPr>
        <w:tabs>
          <w:tab w:val="left" w:pos="-1440"/>
          <w:tab w:val="left" w:pos="-720"/>
          <w:tab w:val="left" w:pos="540"/>
          <w:tab w:val="left" w:pos="1080"/>
          <w:tab w:val="left" w:pos="1440"/>
          <w:tab w:val="left" w:pos="1920"/>
          <w:tab w:val="left" w:pos="2400"/>
          <w:tab w:val="center" w:pos="1008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t>4.</w:t>
      </w:r>
      <w:r w:rsidRPr="003C1BF2">
        <w:rPr>
          <w:rFonts w:ascii="Arial" w:hAnsi="Arial" w:cs="Arial"/>
          <w:b w:val="0"/>
          <w:spacing w:val="-3"/>
          <w:sz w:val="22"/>
          <w:szCs w:val="22"/>
        </w:rPr>
        <w:tab/>
        <w:t>Emergency Medical Conditions</w:t>
      </w:r>
    </w:p>
    <w:p w14:paraId="6FA62D9D" w14:textId="6B20297C" w:rsidR="00A22860" w:rsidRPr="003C1BF2" w:rsidRDefault="00A22860" w:rsidP="003B1C25">
      <w:pPr>
        <w:tabs>
          <w:tab w:val="left" w:pos="-1440"/>
          <w:tab w:val="left" w:pos="-720"/>
          <w:tab w:val="left" w:pos="540"/>
          <w:tab w:val="left" w:pos="1080"/>
          <w:tab w:val="left" w:pos="1440"/>
          <w:tab w:val="left" w:pos="1920"/>
          <w:tab w:val="left" w:pos="2400"/>
        </w:tabs>
        <w:suppressAutoHyphens/>
        <w:spacing w:before="120"/>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Disconnection of a telephon</w:t>
      </w:r>
      <w:r w:rsidR="00210BAF" w:rsidRPr="003C1BF2">
        <w:rPr>
          <w:rFonts w:ascii="Arial" w:hAnsi="Arial" w:cs="Arial"/>
          <w:b w:val="0"/>
          <w:spacing w:val="-3"/>
          <w:sz w:val="22"/>
          <w:szCs w:val="22"/>
        </w:rPr>
        <w:t>e</w:t>
      </w:r>
      <w:r w:rsidRPr="003C1BF2">
        <w:rPr>
          <w:rFonts w:ascii="Arial" w:hAnsi="Arial" w:cs="Arial"/>
          <w:b w:val="0"/>
          <w:spacing w:val="-3"/>
          <w:sz w:val="22"/>
          <w:szCs w:val="22"/>
        </w:rPr>
        <w:t xml:space="preserve"> service to a residential customer shall be postponed 30 days if an existing medical emergency of the customer, a member of the customer’s family, or any permanent resident of the premises where service is rendered would present an especial danger to the health of any permanent resident of the premises in accordance with </w:t>
      </w:r>
      <w:r w:rsidRPr="003C1BF2">
        <w:rPr>
          <w:rFonts w:ascii="Arial" w:hAnsi="Arial" w:cs="Arial"/>
          <w:b w:val="0"/>
          <w:sz w:val="22"/>
          <w:szCs w:val="22"/>
        </w:rPr>
        <w:t>199IAC 22.4(6)</w:t>
      </w:r>
    </w:p>
    <w:p w14:paraId="3DC6E3ED" w14:textId="77777777" w:rsidR="00A22860" w:rsidRPr="003C1BF2" w:rsidRDefault="00A22860" w:rsidP="004D5B75">
      <w:pPr>
        <w:tabs>
          <w:tab w:val="left" w:pos="-1440"/>
          <w:tab w:val="left" w:pos="-720"/>
          <w:tab w:val="left" w:pos="480"/>
          <w:tab w:val="left" w:pos="960"/>
          <w:tab w:val="left" w:pos="1440"/>
          <w:tab w:val="left" w:pos="1920"/>
          <w:tab w:val="left" w:pos="2400"/>
        </w:tabs>
        <w:suppressAutoHyphens/>
        <w:ind w:left="960" w:hanging="960"/>
        <w:jc w:val="both"/>
        <w:rPr>
          <w:rFonts w:ascii="Arial" w:hAnsi="Arial" w:cs="Arial"/>
          <w:b w:val="0"/>
          <w:spacing w:val="-3"/>
          <w:sz w:val="22"/>
          <w:szCs w:val="22"/>
        </w:rPr>
      </w:pPr>
    </w:p>
    <w:p w14:paraId="45D8159B" w14:textId="724AE1D7" w:rsidR="00385152" w:rsidRDefault="00385152" w:rsidP="004D5B75">
      <w:pPr>
        <w:tabs>
          <w:tab w:val="left" w:pos="-1440"/>
          <w:tab w:val="left" w:pos="-720"/>
          <w:tab w:val="left" w:pos="540"/>
          <w:tab w:val="left" w:pos="1080"/>
          <w:tab w:val="left" w:pos="1440"/>
          <w:tab w:val="left" w:pos="1920"/>
          <w:tab w:val="left" w:pos="240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t>5.</w:t>
      </w:r>
      <w:r w:rsidRPr="003C1BF2">
        <w:rPr>
          <w:rFonts w:ascii="Arial" w:hAnsi="Arial" w:cs="Arial"/>
          <w:b w:val="0"/>
          <w:spacing w:val="-3"/>
          <w:sz w:val="22"/>
          <w:szCs w:val="22"/>
        </w:rPr>
        <w:tab/>
        <w:t>At Customer’s Request</w:t>
      </w:r>
    </w:p>
    <w:p w14:paraId="2C8308B1" w14:textId="77777777" w:rsidR="004D5B75" w:rsidRPr="003C1BF2" w:rsidRDefault="004D5B75" w:rsidP="004D5B75">
      <w:pPr>
        <w:tabs>
          <w:tab w:val="left" w:pos="-1440"/>
          <w:tab w:val="left" w:pos="-720"/>
          <w:tab w:val="left" w:pos="540"/>
          <w:tab w:val="left" w:pos="1080"/>
          <w:tab w:val="left" w:pos="1440"/>
          <w:tab w:val="left" w:pos="1920"/>
          <w:tab w:val="left" w:pos="2400"/>
        </w:tabs>
        <w:suppressAutoHyphens/>
        <w:ind w:left="1080" w:hanging="1080"/>
        <w:jc w:val="both"/>
        <w:rPr>
          <w:rFonts w:ascii="Arial" w:hAnsi="Arial" w:cs="Arial"/>
          <w:b w:val="0"/>
          <w:spacing w:val="-3"/>
          <w:sz w:val="22"/>
          <w:szCs w:val="22"/>
        </w:rPr>
      </w:pPr>
    </w:p>
    <w:p w14:paraId="45D8159C" w14:textId="7DE45054" w:rsidR="00385152" w:rsidRDefault="00385152" w:rsidP="004D5B75">
      <w:pPr>
        <w:tabs>
          <w:tab w:val="left" w:pos="-1440"/>
          <w:tab w:val="left" w:pos="-720"/>
          <w:tab w:val="left" w:pos="48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 xml:space="preserve"> </w:t>
      </w:r>
      <w:r w:rsidR="005A441C">
        <w:rPr>
          <w:rFonts w:ascii="Arial" w:hAnsi="Arial" w:cs="Arial"/>
          <w:b w:val="0"/>
          <w:spacing w:val="-3"/>
          <w:sz w:val="22"/>
          <w:szCs w:val="22"/>
        </w:rPr>
        <w:t>S</w:t>
      </w:r>
      <w:r w:rsidRPr="003C1BF2">
        <w:rPr>
          <w:rFonts w:ascii="Arial" w:hAnsi="Arial" w:cs="Arial"/>
          <w:b w:val="0"/>
          <w:spacing w:val="-3"/>
          <w:sz w:val="22"/>
          <w:szCs w:val="22"/>
        </w:rPr>
        <w:t xml:space="preserve">ervice may be terminated </w:t>
      </w:r>
      <w:r w:rsidR="005A441C">
        <w:rPr>
          <w:rFonts w:ascii="Arial" w:hAnsi="Arial" w:cs="Arial"/>
          <w:b w:val="0"/>
          <w:spacing w:val="-3"/>
          <w:sz w:val="22"/>
          <w:szCs w:val="22"/>
        </w:rPr>
        <w:t xml:space="preserve">at the customer’s request </w:t>
      </w:r>
      <w:r w:rsidRPr="003C1BF2">
        <w:rPr>
          <w:rFonts w:ascii="Arial" w:hAnsi="Arial" w:cs="Arial"/>
          <w:b w:val="0"/>
          <w:spacing w:val="-3"/>
          <w:sz w:val="22"/>
          <w:szCs w:val="22"/>
        </w:rPr>
        <w:t xml:space="preserve">upon agreement to pay all charges due for the service furnished, plus any termination charges which </w:t>
      </w:r>
      <w:r w:rsidR="00394F1F" w:rsidRPr="003C1BF2">
        <w:rPr>
          <w:rFonts w:ascii="Arial" w:hAnsi="Arial" w:cs="Arial"/>
          <w:b w:val="0"/>
          <w:spacing w:val="-3"/>
          <w:sz w:val="22"/>
          <w:szCs w:val="22"/>
        </w:rPr>
        <w:t>are</w:t>
      </w:r>
      <w:r w:rsidRPr="003C1BF2">
        <w:rPr>
          <w:rFonts w:ascii="Arial" w:hAnsi="Arial" w:cs="Arial"/>
          <w:b w:val="0"/>
          <w:spacing w:val="-3"/>
          <w:sz w:val="22"/>
          <w:szCs w:val="22"/>
        </w:rPr>
        <w:t xml:space="preserve"> applicable.</w:t>
      </w:r>
    </w:p>
    <w:p w14:paraId="39F139AE" w14:textId="77777777" w:rsidR="004D5B75" w:rsidRPr="003C1BF2" w:rsidRDefault="004D5B75" w:rsidP="004D5B75">
      <w:pPr>
        <w:tabs>
          <w:tab w:val="left" w:pos="-1440"/>
          <w:tab w:val="left" w:pos="-720"/>
          <w:tab w:val="left" w:pos="480"/>
          <w:tab w:val="left" w:pos="1080"/>
          <w:tab w:val="left" w:pos="1620"/>
          <w:tab w:val="left" w:pos="1920"/>
          <w:tab w:val="left" w:pos="2400"/>
        </w:tabs>
        <w:suppressAutoHyphens/>
        <w:ind w:left="1620" w:hanging="1620"/>
        <w:jc w:val="both"/>
        <w:rPr>
          <w:rFonts w:ascii="Arial" w:hAnsi="Arial" w:cs="Arial"/>
          <w:b w:val="0"/>
          <w:spacing w:val="-3"/>
          <w:sz w:val="22"/>
          <w:szCs w:val="22"/>
        </w:rPr>
      </w:pPr>
    </w:p>
    <w:p w14:paraId="45D8159F" w14:textId="51FEC928" w:rsidR="00385152" w:rsidRPr="003C1BF2" w:rsidRDefault="00385152" w:rsidP="004D5B75">
      <w:pPr>
        <w:tabs>
          <w:tab w:val="left" w:pos="-1440"/>
          <w:tab w:val="left" w:pos="-720"/>
          <w:tab w:val="left" w:pos="48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No minimum or termination charge will apply in the event the service is terminated because of condemnation, destruction, or damage to property by fire or other cause, beyond the control of the customer.</w:t>
      </w:r>
    </w:p>
    <w:p w14:paraId="45D815A1" w14:textId="4BC56DEB" w:rsidR="00385152" w:rsidRPr="003C1BF2" w:rsidRDefault="00A0104C" w:rsidP="004D5B75">
      <w:pPr>
        <w:tabs>
          <w:tab w:val="left" w:pos="-1440"/>
          <w:tab w:val="left" w:pos="-720"/>
          <w:tab w:val="left" w:pos="576"/>
          <w:tab w:val="left" w:pos="1008"/>
          <w:tab w:val="left" w:pos="1584"/>
          <w:tab w:val="left" w:pos="2160"/>
        </w:tabs>
        <w:suppressAutoHyphens/>
        <w:jc w:val="both"/>
        <w:rPr>
          <w:rFonts w:ascii="Arial" w:hAnsi="Arial" w:cs="Arial"/>
          <w:b w:val="0"/>
          <w:spacing w:val="-3"/>
          <w:sz w:val="22"/>
          <w:szCs w:val="22"/>
        </w:rPr>
      </w:pPr>
      <w:r w:rsidRPr="003C1BF2">
        <w:rPr>
          <w:rFonts w:ascii="Arial" w:hAnsi="Arial" w:cs="Arial"/>
          <w:b w:val="0"/>
          <w:spacing w:val="-3"/>
          <w:sz w:val="22"/>
          <w:szCs w:val="22"/>
        </w:rPr>
        <w:t>L</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PAYMENT FOR SERVICE AND FACILITIES</w:t>
      </w:r>
    </w:p>
    <w:p w14:paraId="45D815A2" w14:textId="77777777" w:rsidR="00385152" w:rsidRPr="003C1BF2" w:rsidRDefault="00385152" w:rsidP="004D5B75">
      <w:pPr>
        <w:tabs>
          <w:tab w:val="left" w:pos="-1440"/>
          <w:tab w:val="left" w:pos="-720"/>
          <w:tab w:val="left" w:pos="576"/>
          <w:tab w:val="left" w:pos="1008"/>
          <w:tab w:val="left" w:pos="1584"/>
          <w:tab w:val="left" w:pos="2160"/>
        </w:tabs>
        <w:suppressAutoHyphens/>
        <w:jc w:val="both"/>
        <w:rPr>
          <w:rFonts w:ascii="Arial" w:hAnsi="Arial" w:cs="Arial"/>
          <w:b w:val="0"/>
          <w:spacing w:val="-3"/>
          <w:sz w:val="22"/>
          <w:szCs w:val="22"/>
        </w:rPr>
      </w:pPr>
    </w:p>
    <w:p w14:paraId="45D815A3" w14:textId="304595B8" w:rsidR="00385152" w:rsidRDefault="00385152" w:rsidP="004D5B75">
      <w:pPr>
        <w:tabs>
          <w:tab w:val="left" w:pos="-1440"/>
          <w:tab w:val="left" w:pos="-720"/>
          <w:tab w:val="left" w:pos="540"/>
          <w:tab w:val="left" w:pos="1080"/>
          <w:tab w:val="left" w:pos="1620"/>
          <w:tab w:val="left" w:pos="216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General</w:t>
      </w:r>
    </w:p>
    <w:p w14:paraId="799451DE" w14:textId="77777777" w:rsidR="004D5B75" w:rsidRPr="003C1BF2" w:rsidRDefault="004D5B75" w:rsidP="004D5B75">
      <w:pPr>
        <w:tabs>
          <w:tab w:val="left" w:pos="-1440"/>
          <w:tab w:val="left" w:pos="-720"/>
          <w:tab w:val="left" w:pos="540"/>
          <w:tab w:val="left" w:pos="1080"/>
          <w:tab w:val="left" w:pos="1620"/>
          <w:tab w:val="left" w:pos="2160"/>
        </w:tabs>
        <w:suppressAutoHyphens/>
        <w:jc w:val="both"/>
        <w:rPr>
          <w:rFonts w:ascii="Arial" w:hAnsi="Arial" w:cs="Arial"/>
          <w:b w:val="0"/>
          <w:spacing w:val="-3"/>
          <w:sz w:val="22"/>
          <w:szCs w:val="22"/>
        </w:rPr>
      </w:pPr>
    </w:p>
    <w:p w14:paraId="45D815A4" w14:textId="5CAEE9CF" w:rsidR="00385152" w:rsidRPr="003C1BF2" w:rsidRDefault="00385152" w:rsidP="004D5B75">
      <w:pPr>
        <w:tabs>
          <w:tab w:val="left" w:pos="-1440"/>
          <w:tab w:val="left" w:pos="-720"/>
          <w:tab w:val="left" w:pos="540"/>
          <w:tab w:val="left" w:pos="1080"/>
          <w:tab w:val="left" w:pos="1620"/>
          <w:tab w:val="left" w:pos="216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r>
      <w:r w:rsidR="009318E5" w:rsidRPr="00521D8D">
        <w:rPr>
          <w:rFonts w:ascii="Arial" w:hAnsi="Arial" w:cs="Arial"/>
          <w:b w:val="0"/>
          <w:spacing w:val="-3"/>
          <w:sz w:val="22"/>
          <w:szCs w:val="22"/>
        </w:rPr>
        <w:t>Generally,</w:t>
      </w:r>
      <w:r w:rsidRPr="00521D8D">
        <w:rPr>
          <w:rFonts w:ascii="Arial" w:hAnsi="Arial" w:cs="Arial"/>
          <w:b w:val="0"/>
          <w:spacing w:val="-3"/>
          <w:sz w:val="22"/>
          <w:szCs w:val="22"/>
        </w:rPr>
        <w:t xml:space="preserve"> all customers shall pay for services and facilities monthly in advance </w:t>
      </w:r>
    </w:p>
    <w:p w14:paraId="4A15BD64" w14:textId="77777777" w:rsidR="004D5B75" w:rsidRDefault="004D5B75" w:rsidP="004D5B75">
      <w:pPr>
        <w:tabs>
          <w:tab w:val="left" w:pos="-1440"/>
          <w:tab w:val="left" w:pos="-720"/>
          <w:tab w:val="left" w:pos="540"/>
          <w:tab w:val="left" w:pos="1080"/>
          <w:tab w:val="left" w:pos="1620"/>
          <w:tab w:val="left" w:pos="2160"/>
        </w:tabs>
        <w:suppressAutoHyphens/>
        <w:ind w:left="1440" w:hanging="1440"/>
        <w:jc w:val="both"/>
        <w:rPr>
          <w:rFonts w:ascii="Arial" w:hAnsi="Arial" w:cs="Arial"/>
          <w:b w:val="0"/>
          <w:spacing w:val="-3"/>
          <w:sz w:val="22"/>
          <w:szCs w:val="22"/>
        </w:rPr>
      </w:pPr>
    </w:p>
    <w:p w14:paraId="45D815A5" w14:textId="77777777" w:rsidR="00385152" w:rsidRDefault="00385152" w:rsidP="004D5B75">
      <w:pPr>
        <w:tabs>
          <w:tab w:val="left" w:pos="-1440"/>
          <w:tab w:val="left" w:pos="-720"/>
          <w:tab w:val="left" w:pos="540"/>
          <w:tab w:val="left" w:pos="1080"/>
          <w:tab w:val="left" w:pos="1620"/>
          <w:tab w:val="left" w:pos="216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Billing to customers shall be scheduled monthly.</w:t>
      </w:r>
    </w:p>
    <w:p w14:paraId="75AC8440" w14:textId="77777777" w:rsidR="004D5B75" w:rsidRPr="003C1BF2" w:rsidRDefault="004D5B75" w:rsidP="004D5B75">
      <w:pPr>
        <w:tabs>
          <w:tab w:val="left" w:pos="-1440"/>
          <w:tab w:val="left" w:pos="-720"/>
          <w:tab w:val="left" w:pos="540"/>
          <w:tab w:val="left" w:pos="1080"/>
          <w:tab w:val="left" w:pos="1620"/>
          <w:tab w:val="left" w:pos="2160"/>
        </w:tabs>
        <w:suppressAutoHyphens/>
        <w:ind w:left="1620" w:hanging="540"/>
        <w:jc w:val="both"/>
        <w:rPr>
          <w:rFonts w:ascii="Arial" w:hAnsi="Arial" w:cs="Arial"/>
          <w:b w:val="0"/>
          <w:spacing w:val="-3"/>
          <w:sz w:val="22"/>
          <w:szCs w:val="22"/>
        </w:rPr>
      </w:pPr>
    </w:p>
    <w:p w14:paraId="45D815A6" w14:textId="53AE5140" w:rsidR="00385152" w:rsidRDefault="00385152" w:rsidP="004D5B75">
      <w:pPr>
        <w:numPr>
          <w:ilvl w:val="0"/>
          <w:numId w:val="1"/>
        </w:numPr>
        <w:tabs>
          <w:tab w:val="clear" w:pos="1860"/>
          <w:tab w:val="left" w:pos="-1440"/>
          <w:tab w:val="left" w:pos="-720"/>
          <w:tab w:val="left" w:pos="540"/>
          <w:tab w:val="left" w:pos="1080"/>
          <w:tab w:val="left" w:pos="1620"/>
          <w:tab w:val="left" w:pos="216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All bills for services are due 20 days after the bill is rendered.  </w:t>
      </w:r>
    </w:p>
    <w:p w14:paraId="7540B855" w14:textId="77777777" w:rsidR="004D5B75" w:rsidRPr="003C1BF2" w:rsidRDefault="004D5B75" w:rsidP="004D5B75">
      <w:pPr>
        <w:tabs>
          <w:tab w:val="left" w:pos="-1440"/>
          <w:tab w:val="left" w:pos="-720"/>
          <w:tab w:val="left" w:pos="540"/>
          <w:tab w:val="left" w:pos="1080"/>
          <w:tab w:val="left" w:pos="1620"/>
          <w:tab w:val="left" w:pos="2160"/>
        </w:tabs>
        <w:suppressAutoHyphens/>
        <w:ind w:left="1620"/>
        <w:jc w:val="both"/>
        <w:rPr>
          <w:rFonts w:ascii="Arial" w:hAnsi="Arial" w:cs="Arial"/>
          <w:b w:val="0"/>
          <w:spacing w:val="-3"/>
          <w:sz w:val="22"/>
          <w:szCs w:val="22"/>
        </w:rPr>
      </w:pPr>
    </w:p>
    <w:p w14:paraId="45D815A7" w14:textId="3AEA9ACE" w:rsidR="00385152" w:rsidRDefault="00385152" w:rsidP="004D5B75">
      <w:pPr>
        <w:numPr>
          <w:ilvl w:val="0"/>
          <w:numId w:val="1"/>
        </w:numPr>
        <w:tabs>
          <w:tab w:val="clear" w:pos="1860"/>
          <w:tab w:val="left" w:pos="-1440"/>
          <w:tab w:val="left" w:pos="-720"/>
          <w:tab w:val="left" w:pos="540"/>
          <w:tab w:val="left" w:pos="1080"/>
          <w:tab w:val="left" w:pos="1620"/>
          <w:tab w:val="left" w:pos="216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When a customer is connected or disconnected, or for other cause the service </w:t>
      </w:r>
      <w:r w:rsidRPr="003C1BF2">
        <w:rPr>
          <w:rFonts w:ascii="Arial" w:hAnsi="Arial" w:cs="Arial"/>
          <w:b w:val="0"/>
          <w:spacing w:val="-3"/>
          <w:sz w:val="22"/>
          <w:szCs w:val="22"/>
        </w:rPr>
        <w:lastRenderedPageBreak/>
        <w:t>received deviates by more than twenty-four consecutive hours from the normal billing period, the bill shall be prorated.  If the prorating indicates a refund is due, the refund shall be accomplished by bill credit.</w:t>
      </w:r>
    </w:p>
    <w:p w14:paraId="4EEC9634" w14:textId="77777777" w:rsidR="004D5B75" w:rsidRPr="003C1BF2" w:rsidRDefault="004D5B75" w:rsidP="004D5B75">
      <w:pPr>
        <w:tabs>
          <w:tab w:val="left" w:pos="-1440"/>
          <w:tab w:val="left" w:pos="-720"/>
          <w:tab w:val="left" w:pos="540"/>
          <w:tab w:val="left" w:pos="1080"/>
          <w:tab w:val="left" w:pos="1620"/>
          <w:tab w:val="left" w:pos="2160"/>
        </w:tabs>
        <w:suppressAutoHyphens/>
        <w:ind w:left="1620"/>
        <w:jc w:val="both"/>
        <w:rPr>
          <w:rFonts w:ascii="Arial" w:hAnsi="Arial" w:cs="Arial"/>
          <w:b w:val="0"/>
          <w:spacing w:val="-3"/>
          <w:sz w:val="22"/>
          <w:szCs w:val="22"/>
        </w:rPr>
      </w:pPr>
    </w:p>
    <w:p w14:paraId="45D815A8" w14:textId="77777777" w:rsidR="00385152" w:rsidRPr="003C1BF2" w:rsidRDefault="00385152" w:rsidP="004D5B75">
      <w:pPr>
        <w:pStyle w:val="BodyTextIndent2"/>
        <w:tabs>
          <w:tab w:val="clear" w:pos="480"/>
          <w:tab w:val="clear" w:pos="960"/>
          <w:tab w:val="clear" w:pos="1350"/>
          <w:tab w:val="clear" w:pos="1920"/>
          <w:tab w:val="clear" w:pos="2400"/>
          <w:tab w:val="left" w:pos="540"/>
          <w:tab w:val="left" w:pos="1080"/>
          <w:tab w:val="left" w:pos="1620"/>
          <w:tab w:val="left" w:pos="2160"/>
        </w:tabs>
        <w:ind w:left="1620" w:hanging="540"/>
        <w:rPr>
          <w:szCs w:val="22"/>
        </w:rPr>
      </w:pPr>
      <w:r w:rsidRPr="003C1BF2">
        <w:rPr>
          <w:szCs w:val="22"/>
        </w:rPr>
        <w:t>e.</w:t>
      </w:r>
      <w:r w:rsidRPr="003C1BF2">
        <w:rPr>
          <w:szCs w:val="22"/>
        </w:rPr>
        <w:tab/>
        <w:t>Failure to receive a bill does not relieve the customer of the responsibility for payment.</w:t>
      </w:r>
    </w:p>
    <w:p w14:paraId="45D815A9" w14:textId="77777777" w:rsidR="00385152" w:rsidRPr="003C1BF2" w:rsidRDefault="00385152" w:rsidP="004D5B75">
      <w:pPr>
        <w:tabs>
          <w:tab w:val="left" w:pos="-1440"/>
          <w:tab w:val="left" w:pos="-720"/>
          <w:tab w:val="left" w:pos="576"/>
          <w:tab w:val="left" w:pos="1008"/>
          <w:tab w:val="left" w:pos="1584"/>
          <w:tab w:val="left" w:pos="2160"/>
        </w:tabs>
        <w:suppressAutoHyphens/>
        <w:jc w:val="both"/>
        <w:rPr>
          <w:rFonts w:ascii="Arial" w:hAnsi="Arial" w:cs="Arial"/>
          <w:b w:val="0"/>
          <w:spacing w:val="-3"/>
          <w:sz w:val="22"/>
          <w:szCs w:val="22"/>
        </w:rPr>
      </w:pPr>
    </w:p>
    <w:p w14:paraId="45D815AA" w14:textId="646C5173" w:rsidR="00385152" w:rsidRDefault="00385152" w:rsidP="004D5B75">
      <w:pPr>
        <w:tabs>
          <w:tab w:val="left" w:pos="-1440"/>
          <w:tab w:val="left" w:pos="-720"/>
          <w:tab w:val="left" w:pos="540"/>
          <w:tab w:val="left" w:pos="1080"/>
          <w:tab w:val="left" w:pos="1620"/>
          <w:tab w:val="left" w:pos="2160"/>
        </w:tabs>
        <w:suppressAutoHyphens/>
        <w:jc w:val="both"/>
        <w:rPr>
          <w:rFonts w:ascii="Arial" w:hAnsi="Arial" w:cs="Arial"/>
          <w:b w:val="0"/>
          <w:spacing w:val="-3"/>
          <w:sz w:val="22"/>
          <w:szCs w:val="22"/>
        </w:rPr>
      </w:pPr>
      <w:r w:rsidRPr="003C1BF2">
        <w:rPr>
          <w:rFonts w:ascii="Arial" w:hAnsi="Arial" w:cs="Arial"/>
          <w:b w:val="0"/>
          <w:spacing w:val="-3"/>
          <w:sz w:val="22"/>
          <w:szCs w:val="22"/>
        </w:rPr>
        <w:tab/>
        <w:t>2.</w:t>
      </w:r>
      <w:r w:rsidRPr="003C1BF2">
        <w:rPr>
          <w:rFonts w:ascii="Arial" w:hAnsi="Arial" w:cs="Arial"/>
          <w:b w:val="0"/>
          <w:spacing w:val="-3"/>
          <w:sz w:val="22"/>
          <w:szCs w:val="22"/>
        </w:rPr>
        <w:tab/>
        <w:t>Disconnection of Service by the Company</w:t>
      </w:r>
    </w:p>
    <w:p w14:paraId="3063E66C" w14:textId="77777777" w:rsidR="004D5B75" w:rsidRPr="003C1BF2" w:rsidRDefault="004D5B75" w:rsidP="004D5B75">
      <w:pPr>
        <w:tabs>
          <w:tab w:val="left" w:pos="-1440"/>
          <w:tab w:val="left" w:pos="-720"/>
          <w:tab w:val="left" w:pos="540"/>
          <w:tab w:val="left" w:pos="1080"/>
          <w:tab w:val="left" w:pos="1620"/>
          <w:tab w:val="left" w:pos="2160"/>
        </w:tabs>
        <w:suppressAutoHyphens/>
        <w:jc w:val="both"/>
        <w:rPr>
          <w:rFonts w:ascii="Arial" w:hAnsi="Arial" w:cs="Arial"/>
          <w:b w:val="0"/>
          <w:spacing w:val="-3"/>
          <w:sz w:val="22"/>
          <w:szCs w:val="22"/>
        </w:rPr>
      </w:pPr>
    </w:p>
    <w:p w14:paraId="45D815AB" w14:textId="62F6A072" w:rsidR="00385152" w:rsidRPr="003C1BF2" w:rsidRDefault="00385152" w:rsidP="004D5B75">
      <w:pPr>
        <w:tabs>
          <w:tab w:val="left" w:pos="-1440"/>
          <w:tab w:val="left" w:pos="-720"/>
          <w:tab w:val="left" w:pos="540"/>
          <w:tab w:val="left" w:pos="1080"/>
          <w:tab w:val="left" w:pos="1620"/>
          <w:tab w:val="left" w:pos="216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 xml:space="preserve">In the event of failure by the customer or those responsible </w:t>
      </w:r>
      <w:proofErr w:type="gramStart"/>
      <w:r w:rsidRPr="003C1BF2">
        <w:rPr>
          <w:rFonts w:ascii="Arial" w:hAnsi="Arial" w:cs="Arial"/>
          <w:b w:val="0"/>
          <w:spacing w:val="-3"/>
          <w:sz w:val="22"/>
          <w:szCs w:val="22"/>
        </w:rPr>
        <w:t>to pay</w:t>
      </w:r>
      <w:proofErr w:type="gramEnd"/>
      <w:r w:rsidRPr="003C1BF2">
        <w:rPr>
          <w:rFonts w:ascii="Arial" w:hAnsi="Arial" w:cs="Arial"/>
          <w:b w:val="0"/>
          <w:spacing w:val="-3"/>
          <w:sz w:val="22"/>
          <w:szCs w:val="22"/>
        </w:rPr>
        <w:t xml:space="preserve"> any bill on or before the due date, the Company may discontinue local</w:t>
      </w:r>
      <w:r w:rsidR="001E7276" w:rsidRPr="003C1BF2">
        <w:rPr>
          <w:rFonts w:ascii="Arial" w:hAnsi="Arial" w:cs="Arial"/>
          <w:b w:val="0"/>
          <w:spacing w:val="-3"/>
          <w:sz w:val="22"/>
          <w:szCs w:val="22"/>
        </w:rPr>
        <w:t xml:space="preserve"> </w:t>
      </w:r>
      <w:r w:rsidRPr="003C1BF2">
        <w:rPr>
          <w:rFonts w:ascii="Arial" w:hAnsi="Arial" w:cs="Arial"/>
          <w:b w:val="0"/>
          <w:spacing w:val="-3"/>
          <w:sz w:val="22"/>
          <w:szCs w:val="22"/>
        </w:rPr>
        <w:t xml:space="preserve">services upon written notice, allowing the </w:t>
      </w:r>
      <w:proofErr w:type="gramStart"/>
      <w:r w:rsidRPr="003C1BF2">
        <w:rPr>
          <w:rFonts w:ascii="Arial" w:hAnsi="Arial" w:cs="Arial"/>
          <w:b w:val="0"/>
          <w:spacing w:val="-3"/>
          <w:sz w:val="22"/>
          <w:szCs w:val="22"/>
        </w:rPr>
        <w:t xml:space="preserve">customer </w:t>
      </w:r>
      <w:r w:rsidR="005A441C">
        <w:rPr>
          <w:rFonts w:ascii="Arial" w:hAnsi="Arial" w:cs="Arial"/>
          <w:b w:val="0"/>
          <w:spacing w:val="-3"/>
          <w:sz w:val="22"/>
          <w:szCs w:val="22"/>
        </w:rPr>
        <w:t xml:space="preserve"> ten</w:t>
      </w:r>
      <w:proofErr w:type="gramEnd"/>
      <w:r w:rsidR="005A441C">
        <w:rPr>
          <w:rFonts w:ascii="Arial" w:hAnsi="Arial" w:cs="Arial"/>
          <w:b w:val="0"/>
          <w:spacing w:val="-3"/>
          <w:sz w:val="22"/>
          <w:szCs w:val="22"/>
        </w:rPr>
        <w:t xml:space="preserve"> </w:t>
      </w:r>
      <w:r w:rsidRPr="003C1BF2">
        <w:rPr>
          <w:rFonts w:ascii="Arial" w:hAnsi="Arial" w:cs="Arial"/>
          <w:b w:val="0"/>
          <w:spacing w:val="-3"/>
          <w:sz w:val="22"/>
          <w:szCs w:val="22"/>
        </w:rPr>
        <w:t>days to make payment</w:t>
      </w:r>
      <w:r w:rsidR="005A441C">
        <w:rPr>
          <w:rFonts w:ascii="Arial" w:hAnsi="Arial" w:cs="Arial"/>
          <w:b w:val="0"/>
          <w:spacing w:val="-3"/>
          <w:sz w:val="22"/>
          <w:szCs w:val="22"/>
        </w:rPr>
        <w:t>, payment arrangement</w:t>
      </w:r>
      <w:r w:rsidRPr="003C1BF2">
        <w:rPr>
          <w:rFonts w:ascii="Arial" w:hAnsi="Arial" w:cs="Arial"/>
          <w:b w:val="0"/>
          <w:spacing w:val="-3"/>
          <w:sz w:val="22"/>
          <w:szCs w:val="22"/>
        </w:rPr>
        <w:t xml:space="preserve"> or settlement.</w:t>
      </w:r>
      <w:r w:rsidR="00BA5707" w:rsidRPr="003C1BF2" w:rsidDel="00BA5707">
        <w:rPr>
          <w:rFonts w:ascii="Arial" w:hAnsi="Arial" w:cs="Arial"/>
          <w:b w:val="0"/>
          <w:spacing w:val="-3"/>
          <w:sz w:val="22"/>
          <w:szCs w:val="22"/>
        </w:rPr>
        <w:t xml:space="preserve"> </w:t>
      </w:r>
    </w:p>
    <w:p w14:paraId="45D815AC" w14:textId="77777777" w:rsidR="00385152" w:rsidRPr="003C1BF2" w:rsidRDefault="00385152" w:rsidP="004D5B75">
      <w:pPr>
        <w:tabs>
          <w:tab w:val="left" w:pos="-1440"/>
          <w:tab w:val="left" w:pos="-720"/>
          <w:tab w:val="left" w:pos="480"/>
          <w:tab w:val="left" w:pos="960"/>
          <w:tab w:val="left" w:pos="1440"/>
          <w:tab w:val="left" w:pos="1620"/>
          <w:tab w:val="left" w:pos="1920"/>
          <w:tab w:val="left" w:pos="2400"/>
        </w:tabs>
        <w:suppressAutoHyphens/>
        <w:jc w:val="both"/>
        <w:rPr>
          <w:rFonts w:ascii="Arial" w:hAnsi="Arial" w:cs="Arial"/>
          <w:b w:val="0"/>
          <w:spacing w:val="-3"/>
          <w:sz w:val="22"/>
          <w:szCs w:val="22"/>
        </w:rPr>
      </w:pPr>
    </w:p>
    <w:p w14:paraId="45D815AD" w14:textId="2DD5107D" w:rsidR="00385152" w:rsidRDefault="00385152" w:rsidP="004D5B75">
      <w:pPr>
        <w:tabs>
          <w:tab w:val="left" w:pos="-1440"/>
          <w:tab w:val="left" w:pos="-720"/>
          <w:tab w:val="left" w:pos="480"/>
          <w:tab w:val="left" w:pos="960"/>
          <w:tab w:val="left" w:pos="1440"/>
          <w:tab w:val="left" w:pos="1620"/>
          <w:tab w:val="left" w:pos="1920"/>
          <w:tab w:val="left" w:pos="2400"/>
        </w:tabs>
        <w:suppressAutoHyphens/>
        <w:jc w:val="both"/>
        <w:rPr>
          <w:rFonts w:ascii="Arial" w:hAnsi="Arial" w:cs="Arial"/>
          <w:b w:val="0"/>
          <w:spacing w:val="-3"/>
          <w:sz w:val="22"/>
          <w:szCs w:val="22"/>
        </w:rPr>
      </w:pPr>
      <w:r w:rsidRPr="003C1BF2">
        <w:rPr>
          <w:rFonts w:ascii="Arial" w:hAnsi="Arial" w:cs="Arial"/>
          <w:b w:val="0"/>
          <w:spacing w:val="-3"/>
          <w:sz w:val="22"/>
          <w:szCs w:val="22"/>
        </w:rPr>
        <w:tab/>
        <w:t>3.</w:t>
      </w:r>
      <w:r w:rsidRPr="003C1BF2">
        <w:rPr>
          <w:rFonts w:ascii="Arial" w:hAnsi="Arial" w:cs="Arial"/>
          <w:b w:val="0"/>
          <w:spacing w:val="-3"/>
          <w:sz w:val="22"/>
          <w:szCs w:val="22"/>
        </w:rPr>
        <w:tab/>
        <w:t>Service Charge for Reconnection</w:t>
      </w:r>
    </w:p>
    <w:p w14:paraId="038B7D27" w14:textId="77777777" w:rsidR="004D5B75" w:rsidRPr="003C1BF2" w:rsidRDefault="004D5B75" w:rsidP="004D5B75">
      <w:pPr>
        <w:tabs>
          <w:tab w:val="left" w:pos="-1440"/>
          <w:tab w:val="left" w:pos="-720"/>
          <w:tab w:val="left" w:pos="480"/>
          <w:tab w:val="left" w:pos="960"/>
          <w:tab w:val="left" w:pos="1440"/>
          <w:tab w:val="left" w:pos="1620"/>
          <w:tab w:val="left" w:pos="1920"/>
          <w:tab w:val="left" w:pos="2400"/>
        </w:tabs>
        <w:suppressAutoHyphens/>
        <w:jc w:val="both"/>
        <w:rPr>
          <w:rFonts w:ascii="Arial" w:hAnsi="Arial" w:cs="Arial"/>
          <w:b w:val="0"/>
          <w:spacing w:val="-3"/>
          <w:sz w:val="22"/>
          <w:szCs w:val="22"/>
        </w:rPr>
      </w:pPr>
    </w:p>
    <w:p w14:paraId="45D815AE" w14:textId="137B3701" w:rsidR="00385152" w:rsidRDefault="00385152"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 xml:space="preserve">Where service has been discontinued for non-payment of a due bill applicable service charges as </w:t>
      </w:r>
      <w:r w:rsidR="00953816">
        <w:rPr>
          <w:rFonts w:ascii="Arial" w:hAnsi="Arial" w:cs="Arial"/>
          <w:b w:val="0"/>
          <w:spacing w:val="-3"/>
          <w:sz w:val="22"/>
          <w:szCs w:val="22"/>
        </w:rPr>
        <w:t xml:space="preserve">listed in Part </w:t>
      </w:r>
      <w:r w:rsidR="007665FA">
        <w:rPr>
          <w:rFonts w:ascii="Arial" w:hAnsi="Arial" w:cs="Arial"/>
          <w:b w:val="0"/>
          <w:spacing w:val="-3"/>
          <w:sz w:val="22"/>
          <w:szCs w:val="22"/>
        </w:rPr>
        <w:t>5</w:t>
      </w:r>
      <w:r w:rsidR="00953816">
        <w:rPr>
          <w:rFonts w:ascii="Arial" w:hAnsi="Arial" w:cs="Arial"/>
          <w:b w:val="0"/>
          <w:spacing w:val="-3"/>
          <w:sz w:val="22"/>
          <w:szCs w:val="22"/>
        </w:rPr>
        <w:t xml:space="preserve"> </w:t>
      </w:r>
      <w:r w:rsidRPr="003C1BF2">
        <w:rPr>
          <w:rFonts w:ascii="Arial" w:hAnsi="Arial" w:cs="Arial"/>
          <w:b w:val="0"/>
          <w:spacing w:val="-3"/>
          <w:sz w:val="22"/>
          <w:szCs w:val="22"/>
        </w:rPr>
        <w:t>shall apply.</w:t>
      </w:r>
      <w:r w:rsidRPr="003C1BF2">
        <w:rPr>
          <w:rFonts w:ascii="Arial" w:hAnsi="Arial" w:cs="Arial"/>
          <w:b w:val="0"/>
          <w:spacing w:val="-3"/>
          <w:sz w:val="22"/>
          <w:szCs w:val="22"/>
        </w:rPr>
        <w:tab/>
      </w:r>
    </w:p>
    <w:p w14:paraId="194CF253" w14:textId="77777777" w:rsidR="004D5B75" w:rsidRPr="003C1BF2" w:rsidRDefault="004D5B75"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p>
    <w:p w14:paraId="45D815AF" w14:textId="77777777" w:rsidR="00385152" w:rsidRDefault="00385152"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Where service has been discontinued for the non-payment of a due bill, the customer may be required to reestablish credit as defined in Establishment and Maintenance of Credit.</w:t>
      </w:r>
    </w:p>
    <w:p w14:paraId="37F913A0" w14:textId="77777777" w:rsidR="004D5B75" w:rsidRPr="003C1BF2" w:rsidRDefault="004D5B75"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p>
    <w:p w14:paraId="45D815B0" w14:textId="51AD100B" w:rsidR="00385152" w:rsidRPr="003C1BF2" w:rsidRDefault="00385152"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The maximum payment for restoration of service that existed prior to disconnection shall be the total past due amount, applicable nonrecurring charges and if appropriate, an Advance Payment and Deposit as specified elsewhere in th</w:t>
      </w:r>
      <w:r w:rsidR="008C71CA" w:rsidRPr="003C1BF2">
        <w:rPr>
          <w:rFonts w:ascii="Arial" w:hAnsi="Arial" w:cs="Arial"/>
          <w:b w:val="0"/>
          <w:spacing w:val="-3"/>
          <w:sz w:val="22"/>
          <w:szCs w:val="22"/>
        </w:rPr>
        <w:t>ese Terms and Conditions</w:t>
      </w:r>
      <w:r w:rsidRPr="003C1BF2">
        <w:rPr>
          <w:rFonts w:ascii="Arial" w:hAnsi="Arial" w:cs="Arial"/>
          <w:b w:val="0"/>
          <w:spacing w:val="-3"/>
          <w:sz w:val="22"/>
          <w:szCs w:val="22"/>
        </w:rPr>
        <w:t>.</w:t>
      </w:r>
    </w:p>
    <w:p w14:paraId="45D815B1" w14:textId="77777777" w:rsidR="00385152" w:rsidRPr="003C1BF2" w:rsidRDefault="00385152" w:rsidP="004D5B75">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45D815B2" w14:textId="0157CC9B" w:rsidR="00385152" w:rsidRDefault="00385152" w:rsidP="004D5B75">
      <w:pPr>
        <w:tabs>
          <w:tab w:val="left" w:pos="-1440"/>
          <w:tab w:val="left" w:pos="-720"/>
          <w:tab w:val="left" w:pos="540"/>
          <w:tab w:val="left" w:pos="1080"/>
          <w:tab w:val="left" w:pos="1620"/>
          <w:tab w:val="left" w:pos="1920"/>
          <w:tab w:val="left" w:pos="2400"/>
        </w:tabs>
        <w:suppressAutoHyphens/>
        <w:jc w:val="both"/>
        <w:rPr>
          <w:rFonts w:ascii="Arial" w:hAnsi="Arial" w:cs="Arial"/>
          <w:b w:val="0"/>
          <w:spacing w:val="-3"/>
          <w:sz w:val="22"/>
          <w:szCs w:val="22"/>
        </w:rPr>
      </w:pPr>
      <w:r w:rsidRPr="003C1BF2">
        <w:rPr>
          <w:rFonts w:ascii="Arial" w:hAnsi="Arial" w:cs="Arial"/>
          <w:b w:val="0"/>
          <w:spacing w:val="-3"/>
          <w:sz w:val="22"/>
          <w:szCs w:val="22"/>
        </w:rPr>
        <w:tab/>
        <w:t>4.</w:t>
      </w:r>
      <w:r w:rsidRPr="003C1BF2">
        <w:rPr>
          <w:rFonts w:ascii="Arial" w:hAnsi="Arial" w:cs="Arial"/>
          <w:b w:val="0"/>
          <w:spacing w:val="-3"/>
          <w:sz w:val="22"/>
          <w:szCs w:val="22"/>
        </w:rPr>
        <w:tab/>
        <w:t>Late Payment Charge</w:t>
      </w:r>
    </w:p>
    <w:p w14:paraId="6972A0D0" w14:textId="77777777" w:rsidR="004D5B75" w:rsidRPr="003C1BF2" w:rsidRDefault="004D5B75" w:rsidP="004D5B75">
      <w:pPr>
        <w:tabs>
          <w:tab w:val="left" w:pos="-1440"/>
          <w:tab w:val="left" w:pos="-720"/>
          <w:tab w:val="left" w:pos="540"/>
          <w:tab w:val="left" w:pos="1080"/>
          <w:tab w:val="left" w:pos="1620"/>
          <w:tab w:val="left" w:pos="1920"/>
          <w:tab w:val="left" w:pos="2400"/>
        </w:tabs>
        <w:suppressAutoHyphens/>
        <w:jc w:val="both"/>
        <w:rPr>
          <w:rFonts w:ascii="Arial" w:hAnsi="Arial" w:cs="Arial"/>
          <w:b w:val="0"/>
          <w:spacing w:val="-3"/>
          <w:sz w:val="22"/>
          <w:szCs w:val="22"/>
        </w:rPr>
      </w:pPr>
    </w:p>
    <w:p w14:paraId="45D815B3" w14:textId="77777777" w:rsidR="00385152" w:rsidRDefault="00385152"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All bills for which full payment has not been received paid before the last date for timely payment shall be subject to a late payment charge.</w:t>
      </w:r>
    </w:p>
    <w:p w14:paraId="6D903489" w14:textId="77777777" w:rsidR="004D5B75" w:rsidRPr="003C1BF2" w:rsidRDefault="004D5B75"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p>
    <w:p w14:paraId="45D815B5" w14:textId="3FD4BF6A" w:rsidR="00385152" w:rsidRPr="003C1BF2" w:rsidRDefault="00385152" w:rsidP="004D5B75">
      <w:pPr>
        <w:tabs>
          <w:tab w:val="left" w:pos="-1440"/>
          <w:tab w:val="left" w:pos="-720"/>
          <w:tab w:val="left" w:pos="540"/>
          <w:tab w:val="left" w:pos="1080"/>
          <w:tab w:val="left" w:pos="1620"/>
          <w:tab w:val="left" w:pos="1920"/>
          <w:tab w:val="left" w:pos="24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004E6291" w:rsidRPr="003C1BF2">
        <w:rPr>
          <w:rFonts w:ascii="Arial" w:hAnsi="Arial" w:cs="Arial"/>
          <w:b w:val="0"/>
          <w:spacing w:val="-3"/>
          <w:sz w:val="22"/>
          <w:szCs w:val="22"/>
        </w:rPr>
        <w:t>b</w:t>
      </w:r>
      <w:r w:rsidRPr="003C1BF2">
        <w:rPr>
          <w:rFonts w:ascii="Arial" w:hAnsi="Arial" w:cs="Arial"/>
          <w:b w:val="0"/>
          <w:spacing w:val="-3"/>
          <w:sz w:val="22"/>
          <w:szCs w:val="22"/>
        </w:rPr>
        <w:t>.</w:t>
      </w:r>
      <w:r w:rsidRPr="003C1BF2">
        <w:rPr>
          <w:rFonts w:ascii="Arial" w:hAnsi="Arial" w:cs="Arial"/>
          <w:b w:val="0"/>
          <w:spacing w:val="-3"/>
          <w:sz w:val="22"/>
          <w:szCs w:val="22"/>
        </w:rPr>
        <w:tab/>
        <w:t xml:space="preserve">Late payment charges shall be </w:t>
      </w:r>
      <w:r w:rsidR="00202EF7" w:rsidRPr="003C1BF2">
        <w:rPr>
          <w:rFonts w:ascii="Arial" w:hAnsi="Arial" w:cs="Arial"/>
          <w:b w:val="0"/>
          <w:spacing w:val="-3"/>
          <w:sz w:val="22"/>
          <w:szCs w:val="22"/>
        </w:rPr>
        <w:t>as listed in Part 5</w:t>
      </w:r>
      <w:r w:rsidRPr="003C1BF2">
        <w:rPr>
          <w:rFonts w:ascii="Arial" w:hAnsi="Arial" w:cs="Arial"/>
          <w:b w:val="0"/>
          <w:spacing w:val="-3"/>
          <w:sz w:val="22"/>
          <w:szCs w:val="22"/>
        </w:rPr>
        <w:t>.</w:t>
      </w:r>
    </w:p>
    <w:p w14:paraId="45D815B6" w14:textId="77777777" w:rsidR="00385152" w:rsidRPr="003C1BF2" w:rsidRDefault="00385152" w:rsidP="004D5B75">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2B017CA0" w14:textId="1C3F2800" w:rsidR="002A14C0" w:rsidRDefault="002A14C0" w:rsidP="004D5B75">
      <w:pPr>
        <w:keepNext/>
        <w:tabs>
          <w:tab w:val="left" w:pos="-1440"/>
          <w:tab w:val="left" w:pos="-720"/>
          <w:tab w:val="left" w:pos="540"/>
          <w:tab w:val="left" w:pos="1080"/>
          <w:tab w:val="left" w:pos="1620"/>
          <w:tab w:val="left" w:pos="1920"/>
          <w:tab w:val="right" w:leader="dot" w:pos="6480"/>
          <w:tab w:val="right" w:leader="dot" w:pos="8190"/>
          <w:tab w:val="center" w:pos="8520"/>
          <w:tab w:val="decimal" w:pos="8640"/>
        </w:tabs>
        <w:suppressAutoHyphens/>
        <w:jc w:val="both"/>
        <w:rPr>
          <w:rFonts w:ascii="Arial" w:hAnsi="Arial" w:cs="Arial"/>
          <w:b w:val="0"/>
          <w:spacing w:val="-3"/>
          <w:sz w:val="22"/>
          <w:szCs w:val="22"/>
        </w:rPr>
      </w:pPr>
      <w:r w:rsidRPr="003C1BF2">
        <w:rPr>
          <w:rFonts w:ascii="Arial" w:hAnsi="Arial" w:cs="Arial"/>
          <w:b w:val="0"/>
          <w:spacing w:val="-3"/>
          <w:sz w:val="22"/>
          <w:szCs w:val="22"/>
        </w:rPr>
        <w:tab/>
        <w:t>5.</w:t>
      </w:r>
      <w:r w:rsidRPr="003C1BF2">
        <w:rPr>
          <w:rFonts w:ascii="Arial" w:hAnsi="Arial" w:cs="Arial"/>
          <w:b w:val="0"/>
          <w:spacing w:val="-3"/>
          <w:sz w:val="22"/>
          <w:szCs w:val="22"/>
        </w:rPr>
        <w:tab/>
        <w:t xml:space="preserve">Returned Check Charge </w:t>
      </w:r>
    </w:p>
    <w:p w14:paraId="5AF90476" w14:textId="77777777" w:rsidR="004D5B75" w:rsidRPr="003C1BF2" w:rsidRDefault="004D5B75" w:rsidP="004D5B75">
      <w:pPr>
        <w:keepNext/>
        <w:tabs>
          <w:tab w:val="left" w:pos="-1440"/>
          <w:tab w:val="left" w:pos="-720"/>
          <w:tab w:val="left" w:pos="480"/>
          <w:tab w:val="left" w:pos="960"/>
          <w:tab w:val="left" w:pos="1440"/>
          <w:tab w:val="left" w:pos="1920"/>
          <w:tab w:val="right" w:leader="dot" w:pos="6480"/>
          <w:tab w:val="right" w:leader="dot" w:pos="8190"/>
          <w:tab w:val="center" w:pos="8520"/>
          <w:tab w:val="decimal" w:pos="8640"/>
        </w:tabs>
        <w:suppressAutoHyphens/>
        <w:jc w:val="both"/>
        <w:rPr>
          <w:rFonts w:ascii="Arial" w:hAnsi="Arial" w:cs="Arial"/>
          <w:b w:val="0"/>
          <w:spacing w:val="-3"/>
          <w:sz w:val="22"/>
          <w:szCs w:val="22"/>
        </w:rPr>
      </w:pPr>
    </w:p>
    <w:p w14:paraId="3E9BA6D9" w14:textId="285D855D" w:rsidR="002A14C0" w:rsidRDefault="002A14C0" w:rsidP="004D5B75">
      <w:pPr>
        <w:tabs>
          <w:tab w:val="left" w:pos="-1440"/>
          <w:tab w:val="left" w:pos="-720"/>
          <w:tab w:val="left" w:pos="480"/>
          <w:tab w:val="left" w:pos="1080"/>
          <w:tab w:val="left" w:pos="1620"/>
          <w:tab w:val="left" w:pos="1920"/>
          <w:tab w:val="right" w:leader="dot" w:pos="8190"/>
          <w:tab w:val="decimal" w:pos="864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a.</w:t>
      </w:r>
      <w:r w:rsidRPr="003C1BF2">
        <w:rPr>
          <w:rFonts w:ascii="Arial" w:hAnsi="Arial" w:cs="Arial"/>
          <w:b w:val="0"/>
          <w:spacing w:val="-3"/>
          <w:sz w:val="22"/>
          <w:szCs w:val="22"/>
        </w:rPr>
        <w:tab/>
      </w:r>
      <w:r w:rsidR="006A1891" w:rsidRPr="003C1BF2">
        <w:rPr>
          <w:rFonts w:ascii="Arial" w:hAnsi="Arial" w:cs="Arial"/>
          <w:b w:val="0"/>
          <w:spacing w:val="-3"/>
          <w:sz w:val="22"/>
          <w:szCs w:val="22"/>
        </w:rPr>
        <w:t xml:space="preserve">An administrative charge </w:t>
      </w:r>
      <w:r w:rsidRPr="003C1BF2">
        <w:rPr>
          <w:rFonts w:ascii="Arial" w:hAnsi="Arial" w:cs="Arial"/>
          <w:b w:val="0"/>
          <w:spacing w:val="-3"/>
          <w:sz w:val="22"/>
          <w:szCs w:val="22"/>
        </w:rPr>
        <w:t xml:space="preserve">will be assessed </w:t>
      </w:r>
      <w:r w:rsidR="006A1891" w:rsidRPr="003C1BF2">
        <w:rPr>
          <w:rFonts w:ascii="Arial" w:hAnsi="Arial" w:cs="Arial"/>
          <w:b w:val="0"/>
          <w:spacing w:val="-3"/>
          <w:sz w:val="22"/>
          <w:szCs w:val="22"/>
        </w:rPr>
        <w:t>for each</w:t>
      </w:r>
      <w:r w:rsidRPr="003C1BF2">
        <w:rPr>
          <w:rFonts w:ascii="Arial" w:hAnsi="Arial" w:cs="Arial"/>
          <w:b w:val="0"/>
          <w:spacing w:val="-3"/>
          <w:sz w:val="22"/>
          <w:szCs w:val="22"/>
        </w:rPr>
        <w:t xml:space="preserve"> </w:t>
      </w:r>
      <w:r w:rsidR="006A1891" w:rsidRPr="003C1BF2">
        <w:rPr>
          <w:rFonts w:ascii="Arial" w:hAnsi="Arial" w:cs="Arial"/>
          <w:b w:val="0"/>
          <w:spacing w:val="-3"/>
          <w:sz w:val="22"/>
          <w:szCs w:val="22"/>
        </w:rPr>
        <w:t>occasion that a check, bank draft, or electronic</w:t>
      </w:r>
      <w:r w:rsidRPr="003C1BF2">
        <w:rPr>
          <w:rFonts w:ascii="Arial" w:hAnsi="Arial" w:cs="Arial"/>
          <w:b w:val="0"/>
          <w:spacing w:val="-3"/>
          <w:sz w:val="22"/>
          <w:szCs w:val="22"/>
        </w:rPr>
        <w:t xml:space="preserve"> </w:t>
      </w:r>
      <w:r w:rsidR="006A1891" w:rsidRPr="003C1BF2">
        <w:rPr>
          <w:rFonts w:ascii="Arial" w:hAnsi="Arial" w:cs="Arial"/>
          <w:b w:val="0"/>
          <w:spacing w:val="-3"/>
          <w:sz w:val="22"/>
          <w:szCs w:val="22"/>
        </w:rPr>
        <w:t>funds transfer item is returned unpaid to the Company</w:t>
      </w:r>
      <w:r w:rsidRPr="003C1BF2">
        <w:rPr>
          <w:rFonts w:ascii="Arial" w:hAnsi="Arial" w:cs="Arial"/>
          <w:b w:val="0"/>
          <w:spacing w:val="-3"/>
          <w:sz w:val="22"/>
          <w:szCs w:val="22"/>
        </w:rPr>
        <w:t>.</w:t>
      </w:r>
    </w:p>
    <w:p w14:paraId="1E2CFE82" w14:textId="77777777" w:rsidR="004D5B75" w:rsidRPr="003C1BF2" w:rsidRDefault="004D5B75" w:rsidP="004D5B75">
      <w:pPr>
        <w:tabs>
          <w:tab w:val="left" w:pos="-1440"/>
          <w:tab w:val="left" w:pos="-720"/>
          <w:tab w:val="left" w:pos="480"/>
          <w:tab w:val="left" w:pos="1080"/>
          <w:tab w:val="left" w:pos="1440"/>
          <w:tab w:val="left" w:pos="1920"/>
          <w:tab w:val="right" w:leader="dot" w:pos="8190"/>
          <w:tab w:val="decimal" w:pos="8640"/>
        </w:tabs>
        <w:suppressAutoHyphens/>
        <w:ind w:left="1454" w:hanging="547"/>
        <w:jc w:val="both"/>
        <w:rPr>
          <w:rFonts w:ascii="Arial" w:hAnsi="Arial" w:cs="Arial"/>
          <w:b w:val="0"/>
          <w:spacing w:val="-3"/>
          <w:sz w:val="22"/>
          <w:szCs w:val="22"/>
        </w:rPr>
      </w:pPr>
    </w:p>
    <w:p w14:paraId="64A31F4B" w14:textId="179A7167" w:rsidR="006A1891" w:rsidRPr="003C1BF2" w:rsidRDefault="002A14C0" w:rsidP="004D5B75">
      <w:pPr>
        <w:tabs>
          <w:tab w:val="left" w:pos="-1440"/>
          <w:tab w:val="left" w:pos="-720"/>
          <w:tab w:val="left" w:pos="480"/>
          <w:tab w:val="left" w:pos="1080"/>
          <w:tab w:val="left" w:pos="1920"/>
          <w:tab w:val="right" w:leader="dot" w:pos="8190"/>
          <w:tab w:val="decimal" w:pos="864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r>
      <w:r w:rsidR="004E6291" w:rsidRPr="003C1BF2">
        <w:rPr>
          <w:rFonts w:ascii="Arial" w:hAnsi="Arial" w:cs="Arial"/>
          <w:b w:val="0"/>
          <w:spacing w:val="-3"/>
          <w:sz w:val="22"/>
          <w:szCs w:val="22"/>
        </w:rPr>
        <w:t>Returned Check c</w:t>
      </w:r>
      <w:r w:rsidRPr="003C1BF2">
        <w:rPr>
          <w:rFonts w:ascii="Arial" w:hAnsi="Arial" w:cs="Arial"/>
          <w:b w:val="0"/>
          <w:spacing w:val="-3"/>
          <w:sz w:val="22"/>
          <w:szCs w:val="22"/>
        </w:rPr>
        <w:t>harges shall be as listed in Part 5.</w:t>
      </w:r>
    </w:p>
    <w:p w14:paraId="7ACDC7EA" w14:textId="77777777" w:rsidR="00FC37B7" w:rsidRPr="003C1BF2" w:rsidRDefault="00FC37B7">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45D815B8" w14:textId="7FB54C47" w:rsidR="00385152" w:rsidRPr="003C1BF2" w:rsidRDefault="00A0104C"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M</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TAXES OR FEES TO BE BILLED TO CUSTOMERS</w:t>
      </w:r>
    </w:p>
    <w:p w14:paraId="45D815B9" w14:textId="77777777" w:rsidR="00385152" w:rsidRPr="003C1BF2" w:rsidRDefault="00385152">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45D815BA" w14:textId="77777777" w:rsidR="00385152" w:rsidRDefault="00385152" w:rsidP="00152D00">
      <w:pPr>
        <w:numPr>
          <w:ilvl w:val="0"/>
          <w:numId w:val="3"/>
        </w:numPr>
        <w:tabs>
          <w:tab w:val="clear" w:pos="960"/>
          <w:tab w:val="left" w:pos="-1440"/>
          <w:tab w:val="left" w:pos="-720"/>
          <w:tab w:val="left" w:pos="480"/>
          <w:tab w:val="num" w:pos="1080"/>
          <w:tab w:val="left" w:pos="1620"/>
          <w:tab w:val="left" w:pos="1920"/>
          <w:tab w:val="left" w:pos="2400"/>
        </w:tabs>
        <w:suppressAutoHyphens/>
        <w:ind w:left="1094" w:hanging="547"/>
        <w:jc w:val="both"/>
        <w:rPr>
          <w:rFonts w:ascii="Arial" w:hAnsi="Arial" w:cs="Arial"/>
          <w:b w:val="0"/>
          <w:spacing w:val="-3"/>
          <w:sz w:val="22"/>
          <w:szCs w:val="22"/>
        </w:rPr>
      </w:pPr>
      <w:r w:rsidRPr="003C1BF2">
        <w:rPr>
          <w:rFonts w:ascii="Arial" w:hAnsi="Arial" w:cs="Arial"/>
          <w:b w:val="0"/>
          <w:spacing w:val="-3"/>
          <w:sz w:val="22"/>
          <w:szCs w:val="22"/>
        </w:rPr>
        <w:t>General</w:t>
      </w:r>
    </w:p>
    <w:p w14:paraId="26F26E22" w14:textId="77777777" w:rsidR="00152D00" w:rsidRPr="003C1BF2" w:rsidRDefault="00152D00" w:rsidP="00152D00">
      <w:pPr>
        <w:tabs>
          <w:tab w:val="left" w:pos="-1440"/>
          <w:tab w:val="left" w:pos="-720"/>
          <w:tab w:val="left" w:pos="480"/>
          <w:tab w:val="left" w:pos="1620"/>
          <w:tab w:val="left" w:pos="1920"/>
          <w:tab w:val="left" w:pos="2400"/>
        </w:tabs>
        <w:suppressAutoHyphens/>
        <w:ind w:left="1094"/>
        <w:jc w:val="both"/>
        <w:rPr>
          <w:rFonts w:ascii="Arial" w:hAnsi="Arial" w:cs="Arial"/>
          <w:b w:val="0"/>
          <w:spacing w:val="-3"/>
          <w:sz w:val="22"/>
          <w:szCs w:val="22"/>
        </w:rPr>
      </w:pPr>
    </w:p>
    <w:p w14:paraId="30FEC7EC" w14:textId="77222C21" w:rsidR="00053725" w:rsidRPr="003C1BF2" w:rsidRDefault="00385152" w:rsidP="00152D00">
      <w:pPr>
        <w:pStyle w:val="ListParagraph"/>
        <w:numPr>
          <w:ilvl w:val="0"/>
          <w:numId w:val="5"/>
        </w:numPr>
        <w:tabs>
          <w:tab w:val="left" w:pos="-1440"/>
          <w:tab w:val="left" w:pos="-720"/>
          <w:tab w:val="left" w:pos="480"/>
          <w:tab w:val="left" w:pos="960"/>
          <w:tab w:val="left" w:pos="1620"/>
          <w:tab w:val="left" w:pos="1920"/>
          <w:tab w:val="left" w:pos="24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lastRenderedPageBreak/>
        <w:t xml:space="preserve">When a municipality or political subdivision imposes upon the Company any license, occupation, franchise, permit, inspection or other similar tax, such tax, </w:t>
      </w:r>
      <w:proofErr w:type="gramStart"/>
      <w:r w:rsidRPr="003C1BF2">
        <w:rPr>
          <w:rFonts w:ascii="Arial" w:hAnsi="Arial" w:cs="Arial"/>
          <w:b w:val="0"/>
          <w:spacing w:val="-3"/>
          <w:sz w:val="22"/>
          <w:szCs w:val="22"/>
        </w:rPr>
        <w:t>fee</w:t>
      </w:r>
      <w:proofErr w:type="gramEnd"/>
      <w:r w:rsidRPr="003C1BF2">
        <w:rPr>
          <w:rFonts w:ascii="Arial" w:hAnsi="Arial" w:cs="Arial"/>
          <w:b w:val="0"/>
          <w:spacing w:val="-3"/>
          <w:sz w:val="22"/>
          <w:szCs w:val="22"/>
        </w:rPr>
        <w:t xml:space="preserve"> or charge may be billed to the customers receiving service within the municipal or political subdivision, allocated uniformly </w:t>
      </w:r>
      <w:r w:rsidR="009318E5" w:rsidRPr="003C1BF2">
        <w:rPr>
          <w:rFonts w:ascii="Arial" w:hAnsi="Arial" w:cs="Arial"/>
          <w:b w:val="0"/>
          <w:spacing w:val="-3"/>
          <w:sz w:val="22"/>
          <w:szCs w:val="22"/>
        </w:rPr>
        <w:t>based on</w:t>
      </w:r>
      <w:r w:rsidRPr="003C1BF2">
        <w:rPr>
          <w:rFonts w:ascii="Arial" w:hAnsi="Arial" w:cs="Arial"/>
          <w:b w:val="0"/>
          <w:spacing w:val="-3"/>
          <w:sz w:val="22"/>
          <w:szCs w:val="22"/>
        </w:rPr>
        <w:t xml:space="preserve"> each such customer’s monthly charges for the types of service made subject to such tax, fee or charge.</w:t>
      </w:r>
    </w:p>
    <w:p w14:paraId="479200D8" w14:textId="77777777" w:rsidR="007172EF" w:rsidRPr="003C1BF2" w:rsidRDefault="007172EF" w:rsidP="00152D00">
      <w:pPr>
        <w:pStyle w:val="ListParagraph"/>
        <w:tabs>
          <w:tab w:val="left" w:pos="-1440"/>
          <w:tab w:val="left" w:pos="-720"/>
          <w:tab w:val="left" w:pos="480"/>
          <w:tab w:val="left" w:pos="960"/>
          <w:tab w:val="left" w:pos="1440"/>
          <w:tab w:val="left" w:pos="1920"/>
          <w:tab w:val="left" w:pos="2400"/>
        </w:tabs>
        <w:suppressAutoHyphens/>
        <w:ind w:left="1325"/>
        <w:jc w:val="both"/>
        <w:rPr>
          <w:rFonts w:ascii="Arial" w:hAnsi="Arial" w:cs="Arial"/>
          <w:b w:val="0"/>
          <w:spacing w:val="-3"/>
          <w:sz w:val="22"/>
          <w:szCs w:val="22"/>
        </w:rPr>
      </w:pPr>
    </w:p>
    <w:p w14:paraId="339EE00E" w14:textId="482C8042" w:rsidR="004E6291" w:rsidRPr="003C1BF2" w:rsidRDefault="004E6291" w:rsidP="00152D00">
      <w:pPr>
        <w:pStyle w:val="ListParagraph"/>
        <w:numPr>
          <w:ilvl w:val="0"/>
          <w:numId w:val="5"/>
        </w:num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Charges authorized by the FCC and included in the Companies Interstate Tariffs will also be assessed on the customer’s monthly bill</w:t>
      </w:r>
      <w:r w:rsidR="002360AD">
        <w:rPr>
          <w:rFonts w:ascii="Arial" w:hAnsi="Arial" w:cs="Arial"/>
          <w:b w:val="0"/>
          <w:spacing w:val="-3"/>
          <w:sz w:val="22"/>
          <w:szCs w:val="22"/>
        </w:rPr>
        <w:t>.</w:t>
      </w:r>
    </w:p>
    <w:p w14:paraId="48328AB1" w14:textId="77777777" w:rsidR="007172EF" w:rsidRPr="003C1BF2" w:rsidRDefault="007172EF" w:rsidP="00152D00">
      <w:pPr>
        <w:pStyle w:val="ListParagraph"/>
        <w:tabs>
          <w:tab w:val="left" w:pos="-1440"/>
          <w:tab w:val="left" w:pos="-720"/>
          <w:tab w:val="left" w:pos="480"/>
          <w:tab w:val="left" w:pos="960"/>
          <w:tab w:val="left" w:pos="1440"/>
          <w:tab w:val="left" w:pos="1920"/>
          <w:tab w:val="left" w:pos="2400"/>
        </w:tabs>
        <w:suppressAutoHyphens/>
        <w:ind w:left="1325"/>
        <w:jc w:val="both"/>
        <w:rPr>
          <w:rFonts w:ascii="Arial" w:hAnsi="Arial" w:cs="Arial"/>
          <w:b w:val="0"/>
          <w:spacing w:val="-3"/>
          <w:sz w:val="22"/>
          <w:szCs w:val="22"/>
        </w:rPr>
      </w:pPr>
    </w:p>
    <w:p w14:paraId="3C82BC7E" w14:textId="6E413FC3" w:rsidR="004E6291" w:rsidRPr="003C1BF2" w:rsidRDefault="004E6291" w:rsidP="00152D00">
      <w:pPr>
        <w:pStyle w:val="ListParagraph"/>
        <w:numPr>
          <w:ilvl w:val="0"/>
          <w:numId w:val="5"/>
        </w:numPr>
        <w:tabs>
          <w:tab w:val="left" w:pos="-1440"/>
          <w:tab w:val="left" w:pos="-720"/>
          <w:tab w:val="left" w:pos="480"/>
          <w:tab w:val="left" w:pos="1170"/>
          <w:tab w:val="left" w:pos="1920"/>
          <w:tab w:val="left" w:pos="24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Charges mandated by the State of Iowa for 911 service will also be assessed on the customer’s monthly bill</w:t>
      </w:r>
      <w:r w:rsidR="002360AD">
        <w:rPr>
          <w:rFonts w:ascii="Arial" w:hAnsi="Arial" w:cs="Arial"/>
          <w:b w:val="0"/>
          <w:spacing w:val="-3"/>
          <w:sz w:val="22"/>
          <w:szCs w:val="22"/>
        </w:rPr>
        <w:t>.</w:t>
      </w:r>
    </w:p>
    <w:p w14:paraId="7BAC34B9" w14:textId="665C53E7" w:rsidR="004E6291" w:rsidRPr="003C1BF2" w:rsidRDefault="004E6291">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45D815BD" w14:textId="1E82A340" w:rsidR="00385152" w:rsidRPr="003C1BF2" w:rsidRDefault="00980788" w:rsidP="004D5B75">
      <w:pPr>
        <w:tabs>
          <w:tab w:val="left" w:pos="-1440"/>
          <w:tab w:val="left" w:pos="-720"/>
          <w:tab w:val="left" w:pos="540"/>
          <w:tab w:val="left" w:pos="1080"/>
          <w:tab w:val="left" w:pos="162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N</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NETWORK CONNECTIONS</w:t>
      </w:r>
    </w:p>
    <w:p w14:paraId="45D815BE" w14:textId="77777777" w:rsidR="00385152" w:rsidRPr="003C1BF2" w:rsidRDefault="00385152" w:rsidP="004D5B75">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45D815BF" w14:textId="77777777" w:rsidR="00385152" w:rsidRPr="003C1BF2" w:rsidRDefault="00385152" w:rsidP="004D5B75">
      <w:pPr>
        <w:tabs>
          <w:tab w:val="left" w:pos="-1440"/>
          <w:tab w:val="left" w:pos="-720"/>
          <w:tab w:val="left" w:pos="540"/>
          <w:tab w:val="left" w:pos="1080"/>
          <w:tab w:val="left" w:pos="1620"/>
          <w:tab w:val="left" w:pos="1920"/>
          <w:tab w:val="left" w:pos="240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General</w:t>
      </w:r>
    </w:p>
    <w:p w14:paraId="45D815C0" w14:textId="38346A33" w:rsidR="00385152" w:rsidRDefault="00385152"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a.</w:t>
      </w:r>
      <w:r w:rsidRPr="003C1BF2">
        <w:rPr>
          <w:rFonts w:ascii="Arial" w:hAnsi="Arial" w:cs="Arial"/>
          <w:b w:val="0"/>
          <w:spacing w:val="-3"/>
          <w:sz w:val="22"/>
          <w:szCs w:val="22"/>
        </w:rPr>
        <w:tab/>
        <w:t xml:space="preserve">Customers are connected to the </w:t>
      </w:r>
      <w:r w:rsidR="00053725" w:rsidRPr="003C1BF2">
        <w:rPr>
          <w:rFonts w:ascii="Arial" w:hAnsi="Arial" w:cs="Arial"/>
          <w:b w:val="0"/>
          <w:spacing w:val="-3"/>
          <w:sz w:val="22"/>
          <w:szCs w:val="22"/>
        </w:rPr>
        <w:t>Company’s</w:t>
      </w:r>
      <w:r w:rsidRPr="003C1BF2">
        <w:rPr>
          <w:rFonts w:ascii="Arial" w:hAnsi="Arial" w:cs="Arial"/>
          <w:b w:val="0"/>
          <w:spacing w:val="-3"/>
          <w:sz w:val="22"/>
          <w:szCs w:val="22"/>
        </w:rPr>
        <w:t xml:space="preserve"> network at a point of demarcation as specified in t</w:t>
      </w:r>
      <w:r w:rsidR="00053725" w:rsidRPr="003C1BF2">
        <w:rPr>
          <w:rFonts w:ascii="Arial" w:hAnsi="Arial" w:cs="Arial"/>
          <w:b w:val="0"/>
          <w:spacing w:val="-3"/>
          <w:sz w:val="22"/>
          <w:szCs w:val="22"/>
        </w:rPr>
        <w:t>hese Terms and Conditions</w:t>
      </w:r>
      <w:r w:rsidRPr="003C1BF2">
        <w:rPr>
          <w:rFonts w:ascii="Arial" w:hAnsi="Arial" w:cs="Arial"/>
          <w:b w:val="0"/>
          <w:spacing w:val="-3"/>
          <w:sz w:val="22"/>
          <w:szCs w:val="22"/>
        </w:rPr>
        <w:t>.</w:t>
      </w:r>
    </w:p>
    <w:p w14:paraId="08D804B8" w14:textId="77777777" w:rsidR="00152D00" w:rsidRPr="003C1BF2" w:rsidRDefault="00152D00"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p>
    <w:p w14:paraId="45D815C1" w14:textId="77777777" w:rsidR="00385152" w:rsidRDefault="00385152"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t xml:space="preserve">Connections of </w:t>
      </w:r>
      <w:proofErr w:type="gramStart"/>
      <w:r w:rsidRPr="003C1BF2">
        <w:rPr>
          <w:rFonts w:ascii="Arial" w:hAnsi="Arial" w:cs="Arial"/>
          <w:b w:val="0"/>
          <w:spacing w:val="-3"/>
          <w:sz w:val="22"/>
          <w:szCs w:val="22"/>
        </w:rPr>
        <w:t>new</w:t>
      </w:r>
      <w:proofErr w:type="gramEnd"/>
      <w:r w:rsidRPr="003C1BF2">
        <w:rPr>
          <w:rFonts w:ascii="Arial" w:hAnsi="Arial" w:cs="Arial"/>
          <w:b w:val="0"/>
          <w:spacing w:val="-3"/>
          <w:sz w:val="22"/>
          <w:szCs w:val="22"/>
        </w:rPr>
        <w:t xml:space="preserve"> inside station wiring to the network shall only be made at the Demarcation Point.</w:t>
      </w:r>
    </w:p>
    <w:p w14:paraId="6239BBD1" w14:textId="77777777" w:rsidR="00152D00" w:rsidRPr="003C1BF2" w:rsidRDefault="00152D00"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p>
    <w:p w14:paraId="45D815C2" w14:textId="5E37A7D6" w:rsidR="00385152" w:rsidRDefault="00385152"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c.</w:t>
      </w:r>
      <w:r w:rsidRPr="003C1BF2">
        <w:rPr>
          <w:rFonts w:ascii="Arial" w:hAnsi="Arial" w:cs="Arial"/>
          <w:b w:val="0"/>
          <w:spacing w:val="-3"/>
          <w:sz w:val="22"/>
          <w:szCs w:val="22"/>
        </w:rPr>
        <w:tab/>
        <w:t xml:space="preserve">Such connections shall be made by using a Standard Network Interface and shall be in accordance with Part 68 </w:t>
      </w:r>
      <w:r w:rsidR="00692290" w:rsidRPr="003C1BF2">
        <w:rPr>
          <w:rFonts w:ascii="Arial" w:hAnsi="Arial" w:cs="Arial"/>
          <w:b w:val="0"/>
          <w:spacing w:val="-3"/>
          <w:sz w:val="22"/>
          <w:szCs w:val="22"/>
        </w:rPr>
        <w:t xml:space="preserve">and/or </w:t>
      </w:r>
      <w:r w:rsidR="0068152B" w:rsidRPr="003C1BF2">
        <w:rPr>
          <w:rFonts w:ascii="Arial" w:hAnsi="Arial" w:cs="Arial"/>
          <w:b w:val="0"/>
          <w:spacing w:val="-3"/>
          <w:sz w:val="22"/>
          <w:szCs w:val="22"/>
        </w:rPr>
        <w:t xml:space="preserve">Part 76 </w:t>
      </w:r>
      <w:r w:rsidRPr="003C1BF2">
        <w:rPr>
          <w:rFonts w:ascii="Arial" w:hAnsi="Arial" w:cs="Arial"/>
          <w:b w:val="0"/>
          <w:spacing w:val="-3"/>
          <w:sz w:val="22"/>
          <w:szCs w:val="22"/>
        </w:rPr>
        <w:t>of the FCC Rules.</w:t>
      </w:r>
    </w:p>
    <w:p w14:paraId="5BE72ADF" w14:textId="77777777" w:rsidR="00152D00" w:rsidRPr="003C1BF2" w:rsidRDefault="00152D00"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p>
    <w:p w14:paraId="45D815C3" w14:textId="77777777" w:rsidR="00385152" w:rsidRDefault="00385152"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d.</w:t>
      </w:r>
      <w:r w:rsidRPr="003C1BF2">
        <w:rPr>
          <w:rFonts w:ascii="Arial" w:hAnsi="Arial" w:cs="Arial"/>
          <w:b w:val="0"/>
          <w:spacing w:val="-3"/>
          <w:sz w:val="22"/>
          <w:szCs w:val="22"/>
        </w:rPr>
        <w:tab/>
        <w:t>Direct electrical connections at the protector or by-passing the Standard Network Interface shall constitute a violation of this Company’s filed tariffs and the service may be disconnected in accordance with its filed Rules and Regulations.</w:t>
      </w:r>
    </w:p>
    <w:p w14:paraId="4E64A712" w14:textId="77777777" w:rsidR="00152D00" w:rsidRPr="003C1BF2" w:rsidRDefault="00152D00" w:rsidP="004D5B75">
      <w:pPr>
        <w:tabs>
          <w:tab w:val="left" w:pos="-1440"/>
          <w:tab w:val="left" w:pos="-720"/>
          <w:tab w:val="left" w:pos="480"/>
          <w:tab w:val="left" w:pos="1080"/>
          <w:tab w:val="left" w:pos="1620"/>
          <w:tab w:val="left" w:pos="1920"/>
          <w:tab w:val="left" w:pos="2400"/>
        </w:tabs>
        <w:suppressAutoHyphens/>
        <w:ind w:left="1620" w:hanging="540"/>
        <w:jc w:val="both"/>
        <w:rPr>
          <w:rFonts w:ascii="Arial" w:hAnsi="Arial" w:cs="Arial"/>
          <w:b w:val="0"/>
          <w:spacing w:val="-3"/>
          <w:sz w:val="22"/>
          <w:szCs w:val="22"/>
        </w:rPr>
      </w:pPr>
    </w:p>
    <w:p w14:paraId="45D815C4" w14:textId="0F92879D" w:rsidR="00385152" w:rsidRPr="003C1BF2" w:rsidRDefault="00385152" w:rsidP="004D5B75">
      <w:pPr>
        <w:pStyle w:val="BodyTextIndent2"/>
        <w:tabs>
          <w:tab w:val="clear" w:pos="960"/>
          <w:tab w:val="clear" w:pos="1350"/>
          <w:tab w:val="left" w:pos="1080"/>
          <w:tab w:val="left" w:pos="1620"/>
        </w:tabs>
        <w:ind w:left="1620" w:hanging="540"/>
        <w:rPr>
          <w:szCs w:val="22"/>
        </w:rPr>
      </w:pPr>
      <w:r w:rsidRPr="003C1BF2">
        <w:rPr>
          <w:szCs w:val="22"/>
        </w:rPr>
        <w:t>e.</w:t>
      </w:r>
      <w:r w:rsidRPr="003C1BF2">
        <w:rPr>
          <w:szCs w:val="22"/>
        </w:rPr>
        <w:tab/>
        <w:t>Customers shall not be allowed to construct inside station wiring from a demarcation point or between two or more buildings on the same premises to obtain service from an exchange other than that by which they would normally be served.  Existing inside wiring obtaining service within another exchange boundary shall be disconnected by the customer within ten days after receipt of written notification from the Company.</w:t>
      </w:r>
    </w:p>
    <w:p w14:paraId="036952C7" w14:textId="77777777" w:rsidR="00B07838" w:rsidRPr="003C1BF2" w:rsidRDefault="00B07838" w:rsidP="004E6291">
      <w:pPr>
        <w:pStyle w:val="BodyTextIndent2"/>
        <w:tabs>
          <w:tab w:val="clear" w:pos="1350"/>
          <w:tab w:val="left" w:pos="1440"/>
        </w:tabs>
        <w:spacing w:before="120"/>
        <w:ind w:left="1440" w:hanging="475"/>
        <w:rPr>
          <w:szCs w:val="22"/>
        </w:rPr>
      </w:pPr>
    </w:p>
    <w:p w14:paraId="333D3D06" w14:textId="77777777" w:rsidR="00152D00" w:rsidRDefault="00152D00">
      <w:pPr>
        <w:widowControl/>
        <w:overflowPunct/>
        <w:autoSpaceDE/>
        <w:autoSpaceDN/>
        <w:adjustRightInd/>
        <w:textAlignment w:val="auto"/>
        <w:rPr>
          <w:rFonts w:ascii="Arial" w:hAnsi="Arial" w:cs="Arial"/>
          <w:b w:val="0"/>
          <w:spacing w:val="-3"/>
          <w:sz w:val="22"/>
          <w:szCs w:val="22"/>
        </w:rPr>
      </w:pPr>
      <w:bookmarkStart w:id="2" w:name="sec48"/>
      <w:bookmarkEnd w:id="2"/>
      <w:r>
        <w:rPr>
          <w:rFonts w:ascii="Arial" w:hAnsi="Arial" w:cs="Arial"/>
          <w:b w:val="0"/>
          <w:spacing w:val="-3"/>
          <w:sz w:val="22"/>
          <w:szCs w:val="22"/>
        </w:rPr>
        <w:br w:type="page"/>
      </w:r>
    </w:p>
    <w:p w14:paraId="45D815C6" w14:textId="066A3343" w:rsidR="00385152" w:rsidRPr="003C1BF2" w:rsidRDefault="00980788" w:rsidP="00152D00">
      <w:pPr>
        <w:tabs>
          <w:tab w:val="left" w:pos="-1440"/>
          <w:tab w:val="left" w:pos="-720"/>
          <w:tab w:val="left" w:pos="540"/>
          <w:tab w:val="left" w:pos="108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lastRenderedPageBreak/>
        <w:t>O</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CUSTOMER COMPLAINTS</w:t>
      </w:r>
    </w:p>
    <w:p w14:paraId="45D815C7" w14:textId="77777777" w:rsidR="00385152" w:rsidRPr="003C1BF2" w:rsidRDefault="00385152" w:rsidP="004B6D33">
      <w:pPr>
        <w:keepNext/>
        <w:keepLines/>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45D815C8" w14:textId="77777777" w:rsidR="00385152" w:rsidRDefault="00385152" w:rsidP="00152D00">
      <w:pPr>
        <w:keepNext/>
        <w:keepLines/>
        <w:tabs>
          <w:tab w:val="left" w:pos="-1440"/>
          <w:tab w:val="left" w:pos="-720"/>
          <w:tab w:val="left" w:pos="540"/>
          <w:tab w:val="left" w:pos="1080"/>
          <w:tab w:val="left" w:pos="1440"/>
          <w:tab w:val="left" w:pos="1920"/>
          <w:tab w:val="left" w:pos="240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General</w:t>
      </w:r>
    </w:p>
    <w:p w14:paraId="4C366438" w14:textId="77777777" w:rsidR="00152D00" w:rsidRPr="003C1BF2" w:rsidRDefault="00152D00" w:rsidP="00152D00">
      <w:pPr>
        <w:keepNext/>
        <w:keepLines/>
        <w:tabs>
          <w:tab w:val="left" w:pos="-1440"/>
          <w:tab w:val="left" w:pos="-720"/>
          <w:tab w:val="left" w:pos="540"/>
          <w:tab w:val="left" w:pos="1080"/>
          <w:tab w:val="left" w:pos="1440"/>
          <w:tab w:val="left" w:pos="1920"/>
          <w:tab w:val="left" w:pos="2400"/>
        </w:tabs>
        <w:suppressAutoHyphens/>
        <w:jc w:val="both"/>
        <w:rPr>
          <w:rFonts w:ascii="Arial" w:hAnsi="Arial" w:cs="Arial"/>
          <w:b w:val="0"/>
          <w:spacing w:val="-3"/>
          <w:sz w:val="22"/>
          <w:szCs w:val="22"/>
        </w:rPr>
      </w:pPr>
    </w:p>
    <w:p w14:paraId="45D815C9" w14:textId="7CC75B7D" w:rsidR="00385152" w:rsidRPr="003C1BF2" w:rsidRDefault="00385152" w:rsidP="00152D00">
      <w:pPr>
        <w:keepNext/>
        <w:keepLines/>
        <w:tabs>
          <w:tab w:val="left" w:pos="-1440"/>
          <w:tab w:val="left" w:pos="-720"/>
          <w:tab w:val="left" w:pos="480"/>
          <w:tab w:val="left" w:pos="1080"/>
          <w:tab w:val="left" w:pos="1620"/>
          <w:tab w:val="left" w:pos="1920"/>
          <w:tab w:val="left" w:pos="2400"/>
        </w:tabs>
        <w:suppressAutoHyphens/>
        <w:ind w:left="1627" w:hanging="1627"/>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 xml:space="preserve">A customer or prospective customer may initiate a complaint with the Company on any relevant matter by telephone, in person or in writing directed to the Company at </w:t>
      </w:r>
      <w:r w:rsidR="009645BE">
        <w:rPr>
          <w:rFonts w:ascii="Arial" w:hAnsi="Arial" w:cs="Arial"/>
          <w:b w:val="0"/>
          <w:spacing w:val="-3"/>
          <w:sz w:val="22"/>
          <w:szCs w:val="22"/>
        </w:rPr>
        <w:t>its</w:t>
      </w:r>
      <w:r w:rsidR="00FB05F6">
        <w:rPr>
          <w:rFonts w:ascii="Arial" w:hAnsi="Arial" w:cs="Arial"/>
          <w:b w:val="0"/>
          <w:spacing w:val="-3"/>
          <w:sz w:val="22"/>
          <w:szCs w:val="22"/>
        </w:rPr>
        <w:t xml:space="preserve"> </w:t>
      </w:r>
      <w:r w:rsidRPr="003C1BF2">
        <w:rPr>
          <w:rFonts w:ascii="Arial" w:hAnsi="Arial" w:cs="Arial"/>
          <w:b w:val="0"/>
          <w:spacing w:val="-3"/>
          <w:sz w:val="22"/>
          <w:szCs w:val="22"/>
        </w:rPr>
        <w:t>office.  The Company’s response to the complaint will generally be in the same form used by the customer.  However, the Company may respond to written complaints by telephone or personal visits when it believes such communications will be effective in resolution of the issues.</w:t>
      </w:r>
    </w:p>
    <w:p w14:paraId="5DAFA942" w14:textId="77777777" w:rsidR="00152D00" w:rsidRDefault="00152D00" w:rsidP="00152D00">
      <w:pPr>
        <w:tabs>
          <w:tab w:val="left" w:pos="-1440"/>
          <w:tab w:val="left" w:pos="-720"/>
          <w:tab w:val="left" w:pos="480"/>
          <w:tab w:val="left" w:pos="1080"/>
          <w:tab w:val="left" w:pos="1620"/>
          <w:tab w:val="left" w:pos="1920"/>
          <w:tab w:val="left" w:pos="2400"/>
        </w:tabs>
        <w:suppressAutoHyphens/>
        <w:ind w:left="1627" w:hanging="1627"/>
        <w:jc w:val="both"/>
        <w:rPr>
          <w:rFonts w:ascii="Arial" w:hAnsi="Arial" w:cs="Arial"/>
          <w:b w:val="0"/>
          <w:spacing w:val="-3"/>
          <w:sz w:val="22"/>
          <w:szCs w:val="22"/>
        </w:rPr>
      </w:pPr>
    </w:p>
    <w:p w14:paraId="45D815CA" w14:textId="77777777" w:rsidR="00385152" w:rsidRPr="003C1BF2" w:rsidRDefault="00385152" w:rsidP="00152D00">
      <w:pPr>
        <w:tabs>
          <w:tab w:val="left" w:pos="-1440"/>
          <w:tab w:val="left" w:pos="-720"/>
          <w:tab w:val="left" w:pos="480"/>
          <w:tab w:val="left" w:pos="1080"/>
          <w:tab w:val="left" w:pos="1620"/>
          <w:tab w:val="left" w:pos="1920"/>
          <w:tab w:val="left" w:pos="2400"/>
        </w:tabs>
        <w:suppressAutoHyphens/>
        <w:ind w:left="1627" w:hanging="1627"/>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 xml:space="preserve">The customer may at any point during resolution of the complaint seek review by a </w:t>
      </w:r>
      <w:proofErr w:type="gramStart"/>
      <w:r w:rsidRPr="003C1BF2">
        <w:rPr>
          <w:rFonts w:ascii="Arial" w:hAnsi="Arial" w:cs="Arial"/>
          <w:b w:val="0"/>
          <w:spacing w:val="-3"/>
          <w:sz w:val="22"/>
          <w:szCs w:val="22"/>
        </w:rPr>
        <w:t>Supervisor</w:t>
      </w:r>
      <w:proofErr w:type="gramEnd"/>
      <w:r w:rsidRPr="003C1BF2">
        <w:rPr>
          <w:rFonts w:ascii="Arial" w:hAnsi="Arial" w:cs="Arial"/>
          <w:b w:val="0"/>
          <w:spacing w:val="-3"/>
          <w:sz w:val="22"/>
          <w:szCs w:val="22"/>
        </w:rPr>
        <w:t xml:space="preserve"> or Manager.</w:t>
      </w:r>
    </w:p>
    <w:p w14:paraId="36FD3EEA" w14:textId="77777777" w:rsidR="00152D00" w:rsidRDefault="00152D00" w:rsidP="00152D00">
      <w:pPr>
        <w:tabs>
          <w:tab w:val="left" w:pos="-1440"/>
          <w:tab w:val="left" w:pos="-720"/>
          <w:tab w:val="left" w:pos="480"/>
          <w:tab w:val="left" w:pos="1080"/>
          <w:tab w:val="left" w:pos="1620"/>
          <w:tab w:val="left" w:pos="1920"/>
          <w:tab w:val="left" w:pos="2400"/>
          <w:tab w:val="center" w:pos="10080"/>
        </w:tabs>
        <w:suppressAutoHyphens/>
        <w:ind w:left="1627" w:hanging="1627"/>
        <w:jc w:val="both"/>
        <w:rPr>
          <w:rFonts w:ascii="Arial" w:hAnsi="Arial" w:cs="Arial"/>
          <w:b w:val="0"/>
          <w:spacing w:val="-3"/>
          <w:sz w:val="22"/>
          <w:szCs w:val="22"/>
        </w:rPr>
      </w:pPr>
    </w:p>
    <w:p w14:paraId="45D815CB" w14:textId="25840DC6" w:rsidR="00CC3AA7" w:rsidRPr="003C1BF2" w:rsidRDefault="00152D00" w:rsidP="00152D00">
      <w:pPr>
        <w:tabs>
          <w:tab w:val="left" w:pos="-1440"/>
          <w:tab w:val="left" w:pos="-720"/>
          <w:tab w:val="left" w:pos="480"/>
          <w:tab w:val="left" w:pos="1080"/>
          <w:tab w:val="left" w:pos="1620"/>
          <w:tab w:val="left" w:pos="1920"/>
          <w:tab w:val="left" w:pos="2400"/>
          <w:tab w:val="center" w:pos="10080"/>
        </w:tabs>
        <w:suppressAutoHyphens/>
        <w:ind w:left="1627" w:hanging="1627"/>
        <w:jc w:val="both"/>
        <w:rPr>
          <w:rFonts w:ascii="Arial" w:hAnsi="Arial" w:cs="Arial"/>
          <w:b w:val="0"/>
          <w:sz w:val="22"/>
          <w:szCs w:val="22"/>
        </w:rPr>
      </w:pPr>
      <w:r>
        <w:rPr>
          <w:rFonts w:ascii="Arial" w:hAnsi="Arial" w:cs="Arial"/>
          <w:b w:val="0"/>
          <w:spacing w:val="-3"/>
          <w:sz w:val="22"/>
          <w:szCs w:val="22"/>
        </w:rPr>
        <w:tab/>
      </w:r>
      <w:r>
        <w:rPr>
          <w:rFonts w:ascii="Arial" w:hAnsi="Arial" w:cs="Arial"/>
          <w:b w:val="0"/>
          <w:spacing w:val="-3"/>
          <w:sz w:val="22"/>
          <w:szCs w:val="22"/>
        </w:rPr>
        <w:tab/>
      </w:r>
      <w:r w:rsidR="00385152" w:rsidRPr="003C1BF2">
        <w:rPr>
          <w:rFonts w:ascii="Arial" w:hAnsi="Arial" w:cs="Arial"/>
          <w:b w:val="0"/>
          <w:spacing w:val="-3"/>
          <w:sz w:val="22"/>
          <w:szCs w:val="22"/>
        </w:rPr>
        <w:t>c.</w:t>
      </w:r>
      <w:r w:rsidR="00385152" w:rsidRPr="003C1BF2">
        <w:rPr>
          <w:rFonts w:ascii="Arial" w:hAnsi="Arial" w:cs="Arial"/>
          <w:b w:val="0"/>
          <w:spacing w:val="-3"/>
          <w:sz w:val="22"/>
          <w:szCs w:val="22"/>
        </w:rPr>
        <w:tab/>
      </w:r>
      <w:r w:rsidR="00053725" w:rsidRPr="003C1BF2">
        <w:rPr>
          <w:rFonts w:ascii="Arial" w:hAnsi="Arial" w:cs="Arial"/>
          <w:b w:val="0"/>
          <w:spacing w:val="-3"/>
          <w:sz w:val="22"/>
          <w:szCs w:val="22"/>
        </w:rPr>
        <w:t>If the complaint is related to Telephony</w:t>
      </w:r>
      <w:r w:rsidR="006F1868">
        <w:rPr>
          <w:rFonts w:ascii="Arial" w:hAnsi="Arial" w:cs="Arial"/>
          <w:b w:val="0"/>
          <w:spacing w:val="-3"/>
          <w:sz w:val="22"/>
          <w:szCs w:val="22"/>
        </w:rPr>
        <w:t xml:space="preserve"> </w:t>
      </w:r>
      <w:r w:rsidR="00053725" w:rsidRPr="003C1BF2">
        <w:rPr>
          <w:rFonts w:ascii="Arial" w:hAnsi="Arial" w:cs="Arial"/>
          <w:b w:val="0"/>
          <w:spacing w:val="-3"/>
          <w:sz w:val="22"/>
          <w:szCs w:val="22"/>
        </w:rPr>
        <w:t xml:space="preserve">Service, </w:t>
      </w:r>
      <w:r w:rsidR="00A75BCF" w:rsidRPr="003C1BF2">
        <w:rPr>
          <w:rFonts w:ascii="Arial" w:hAnsi="Arial" w:cs="Arial"/>
          <w:b w:val="0"/>
          <w:spacing w:val="-3"/>
          <w:sz w:val="22"/>
          <w:szCs w:val="22"/>
        </w:rPr>
        <w:t>u</w:t>
      </w:r>
      <w:r w:rsidR="00385152" w:rsidRPr="003C1BF2">
        <w:rPr>
          <w:rFonts w:ascii="Arial" w:hAnsi="Arial" w:cs="Arial"/>
          <w:b w:val="0"/>
          <w:spacing w:val="-3"/>
          <w:sz w:val="22"/>
          <w:szCs w:val="22"/>
        </w:rPr>
        <w:t>pon investigation and final resolution by the Company, if the customer wishes further review, the customer should direct all appropriate information to the Iowa Utilities Board, C</w:t>
      </w:r>
      <w:r w:rsidR="00F4550C" w:rsidRPr="003C1BF2">
        <w:rPr>
          <w:rFonts w:ascii="Arial" w:hAnsi="Arial" w:cs="Arial"/>
          <w:b w:val="0"/>
          <w:spacing w:val="-3"/>
          <w:sz w:val="22"/>
          <w:szCs w:val="22"/>
        </w:rPr>
        <w:t>ustomer Service</w:t>
      </w:r>
      <w:r w:rsidR="00385152" w:rsidRPr="003C1BF2">
        <w:rPr>
          <w:rFonts w:ascii="Arial" w:hAnsi="Arial" w:cs="Arial"/>
          <w:b w:val="0"/>
          <w:spacing w:val="-3"/>
          <w:sz w:val="22"/>
          <w:szCs w:val="22"/>
        </w:rPr>
        <w:t xml:space="preserve">, </w:t>
      </w:r>
      <w:r w:rsidR="00CC3AA7" w:rsidRPr="003C1BF2">
        <w:rPr>
          <w:rStyle w:val="bodycopy"/>
          <w:rFonts w:ascii="Arial" w:hAnsi="Arial" w:cs="Arial"/>
          <w:b w:val="0"/>
          <w:sz w:val="22"/>
          <w:szCs w:val="22"/>
        </w:rPr>
        <w:t>1375 E. Court Avenue, Room 69, Des Moines, Iowa 50319-0069</w:t>
      </w:r>
      <w:r w:rsidR="00CC3AA7" w:rsidRPr="003C1BF2">
        <w:rPr>
          <w:rFonts w:ascii="Arial" w:hAnsi="Arial" w:cs="Arial"/>
          <w:b w:val="0"/>
          <w:spacing w:val="-3"/>
          <w:sz w:val="22"/>
          <w:szCs w:val="22"/>
        </w:rPr>
        <w:t xml:space="preserve">, toll free at </w:t>
      </w:r>
      <w:r w:rsidR="00551905" w:rsidRPr="003C1BF2">
        <w:rPr>
          <w:rFonts w:ascii="Arial" w:hAnsi="Arial" w:cs="Arial"/>
          <w:b w:val="0"/>
          <w:sz w:val="22"/>
          <w:szCs w:val="22"/>
        </w:rPr>
        <w:t>877-565-</w:t>
      </w:r>
      <w:r w:rsidR="00CC3AA7" w:rsidRPr="003C1BF2">
        <w:rPr>
          <w:rFonts w:ascii="Arial" w:hAnsi="Arial" w:cs="Arial"/>
          <w:b w:val="0"/>
          <w:sz w:val="22"/>
          <w:szCs w:val="22"/>
        </w:rPr>
        <w:t>4450</w:t>
      </w:r>
      <w:r w:rsidR="00CC3AA7" w:rsidRPr="003C1BF2">
        <w:rPr>
          <w:rFonts w:ascii="Arial" w:hAnsi="Arial" w:cs="Arial"/>
          <w:b w:val="0"/>
          <w:spacing w:val="-3"/>
          <w:sz w:val="22"/>
          <w:szCs w:val="22"/>
        </w:rPr>
        <w:t xml:space="preserve">, or </w:t>
      </w:r>
      <w:hyperlink r:id="rId21" w:history="1">
        <w:r w:rsidR="00CC3AA7" w:rsidRPr="003C1BF2">
          <w:rPr>
            <w:rStyle w:val="Hyperlink"/>
            <w:rFonts w:ascii="Arial" w:hAnsi="Arial" w:cs="Arial"/>
            <w:b w:val="0"/>
            <w:sz w:val="22"/>
            <w:szCs w:val="22"/>
          </w:rPr>
          <w:t>customer@iub.iowa.gov</w:t>
        </w:r>
      </w:hyperlink>
      <w:r w:rsidR="00CC3AA7" w:rsidRPr="003C1BF2">
        <w:rPr>
          <w:rFonts w:ascii="Arial" w:hAnsi="Arial" w:cs="Arial"/>
          <w:b w:val="0"/>
          <w:spacing w:val="-3"/>
          <w:sz w:val="22"/>
          <w:szCs w:val="22"/>
        </w:rPr>
        <w:t>.</w:t>
      </w:r>
    </w:p>
    <w:p w14:paraId="13D4514F" w14:textId="77777777" w:rsidR="00524F96" w:rsidRPr="003C1BF2" w:rsidRDefault="00524F96" w:rsidP="00CC3AA7">
      <w:pPr>
        <w:tabs>
          <w:tab w:val="left" w:pos="-1440"/>
          <w:tab w:val="left" w:pos="-720"/>
          <w:tab w:val="left" w:pos="480"/>
          <w:tab w:val="left" w:pos="960"/>
          <w:tab w:val="left" w:pos="1440"/>
          <w:tab w:val="left" w:pos="1920"/>
          <w:tab w:val="left" w:pos="2400"/>
          <w:tab w:val="center" w:pos="10080"/>
        </w:tabs>
        <w:suppressAutoHyphens/>
        <w:ind w:left="1440" w:hanging="1440"/>
        <w:jc w:val="both"/>
        <w:rPr>
          <w:rFonts w:ascii="Arial" w:hAnsi="Arial" w:cs="Arial"/>
          <w:b w:val="0"/>
          <w:spacing w:val="-3"/>
          <w:sz w:val="22"/>
          <w:szCs w:val="22"/>
        </w:rPr>
      </w:pPr>
    </w:p>
    <w:p w14:paraId="45D815CD" w14:textId="456E6B02" w:rsidR="00385152" w:rsidRPr="003C1BF2" w:rsidRDefault="00980788"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P</w:t>
      </w:r>
      <w:r w:rsidR="00385152" w:rsidRPr="003C1BF2">
        <w:rPr>
          <w:rFonts w:ascii="Arial" w:hAnsi="Arial" w:cs="Arial"/>
          <w:b w:val="0"/>
          <w:spacing w:val="-3"/>
          <w:sz w:val="22"/>
          <w:szCs w:val="22"/>
        </w:rPr>
        <w:t>.</w:t>
      </w:r>
      <w:r w:rsidR="00385152" w:rsidRPr="003C1BF2">
        <w:rPr>
          <w:rFonts w:ascii="Arial" w:hAnsi="Arial" w:cs="Arial"/>
          <w:b w:val="0"/>
          <w:spacing w:val="-3"/>
          <w:sz w:val="22"/>
          <w:szCs w:val="22"/>
        </w:rPr>
        <w:tab/>
        <w:t>RESALE OR SHARED SERVICE</w:t>
      </w:r>
    </w:p>
    <w:p w14:paraId="45D815CE" w14:textId="77777777" w:rsidR="00385152" w:rsidRPr="003C1BF2" w:rsidRDefault="00385152">
      <w:pPr>
        <w:tabs>
          <w:tab w:val="left" w:pos="-1440"/>
          <w:tab w:val="left" w:pos="-720"/>
          <w:tab w:val="left" w:pos="480"/>
          <w:tab w:val="left" w:pos="960"/>
          <w:tab w:val="left" w:pos="1440"/>
          <w:tab w:val="left" w:pos="1920"/>
          <w:tab w:val="left" w:pos="2400"/>
        </w:tabs>
        <w:suppressAutoHyphens/>
        <w:jc w:val="both"/>
        <w:rPr>
          <w:rFonts w:ascii="Arial" w:hAnsi="Arial" w:cs="Arial"/>
          <w:b w:val="0"/>
          <w:spacing w:val="-3"/>
          <w:sz w:val="22"/>
          <w:szCs w:val="22"/>
        </w:rPr>
      </w:pPr>
    </w:p>
    <w:p w14:paraId="45D815CF" w14:textId="77777777" w:rsidR="00385152" w:rsidRDefault="00385152" w:rsidP="00152D00">
      <w:pPr>
        <w:tabs>
          <w:tab w:val="left" w:pos="-1440"/>
          <w:tab w:val="left" w:pos="-720"/>
          <w:tab w:val="left" w:pos="540"/>
          <w:tab w:val="left" w:pos="1080"/>
          <w:tab w:val="left" w:pos="1620"/>
          <w:tab w:val="left" w:pos="1920"/>
          <w:tab w:val="left" w:pos="240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t>General</w:t>
      </w:r>
    </w:p>
    <w:p w14:paraId="017E7CAD" w14:textId="77777777" w:rsidR="00152D00" w:rsidRPr="003C1BF2" w:rsidRDefault="00152D00" w:rsidP="00152D00">
      <w:pPr>
        <w:tabs>
          <w:tab w:val="left" w:pos="-1440"/>
          <w:tab w:val="left" w:pos="-720"/>
          <w:tab w:val="left" w:pos="540"/>
          <w:tab w:val="left" w:pos="1080"/>
          <w:tab w:val="left" w:pos="1620"/>
          <w:tab w:val="left" w:pos="1920"/>
          <w:tab w:val="left" w:pos="2400"/>
        </w:tabs>
        <w:suppressAutoHyphens/>
        <w:jc w:val="both"/>
        <w:rPr>
          <w:rFonts w:ascii="Arial" w:hAnsi="Arial" w:cs="Arial"/>
          <w:b w:val="0"/>
          <w:spacing w:val="-3"/>
          <w:sz w:val="22"/>
          <w:szCs w:val="22"/>
        </w:rPr>
      </w:pPr>
    </w:p>
    <w:p w14:paraId="45D815D0" w14:textId="58BD5267" w:rsidR="00385152" w:rsidRPr="003C1BF2" w:rsidRDefault="00385152" w:rsidP="00152D00">
      <w:pPr>
        <w:tabs>
          <w:tab w:val="left" w:pos="-1440"/>
          <w:tab w:val="left" w:pos="-720"/>
          <w:tab w:val="left" w:pos="540"/>
          <w:tab w:val="left" w:pos="1080"/>
          <w:tab w:val="left" w:pos="1620"/>
          <w:tab w:val="left" w:pos="1920"/>
          <w:tab w:val="left" w:pos="2400"/>
        </w:tabs>
        <w:suppressAutoHyphens/>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 xml:space="preserve">A reseller or shared service customer may obtain service from the Company to allow occupants of a building or complex of buildings to share in the use </w:t>
      </w:r>
      <w:r w:rsidR="00051CD3" w:rsidRPr="003C1BF2">
        <w:rPr>
          <w:rFonts w:ascii="Arial" w:hAnsi="Arial" w:cs="Arial"/>
          <w:b w:val="0"/>
          <w:spacing w:val="-3"/>
          <w:sz w:val="22"/>
          <w:szCs w:val="22"/>
        </w:rPr>
        <w:t>of services</w:t>
      </w:r>
      <w:r w:rsidRPr="003C1BF2">
        <w:rPr>
          <w:rFonts w:ascii="Arial" w:hAnsi="Arial" w:cs="Arial"/>
          <w:b w:val="0"/>
          <w:spacing w:val="-3"/>
          <w:sz w:val="22"/>
          <w:szCs w:val="22"/>
        </w:rPr>
        <w:t>.</w:t>
      </w:r>
    </w:p>
    <w:p w14:paraId="6C819FCF" w14:textId="77777777" w:rsidR="00152D00" w:rsidRDefault="00152D00" w:rsidP="00152D00">
      <w:pPr>
        <w:tabs>
          <w:tab w:val="left" w:pos="-1440"/>
          <w:tab w:val="left" w:pos="-720"/>
          <w:tab w:val="left" w:pos="540"/>
          <w:tab w:val="left" w:pos="1080"/>
          <w:tab w:val="left" w:pos="1620"/>
          <w:tab w:val="left" w:pos="1920"/>
          <w:tab w:val="left" w:pos="2400"/>
        </w:tabs>
        <w:suppressAutoHyphens/>
        <w:ind w:left="1620" w:hanging="1440"/>
        <w:jc w:val="both"/>
        <w:rPr>
          <w:rFonts w:ascii="Arial" w:hAnsi="Arial" w:cs="Arial"/>
          <w:b w:val="0"/>
          <w:spacing w:val="-3"/>
          <w:sz w:val="22"/>
          <w:szCs w:val="22"/>
        </w:rPr>
      </w:pPr>
    </w:p>
    <w:p w14:paraId="45D815D1" w14:textId="77777777" w:rsidR="00385152" w:rsidRPr="003C1BF2" w:rsidRDefault="00385152" w:rsidP="00152D00">
      <w:pPr>
        <w:tabs>
          <w:tab w:val="left" w:pos="-1440"/>
          <w:tab w:val="left" w:pos="-720"/>
          <w:tab w:val="left" w:pos="540"/>
          <w:tab w:val="left" w:pos="1080"/>
          <w:tab w:val="left" w:pos="1620"/>
          <w:tab w:val="left" w:pos="1920"/>
          <w:tab w:val="left" w:pos="2400"/>
        </w:tabs>
        <w:suppressAutoHyphens/>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 xml:space="preserve">The Company will provide </w:t>
      </w:r>
      <w:proofErr w:type="gramStart"/>
      <w:r w:rsidRPr="003C1BF2">
        <w:rPr>
          <w:rFonts w:ascii="Arial" w:hAnsi="Arial" w:cs="Arial"/>
          <w:b w:val="0"/>
          <w:spacing w:val="-3"/>
          <w:sz w:val="22"/>
          <w:szCs w:val="22"/>
        </w:rPr>
        <w:t>service</w:t>
      </w:r>
      <w:proofErr w:type="gramEnd"/>
      <w:r w:rsidRPr="003C1BF2">
        <w:rPr>
          <w:rFonts w:ascii="Arial" w:hAnsi="Arial" w:cs="Arial"/>
          <w:b w:val="0"/>
          <w:spacing w:val="-3"/>
          <w:sz w:val="22"/>
          <w:szCs w:val="22"/>
        </w:rPr>
        <w:t xml:space="preserve"> to the point of demarcation.</w:t>
      </w:r>
    </w:p>
    <w:p w14:paraId="43DCB36C" w14:textId="77777777" w:rsidR="00152D00" w:rsidRDefault="00152D00" w:rsidP="00152D00">
      <w:pPr>
        <w:tabs>
          <w:tab w:val="left" w:pos="-1440"/>
          <w:tab w:val="left" w:pos="-720"/>
          <w:tab w:val="left" w:pos="540"/>
          <w:tab w:val="left" w:pos="1080"/>
          <w:tab w:val="left" w:pos="1620"/>
          <w:tab w:val="left" w:pos="1920"/>
          <w:tab w:val="left" w:pos="2400"/>
        </w:tabs>
        <w:suppressAutoHyphens/>
        <w:ind w:left="1620" w:hanging="1440"/>
        <w:jc w:val="both"/>
        <w:rPr>
          <w:rFonts w:ascii="Arial" w:hAnsi="Arial" w:cs="Arial"/>
          <w:b w:val="0"/>
          <w:spacing w:val="-3"/>
          <w:sz w:val="22"/>
          <w:szCs w:val="22"/>
        </w:rPr>
      </w:pPr>
    </w:p>
    <w:p w14:paraId="45D815D2" w14:textId="77777777" w:rsidR="00385152" w:rsidRPr="003C1BF2" w:rsidRDefault="00385152" w:rsidP="00152D00">
      <w:pPr>
        <w:tabs>
          <w:tab w:val="left" w:pos="-1440"/>
          <w:tab w:val="left" w:pos="-720"/>
          <w:tab w:val="left" w:pos="540"/>
          <w:tab w:val="left" w:pos="1080"/>
          <w:tab w:val="left" w:pos="1620"/>
          <w:tab w:val="left" w:pos="1920"/>
          <w:tab w:val="left" w:pos="2400"/>
        </w:tabs>
        <w:suppressAutoHyphens/>
        <w:ind w:left="162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 xml:space="preserve">The customer shall be responsible </w:t>
      </w:r>
      <w:proofErr w:type="gramStart"/>
      <w:r w:rsidRPr="003C1BF2">
        <w:rPr>
          <w:rFonts w:ascii="Arial" w:hAnsi="Arial" w:cs="Arial"/>
          <w:b w:val="0"/>
          <w:spacing w:val="-3"/>
          <w:sz w:val="22"/>
          <w:szCs w:val="22"/>
        </w:rPr>
        <w:t>to extend</w:t>
      </w:r>
      <w:proofErr w:type="gramEnd"/>
      <w:r w:rsidRPr="003C1BF2">
        <w:rPr>
          <w:rFonts w:ascii="Arial" w:hAnsi="Arial" w:cs="Arial"/>
          <w:b w:val="0"/>
          <w:spacing w:val="-3"/>
          <w:sz w:val="22"/>
          <w:szCs w:val="22"/>
        </w:rPr>
        <w:t xml:space="preserve"> the service from the point of demarcation.</w:t>
      </w:r>
    </w:p>
    <w:p w14:paraId="04DC18EB" w14:textId="77777777" w:rsidR="00152D00" w:rsidRDefault="00152D00" w:rsidP="00152D00">
      <w:pPr>
        <w:tabs>
          <w:tab w:val="left" w:pos="-1440"/>
          <w:tab w:val="left" w:pos="-720"/>
          <w:tab w:val="left" w:pos="540"/>
          <w:tab w:val="left" w:pos="1080"/>
          <w:tab w:val="left" w:pos="1620"/>
          <w:tab w:val="left" w:pos="1920"/>
          <w:tab w:val="left" w:pos="2400"/>
        </w:tabs>
        <w:suppressAutoHyphens/>
        <w:ind w:left="1620" w:hanging="1440"/>
        <w:jc w:val="both"/>
        <w:rPr>
          <w:rFonts w:ascii="Arial" w:hAnsi="Arial" w:cs="Arial"/>
          <w:b w:val="0"/>
          <w:spacing w:val="-3"/>
          <w:sz w:val="22"/>
          <w:szCs w:val="22"/>
        </w:rPr>
      </w:pPr>
    </w:p>
    <w:p w14:paraId="6A6FB117" w14:textId="77777777" w:rsidR="00B07838" w:rsidRPr="003C1BF2" w:rsidRDefault="00385152" w:rsidP="00400B27">
      <w:pPr>
        <w:tabs>
          <w:tab w:val="left" w:pos="-1440"/>
          <w:tab w:val="left" w:pos="-720"/>
          <w:tab w:val="left" w:pos="540"/>
          <w:tab w:val="left" w:pos="1080"/>
          <w:tab w:val="left" w:pos="1620"/>
          <w:tab w:val="left" w:pos="1920"/>
          <w:tab w:val="left" w:pos="2400"/>
        </w:tabs>
        <w:suppressAutoHyphens/>
        <w:ind w:left="1627"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d.</w:t>
      </w:r>
      <w:r w:rsidRPr="003C1BF2">
        <w:rPr>
          <w:rFonts w:ascii="Arial" w:hAnsi="Arial" w:cs="Arial"/>
          <w:b w:val="0"/>
          <w:spacing w:val="-3"/>
          <w:sz w:val="22"/>
          <w:szCs w:val="22"/>
        </w:rPr>
        <w:tab/>
        <w:t>The end</w:t>
      </w:r>
      <w:r w:rsidRPr="003C1BF2">
        <w:rPr>
          <w:rFonts w:ascii="Arial" w:hAnsi="Arial" w:cs="Arial"/>
          <w:b w:val="0"/>
          <w:spacing w:val="-3"/>
          <w:sz w:val="22"/>
          <w:szCs w:val="22"/>
        </w:rPr>
        <w:noBreakHyphen/>
        <w:t xml:space="preserve">user customer must be allowed to subscribe to </w:t>
      </w:r>
      <w:proofErr w:type="gramStart"/>
      <w:r w:rsidRPr="003C1BF2">
        <w:rPr>
          <w:rFonts w:ascii="Arial" w:hAnsi="Arial" w:cs="Arial"/>
          <w:b w:val="0"/>
          <w:spacing w:val="-3"/>
          <w:sz w:val="22"/>
          <w:szCs w:val="22"/>
        </w:rPr>
        <w:t>service</w:t>
      </w:r>
      <w:proofErr w:type="gramEnd"/>
      <w:r w:rsidRPr="003C1BF2">
        <w:rPr>
          <w:rFonts w:ascii="Arial" w:hAnsi="Arial" w:cs="Arial"/>
          <w:b w:val="0"/>
          <w:spacing w:val="-3"/>
          <w:sz w:val="22"/>
          <w:szCs w:val="22"/>
        </w:rPr>
        <w:t xml:space="preserve"> provided by the Company.</w:t>
      </w:r>
    </w:p>
    <w:p w14:paraId="7384265E" w14:textId="77777777" w:rsidR="00FC37B7" w:rsidRPr="003C1BF2" w:rsidRDefault="00FC37B7" w:rsidP="00400B27">
      <w:pPr>
        <w:tabs>
          <w:tab w:val="left" w:pos="-1440"/>
          <w:tab w:val="left" w:pos="-720"/>
          <w:tab w:val="left" w:pos="480"/>
          <w:tab w:val="left" w:pos="960"/>
          <w:tab w:val="left" w:pos="1440"/>
          <w:tab w:val="left" w:pos="1920"/>
          <w:tab w:val="left" w:pos="2400"/>
        </w:tabs>
        <w:suppressAutoHyphens/>
        <w:ind w:left="1440" w:hanging="1440"/>
        <w:jc w:val="both"/>
        <w:rPr>
          <w:rFonts w:ascii="Arial" w:hAnsi="Arial" w:cs="Arial"/>
          <w:b w:val="0"/>
          <w:spacing w:val="-3"/>
          <w:sz w:val="22"/>
          <w:szCs w:val="22"/>
        </w:rPr>
      </w:pPr>
    </w:p>
    <w:p w14:paraId="45D815D6" w14:textId="380C112E" w:rsidR="00385152" w:rsidRPr="003C1BF2" w:rsidRDefault="00980788"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Q</w:t>
      </w:r>
      <w:r w:rsidR="00243ECE" w:rsidRPr="003C1BF2">
        <w:rPr>
          <w:rFonts w:ascii="Arial" w:hAnsi="Arial" w:cs="Arial"/>
          <w:b w:val="0"/>
          <w:spacing w:val="-3"/>
          <w:sz w:val="22"/>
          <w:szCs w:val="22"/>
        </w:rPr>
        <w:t xml:space="preserve">.  </w:t>
      </w:r>
      <w:r w:rsidR="00243ECE" w:rsidRPr="003C1BF2">
        <w:rPr>
          <w:rFonts w:ascii="Arial" w:hAnsi="Arial" w:cs="Arial"/>
          <w:b w:val="0"/>
          <w:spacing w:val="-3"/>
          <w:sz w:val="22"/>
          <w:szCs w:val="22"/>
        </w:rPr>
        <w:tab/>
      </w:r>
      <w:r w:rsidR="007A7BAD" w:rsidRPr="003C1BF2">
        <w:rPr>
          <w:rFonts w:ascii="Arial" w:hAnsi="Arial" w:cs="Arial"/>
          <w:b w:val="0"/>
          <w:spacing w:val="-3"/>
          <w:sz w:val="22"/>
          <w:szCs w:val="22"/>
        </w:rPr>
        <w:t xml:space="preserve">REGULATIONS AND </w:t>
      </w:r>
      <w:r w:rsidR="00243ECE" w:rsidRPr="003C1BF2">
        <w:rPr>
          <w:rFonts w:ascii="Arial" w:hAnsi="Arial" w:cs="Arial"/>
          <w:b w:val="0"/>
          <w:spacing w:val="-3"/>
          <w:sz w:val="22"/>
          <w:szCs w:val="22"/>
        </w:rPr>
        <w:t>CUSTOMER DATA PRIVACY</w:t>
      </w:r>
    </w:p>
    <w:p w14:paraId="1747A5A9" w14:textId="0456EFD4" w:rsidR="00243ECE" w:rsidRPr="003C1BF2" w:rsidRDefault="00243ECE" w:rsidP="004B6D33">
      <w:pPr>
        <w:tabs>
          <w:tab w:val="left" w:pos="-1440"/>
          <w:tab w:val="left" w:pos="-720"/>
          <w:tab w:val="left" w:pos="480"/>
          <w:tab w:val="right" w:pos="8040"/>
          <w:tab w:val="right" w:pos="9120"/>
        </w:tabs>
        <w:suppressAutoHyphens/>
        <w:ind w:right="-360"/>
        <w:jc w:val="both"/>
        <w:rPr>
          <w:rFonts w:ascii="Arial" w:hAnsi="Arial" w:cs="Arial"/>
          <w:b w:val="0"/>
          <w:color w:val="333435"/>
          <w:sz w:val="22"/>
          <w:szCs w:val="22"/>
        </w:rPr>
      </w:pPr>
    </w:p>
    <w:p w14:paraId="247ACF5A" w14:textId="47AD5949" w:rsidR="00FC37B7" w:rsidRPr="003C1BF2" w:rsidRDefault="002538F9" w:rsidP="00A0723A">
      <w:pPr>
        <w:pStyle w:val="ListParagraph"/>
        <w:numPr>
          <w:ilvl w:val="0"/>
          <w:numId w:val="11"/>
        </w:numPr>
        <w:tabs>
          <w:tab w:val="left" w:pos="-1440"/>
          <w:tab w:val="left" w:pos="-720"/>
          <w:tab w:val="left" w:pos="900"/>
          <w:tab w:val="right" w:pos="8040"/>
          <w:tab w:val="right" w:pos="9120"/>
        </w:tabs>
        <w:suppressAutoHyphens/>
        <w:ind w:left="900" w:right="-360" w:hanging="450"/>
        <w:jc w:val="both"/>
        <w:rPr>
          <w:rFonts w:ascii="Arial" w:hAnsi="Arial" w:cs="Arial"/>
          <w:b w:val="0"/>
          <w:sz w:val="22"/>
          <w:szCs w:val="22"/>
        </w:rPr>
      </w:pPr>
      <w:r w:rsidRPr="003C1BF2">
        <w:rPr>
          <w:rFonts w:ascii="Arial" w:hAnsi="Arial" w:cs="Arial"/>
          <w:b w:val="0"/>
          <w:sz w:val="22"/>
          <w:szCs w:val="22"/>
        </w:rPr>
        <w:t xml:space="preserve">To the extent that any Service(s) provided hereunder are subject to the jurisdiction of the Federal Communications Commission (“FCC”) or any state public utilities commission or other regulatory agency, these terms and conditions </w:t>
      </w:r>
      <w:r w:rsidR="00051CD3" w:rsidRPr="003C1BF2">
        <w:rPr>
          <w:rFonts w:ascii="Arial" w:hAnsi="Arial" w:cs="Arial"/>
          <w:b w:val="0"/>
          <w:sz w:val="22"/>
          <w:szCs w:val="22"/>
        </w:rPr>
        <w:t xml:space="preserve">shall </w:t>
      </w:r>
      <w:proofErr w:type="gramStart"/>
      <w:r w:rsidR="00051CD3" w:rsidRPr="003C1BF2">
        <w:rPr>
          <w:rFonts w:ascii="Arial" w:hAnsi="Arial" w:cs="Arial"/>
          <w:b w:val="0"/>
          <w:sz w:val="22"/>
          <w:szCs w:val="22"/>
        </w:rPr>
        <w:t xml:space="preserve">always </w:t>
      </w:r>
      <w:r w:rsidRPr="003C1BF2">
        <w:rPr>
          <w:rFonts w:ascii="Arial" w:hAnsi="Arial" w:cs="Arial"/>
          <w:b w:val="0"/>
          <w:sz w:val="22"/>
          <w:szCs w:val="22"/>
        </w:rPr>
        <w:t xml:space="preserve"> be</w:t>
      </w:r>
      <w:proofErr w:type="gramEnd"/>
      <w:r w:rsidRPr="003C1BF2">
        <w:rPr>
          <w:rFonts w:ascii="Arial" w:hAnsi="Arial" w:cs="Arial"/>
          <w:b w:val="0"/>
          <w:sz w:val="22"/>
          <w:szCs w:val="22"/>
        </w:rPr>
        <w:t xml:space="preserve"> subject to changes, modifications, orders and rulings by the FCC and/or state public utilities commission or other regulatory agency. </w:t>
      </w:r>
      <w:r w:rsidRPr="003C1BF2">
        <w:rPr>
          <w:rFonts w:ascii="Arial" w:hAnsi="Arial" w:cs="Arial"/>
          <w:b w:val="0"/>
          <w:sz w:val="22"/>
          <w:szCs w:val="22"/>
        </w:rPr>
        <w:br/>
      </w:r>
    </w:p>
    <w:p w14:paraId="436CE048" w14:textId="09831E07" w:rsidR="00243ECE" w:rsidRPr="003C1BF2" w:rsidRDefault="002538F9" w:rsidP="00400B27">
      <w:pPr>
        <w:pStyle w:val="ListParagraph"/>
        <w:keepLines/>
        <w:numPr>
          <w:ilvl w:val="0"/>
          <w:numId w:val="11"/>
        </w:numPr>
        <w:tabs>
          <w:tab w:val="left" w:pos="-1440"/>
          <w:tab w:val="left" w:pos="-720"/>
          <w:tab w:val="left" w:pos="480"/>
          <w:tab w:val="right" w:pos="8040"/>
          <w:tab w:val="right" w:pos="9120"/>
        </w:tabs>
        <w:suppressAutoHyphens/>
        <w:ind w:left="892" w:right="-360" w:hanging="446"/>
        <w:jc w:val="both"/>
        <w:rPr>
          <w:rFonts w:ascii="Arial" w:hAnsi="Arial" w:cs="Arial"/>
          <w:b w:val="0"/>
          <w:sz w:val="22"/>
          <w:szCs w:val="22"/>
        </w:rPr>
      </w:pPr>
      <w:r w:rsidRPr="003C1BF2">
        <w:rPr>
          <w:rFonts w:ascii="Arial" w:hAnsi="Arial" w:cs="Arial"/>
          <w:b w:val="0"/>
          <w:sz w:val="22"/>
          <w:szCs w:val="22"/>
        </w:rPr>
        <w:lastRenderedPageBreak/>
        <w:t>Company reserves the right to suspend, modify or terminate any Service without liability where any statute, regulation and/or ruling, including modifications thereto, by any regulatory agency (including the FCC), legislative body or court of competent jurisdiction, (</w:t>
      </w:r>
      <w:proofErr w:type="spellStart"/>
      <w:r w:rsidRPr="003C1BF2">
        <w:rPr>
          <w:rFonts w:ascii="Arial" w:hAnsi="Arial" w:cs="Arial"/>
          <w:b w:val="0"/>
          <w:sz w:val="22"/>
          <w:szCs w:val="22"/>
        </w:rPr>
        <w:t>i</w:t>
      </w:r>
      <w:proofErr w:type="spellEnd"/>
      <w:r w:rsidRPr="003C1BF2">
        <w:rPr>
          <w:rFonts w:ascii="Arial" w:hAnsi="Arial" w:cs="Arial"/>
          <w:b w:val="0"/>
          <w:sz w:val="22"/>
          <w:szCs w:val="22"/>
        </w:rPr>
        <w:t xml:space="preserve">) prohibits, </w:t>
      </w:r>
      <w:proofErr w:type="gramStart"/>
      <w:r w:rsidRPr="003C1BF2">
        <w:rPr>
          <w:rFonts w:ascii="Arial" w:hAnsi="Arial" w:cs="Arial"/>
          <w:b w:val="0"/>
          <w:sz w:val="22"/>
          <w:szCs w:val="22"/>
        </w:rPr>
        <w:t>restricts</w:t>
      </w:r>
      <w:proofErr w:type="gramEnd"/>
      <w:r w:rsidRPr="003C1BF2">
        <w:rPr>
          <w:rFonts w:ascii="Arial" w:hAnsi="Arial" w:cs="Arial"/>
          <w:b w:val="0"/>
          <w:sz w:val="22"/>
          <w:szCs w:val="22"/>
        </w:rPr>
        <w:t xml:space="preserve"> or otherwise prevents </w:t>
      </w:r>
      <w:r w:rsidR="0018704A" w:rsidRPr="003C1BF2">
        <w:rPr>
          <w:rFonts w:ascii="Arial" w:hAnsi="Arial" w:cs="Arial"/>
          <w:b w:val="0"/>
          <w:sz w:val="22"/>
          <w:szCs w:val="22"/>
        </w:rPr>
        <w:t xml:space="preserve">Company </w:t>
      </w:r>
      <w:r w:rsidRPr="003C1BF2">
        <w:rPr>
          <w:rFonts w:ascii="Arial" w:hAnsi="Arial" w:cs="Arial"/>
          <w:b w:val="0"/>
          <w:sz w:val="22"/>
          <w:szCs w:val="22"/>
        </w:rPr>
        <w:t>from furnishing such Service, or (ii) has a material negative impact on Company’s performance hereunder</w:t>
      </w:r>
      <w:r w:rsidR="004B6D33" w:rsidRPr="003C1BF2">
        <w:rPr>
          <w:rFonts w:ascii="Arial" w:hAnsi="Arial" w:cs="Arial"/>
          <w:b w:val="0"/>
          <w:sz w:val="22"/>
          <w:szCs w:val="22"/>
        </w:rPr>
        <w:t>.</w:t>
      </w:r>
    </w:p>
    <w:p w14:paraId="5C95FF12" w14:textId="442E50E3" w:rsidR="00FC37B7" w:rsidRPr="003C1BF2" w:rsidRDefault="002538F9" w:rsidP="00A0723A">
      <w:pPr>
        <w:pStyle w:val="ListParagraph"/>
        <w:widowControl/>
        <w:numPr>
          <w:ilvl w:val="0"/>
          <w:numId w:val="11"/>
        </w:numPr>
        <w:overflowPunct/>
        <w:autoSpaceDE/>
        <w:autoSpaceDN/>
        <w:adjustRightInd/>
        <w:ind w:left="900" w:right="-360" w:hanging="450"/>
        <w:jc w:val="both"/>
        <w:textAlignment w:val="auto"/>
        <w:rPr>
          <w:rFonts w:ascii="Arial" w:hAnsi="Arial" w:cs="Arial"/>
          <w:b w:val="0"/>
          <w:sz w:val="22"/>
          <w:szCs w:val="22"/>
        </w:rPr>
      </w:pPr>
      <w:r w:rsidRPr="003C1BF2">
        <w:rPr>
          <w:rFonts w:ascii="Arial" w:hAnsi="Arial" w:cs="Arial"/>
          <w:b w:val="0"/>
          <w:sz w:val="22"/>
          <w:szCs w:val="22"/>
        </w:rPr>
        <w:t xml:space="preserve">This Privacy Statement describes how </w:t>
      </w:r>
      <w:proofErr w:type="gramStart"/>
      <w:r w:rsidRPr="003C1BF2">
        <w:rPr>
          <w:rFonts w:ascii="Arial" w:hAnsi="Arial" w:cs="Arial"/>
          <w:b w:val="0"/>
          <w:sz w:val="22"/>
          <w:szCs w:val="22"/>
        </w:rPr>
        <w:t>Company</w:t>
      </w:r>
      <w:proofErr w:type="gramEnd"/>
      <w:r w:rsidRPr="003C1BF2">
        <w:rPr>
          <w:rFonts w:ascii="Arial" w:hAnsi="Arial" w:cs="Arial"/>
          <w:b w:val="0"/>
          <w:sz w:val="22"/>
          <w:szCs w:val="22"/>
        </w:rPr>
        <w:t xml:space="preserve"> and its affiliates collects information from or about you, either as a customer, visitor to any Company website, when you order services from us, how we use the information we collect, and the choices customers have concerning the collection and use of such information. The goal of this Statement is to ensure that your experience is secure so that you may use our products and services with complete confidence. </w:t>
      </w:r>
      <w:bookmarkStart w:id="3" w:name="_Hlk508713546"/>
    </w:p>
    <w:p w14:paraId="016746FC" w14:textId="77777777" w:rsidR="00FC37B7" w:rsidRPr="003C1BF2" w:rsidRDefault="00FC37B7" w:rsidP="004B6D33">
      <w:pPr>
        <w:pStyle w:val="ListParagraph"/>
        <w:jc w:val="both"/>
        <w:rPr>
          <w:rFonts w:ascii="Arial" w:hAnsi="Arial" w:cs="Arial"/>
          <w:bCs/>
          <w:sz w:val="22"/>
          <w:szCs w:val="22"/>
        </w:rPr>
      </w:pPr>
    </w:p>
    <w:p w14:paraId="64C320B3" w14:textId="77777777" w:rsidR="00FC37B7" w:rsidRPr="003C1BF2" w:rsidRDefault="007A7BAD" w:rsidP="00A0723A">
      <w:pPr>
        <w:pStyle w:val="ListParagraph"/>
        <w:widowControl/>
        <w:numPr>
          <w:ilvl w:val="0"/>
          <w:numId w:val="11"/>
        </w:numPr>
        <w:overflowPunct/>
        <w:autoSpaceDE/>
        <w:autoSpaceDN/>
        <w:adjustRightInd/>
        <w:ind w:left="900" w:right="-360" w:hanging="450"/>
        <w:jc w:val="both"/>
        <w:textAlignment w:val="auto"/>
        <w:rPr>
          <w:rFonts w:ascii="Arial" w:hAnsi="Arial" w:cs="Arial"/>
          <w:b w:val="0"/>
          <w:sz w:val="22"/>
          <w:szCs w:val="22"/>
        </w:rPr>
      </w:pPr>
      <w:r w:rsidRPr="003C1BF2">
        <w:rPr>
          <w:rFonts w:ascii="Arial" w:hAnsi="Arial" w:cs="Arial"/>
          <w:b w:val="0"/>
          <w:bCs/>
          <w:sz w:val="22"/>
          <w:szCs w:val="22"/>
        </w:rPr>
        <w:t>Personal Information Collected</w:t>
      </w:r>
      <w:r w:rsidR="00FC37B7" w:rsidRPr="003C1BF2">
        <w:rPr>
          <w:rFonts w:ascii="Arial" w:hAnsi="Arial" w:cs="Arial"/>
          <w:bCs/>
          <w:sz w:val="22"/>
          <w:szCs w:val="22"/>
        </w:rPr>
        <w:t xml:space="preserve">.  </w:t>
      </w:r>
      <w:bookmarkEnd w:id="3"/>
    </w:p>
    <w:p w14:paraId="4C5317C6" w14:textId="24AA512A" w:rsidR="00FC37B7" w:rsidRPr="003C1BF2" w:rsidRDefault="007A7BAD" w:rsidP="00A0723A">
      <w:pPr>
        <w:pStyle w:val="ListParagraph"/>
        <w:widowControl/>
        <w:numPr>
          <w:ilvl w:val="1"/>
          <w:numId w:val="11"/>
        </w:numPr>
        <w:overflowPunct/>
        <w:autoSpaceDE/>
        <w:autoSpaceDN/>
        <w:adjustRightInd/>
        <w:ind w:right="-360" w:hanging="540"/>
        <w:jc w:val="both"/>
        <w:textAlignment w:val="auto"/>
        <w:rPr>
          <w:rFonts w:ascii="Arial" w:hAnsi="Arial" w:cs="Arial"/>
          <w:b w:val="0"/>
          <w:sz w:val="22"/>
          <w:szCs w:val="22"/>
        </w:rPr>
      </w:pPr>
      <w:r w:rsidRPr="003C1BF2">
        <w:rPr>
          <w:rFonts w:ascii="Arial" w:hAnsi="Arial" w:cs="Arial"/>
          <w:b w:val="0"/>
          <w:sz w:val="22"/>
          <w:szCs w:val="22"/>
        </w:rPr>
        <w:t xml:space="preserve">Company limits the information collected about you to what is needed for conducting business, including the offering of products and services that might be of interest to you. You may choose to provide “personally identifiable information” (PII) to </w:t>
      </w:r>
      <w:proofErr w:type="gramStart"/>
      <w:r w:rsidRPr="003C1BF2">
        <w:rPr>
          <w:rFonts w:ascii="Arial" w:hAnsi="Arial" w:cs="Arial"/>
          <w:b w:val="0"/>
          <w:sz w:val="22"/>
          <w:szCs w:val="22"/>
        </w:rPr>
        <w:t>Company</w:t>
      </w:r>
      <w:proofErr w:type="gramEnd"/>
      <w:r w:rsidRPr="003C1BF2">
        <w:rPr>
          <w:rFonts w:ascii="Arial" w:hAnsi="Arial" w:cs="Arial"/>
          <w:b w:val="0"/>
          <w:sz w:val="22"/>
          <w:szCs w:val="22"/>
        </w:rPr>
        <w:t xml:space="preserve"> in </w:t>
      </w:r>
      <w:r w:rsidR="00051CD3" w:rsidRPr="003C1BF2">
        <w:rPr>
          <w:rFonts w:ascii="Arial" w:hAnsi="Arial" w:cs="Arial"/>
          <w:b w:val="0"/>
          <w:sz w:val="22"/>
          <w:szCs w:val="22"/>
        </w:rPr>
        <w:t>several</w:t>
      </w:r>
      <w:r w:rsidRPr="003C1BF2">
        <w:rPr>
          <w:rFonts w:ascii="Arial" w:hAnsi="Arial" w:cs="Arial"/>
          <w:b w:val="0"/>
          <w:sz w:val="22"/>
          <w:szCs w:val="22"/>
        </w:rPr>
        <w:t xml:space="preserve"> ways either in person, telephonically or via our websites or mobile apps. Examples of how you may share PII with us include: ordering a service or equipment from us, sending us e-mail, responding to Company surveys, entering Company-sponsored contests or sweepstakes, registering to receive news or public </w:t>
      </w:r>
      <w:proofErr w:type="gramStart"/>
      <w:r w:rsidRPr="003C1BF2">
        <w:rPr>
          <w:rFonts w:ascii="Arial" w:hAnsi="Arial" w:cs="Arial"/>
          <w:b w:val="0"/>
          <w:sz w:val="22"/>
          <w:szCs w:val="22"/>
        </w:rPr>
        <w:t>information</w:t>
      </w:r>
      <w:proofErr w:type="gramEnd"/>
      <w:r w:rsidRPr="003C1BF2">
        <w:rPr>
          <w:rFonts w:ascii="Arial" w:hAnsi="Arial" w:cs="Arial"/>
          <w:b w:val="0"/>
          <w:sz w:val="22"/>
          <w:szCs w:val="22"/>
        </w:rPr>
        <w:t xml:space="preserve"> or applying for a job. We may also obtain PII from third parties (for example, credit agencies) with your permission.</w:t>
      </w:r>
    </w:p>
    <w:p w14:paraId="35D24B6A" w14:textId="77777777" w:rsidR="00FC37B7" w:rsidRPr="003C1BF2" w:rsidRDefault="00FC37B7" w:rsidP="00FC37B7">
      <w:pPr>
        <w:pStyle w:val="ListParagraph"/>
        <w:widowControl/>
        <w:overflowPunct/>
        <w:autoSpaceDE/>
        <w:autoSpaceDN/>
        <w:adjustRightInd/>
        <w:ind w:left="1440" w:right="-360"/>
        <w:textAlignment w:val="auto"/>
        <w:rPr>
          <w:rFonts w:ascii="Arial" w:hAnsi="Arial" w:cs="Arial"/>
          <w:b w:val="0"/>
          <w:sz w:val="22"/>
          <w:szCs w:val="22"/>
        </w:rPr>
      </w:pPr>
    </w:p>
    <w:p w14:paraId="7230328E" w14:textId="2AC3D515" w:rsidR="007A7BAD" w:rsidRDefault="007A7BAD" w:rsidP="00A0723A">
      <w:pPr>
        <w:pStyle w:val="ListParagraph"/>
        <w:widowControl/>
        <w:numPr>
          <w:ilvl w:val="1"/>
          <w:numId w:val="11"/>
        </w:numPr>
        <w:overflowPunct/>
        <w:autoSpaceDE/>
        <w:autoSpaceDN/>
        <w:adjustRightInd/>
        <w:ind w:right="-360" w:hanging="540"/>
        <w:textAlignment w:val="auto"/>
        <w:rPr>
          <w:rFonts w:ascii="Arial" w:hAnsi="Arial" w:cs="Arial"/>
          <w:b w:val="0"/>
          <w:sz w:val="22"/>
          <w:szCs w:val="22"/>
        </w:rPr>
      </w:pPr>
      <w:r w:rsidRPr="002360AD">
        <w:rPr>
          <w:rFonts w:ascii="Arial" w:hAnsi="Arial" w:cs="Arial"/>
          <w:b w:val="0"/>
          <w:sz w:val="22"/>
          <w:szCs w:val="22"/>
        </w:rPr>
        <w:t>Examples of PII are:</w:t>
      </w:r>
    </w:p>
    <w:p w14:paraId="7FB25DE1" w14:textId="77777777" w:rsidR="002360AD" w:rsidRPr="002360AD" w:rsidRDefault="002360AD" w:rsidP="002360AD">
      <w:pPr>
        <w:pStyle w:val="ListParagraph"/>
        <w:widowControl/>
        <w:overflowPunct/>
        <w:autoSpaceDE/>
        <w:autoSpaceDN/>
        <w:adjustRightInd/>
        <w:ind w:left="1440" w:right="-360"/>
        <w:textAlignment w:val="auto"/>
        <w:rPr>
          <w:rFonts w:ascii="Arial" w:hAnsi="Arial" w:cs="Arial"/>
          <w:b w:val="0"/>
          <w:sz w:val="22"/>
          <w:szCs w:val="22"/>
        </w:rPr>
      </w:pPr>
    </w:p>
    <w:p w14:paraId="3E10741D"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Name (including company name for business customers)</w:t>
      </w:r>
    </w:p>
    <w:p w14:paraId="18434033"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Unlisted or restricted mailing address</w:t>
      </w:r>
    </w:p>
    <w:p w14:paraId="670298D3"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Unlisted or restricted telephone number</w:t>
      </w:r>
    </w:p>
    <w:p w14:paraId="69ADCE9C"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E-mail address</w:t>
      </w:r>
    </w:p>
    <w:p w14:paraId="4BDC2F75"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 xml:space="preserve">Credit card number or financial/bank account number or information, including routing </w:t>
      </w:r>
      <w:proofErr w:type="gramStart"/>
      <w:r w:rsidRPr="002360AD">
        <w:rPr>
          <w:rFonts w:ascii="Arial" w:hAnsi="Arial" w:cs="Arial"/>
          <w:b w:val="0"/>
          <w:sz w:val="22"/>
          <w:szCs w:val="22"/>
        </w:rPr>
        <w:t>numbers</w:t>
      </w:r>
      <w:proofErr w:type="gramEnd"/>
    </w:p>
    <w:p w14:paraId="59156DD9"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Passwords or personal identification codes (PINs)</w:t>
      </w:r>
    </w:p>
    <w:p w14:paraId="26240F93"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Date of birth</w:t>
      </w:r>
    </w:p>
    <w:p w14:paraId="507649E7"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Social Security number</w:t>
      </w:r>
    </w:p>
    <w:p w14:paraId="64FDF20A"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 xml:space="preserve">Driver’s license number or government issued identification </w:t>
      </w:r>
      <w:proofErr w:type="gramStart"/>
      <w:r w:rsidRPr="002360AD">
        <w:rPr>
          <w:rFonts w:ascii="Arial" w:hAnsi="Arial" w:cs="Arial"/>
          <w:b w:val="0"/>
          <w:sz w:val="22"/>
          <w:szCs w:val="22"/>
        </w:rPr>
        <w:t>number</w:t>
      </w:r>
      <w:proofErr w:type="gramEnd"/>
    </w:p>
    <w:p w14:paraId="7D3B62A3" w14:textId="77777777"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 xml:space="preserve">Company </w:t>
      </w:r>
      <w:proofErr w:type="gramStart"/>
      <w:r w:rsidRPr="002360AD">
        <w:rPr>
          <w:rFonts w:ascii="Arial" w:hAnsi="Arial" w:cs="Arial"/>
          <w:b w:val="0"/>
          <w:sz w:val="22"/>
          <w:szCs w:val="22"/>
        </w:rPr>
        <w:t>contact</w:t>
      </w:r>
      <w:proofErr w:type="gramEnd"/>
      <w:r w:rsidRPr="002360AD">
        <w:rPr>
          <w:rFonts w:ascii="Arial" w:hAnsi="Arial" w:cs="Arial"/>
          <w:b w:val="0"/>
          <w:sz w:val="22"/>
          <w:szCs w:val="22"/>
        </w:rPr>
        <w:t xml:space="preserve"> information for business customers</w:t>
      </w:r>
    </w:p>
    <w:p w14:paraId="6A4414D4" w14:textId="6FEDAAFB" w:rsidR="007A7BAD" w:rsidRPr="002360AD" w:rsidRDefault="007A7BAD" w:rsidP="00A0723A">
      <w:pPr>
        <w:widowControl/>
        <w:numPr>
          <w:ilvl w:val="0"/>
          <w:numId w:val="54"/>
        </w:numPr>
        <w:tabs>
          <w:tab w:val="clear" w:pos="2160"/>
          <w:tab w:val="num" w:pos="1980"/>
        </w:tabs>
        <w:overflowPunct/>
        <w:autoSpaceDE/>
        <w:autoSpaceDN/>
        <w:adjustRightInd/>
        <w:ind w:left="2250" w:right="-360" w:hanging="810"/>
        <w:textAlignment w:val="auto"/>
        <w:rPr>
          <w:rFonts w:ascii="Arial" w:hAnsi="Arial" w:cs="Arial"/>
          <w:b w:val="0"/>
          <w:sz w:val="22"/>
          <w:szCs w:val="22"/>
        </w:rPr>
      </w:pPr>
      <w:r w:rsidRPr="002360AD">
        <w:rPr>
          <w:rFonts w:ascii="Arial" w:hAnsi="Arial" w:cs="Arial"/>
          <w:b w:val="0"/>
          <w:sz w:val="22"/>
          <w:szCs w:val="22"/>
        </w:rPr>
        <w:t xml:space="preserve">Information obtained by Company through customer referral </w:t>
      </w:r>
      <w:proofErr w:type="gramStart"/>
      <w:r w:rsidRPr="002360AD">
        <w:rPr>
          <w:rFonts w:ascii="Arial" w:hAnsi="Arial" w:cs="Arial"/>
          <w:b w:val="0"/>
          <w:sz w:val="22"/>
          <w:szCs w:val="22"/>
        </w:rPr>
        <w:t>programs</w:t>
      </w:r>
      <w:proofErr w:type="gramEnd"/>
    </w:p>
    <w:p w14:paraId="7A58F1FA" w14:textId="77777777" w:rsidR="00FC37B7" w:rsidRPr="002360AD" w:rsidRDefault="00FC37B7" w:rsidP="002360AD">
      <w:pPr>
        <w:widowControl/>
        <w:tabs>
          <w:tab w:val="num" w:pos="1980"/>
        </w:tabs>
        <w:overflowPunct/>
        <w:autoSpaceDE/>
        <w:autoSpaceDN/>
        <w:adjustRightInd/>
        <w:ind w:left="2250" w:right="-360" w:hanging="810"/>
        <w:textAlignment w:val="auto"/>
        <w:rPr>
          <w:rFonts w:ascii="Arial" w:hAnsi="Arial" w:cs="Arial"/>
          <w:b w:val="0"/>
          <w:sz w:val="22"/>
          <w:szCs w:val="22"/>
        </w:rPr>
      </w:pPr>
    </w:p>
    <w:p w14:paraId="50DFEE8B" w14:textId="0AC4DC99" w:rsidR="007A7BAD" w:rsidRDefault="007A7BAD" w:rsidP="00A0723A">
      <w:pPr>
        <w:pStyle w:val="ListParagraph"/>
        <w:widowControl/>
        <w:numPr>
          <w:ilvl w:val="1"/>
          <w:numId w:val="11"/>
        </w:numPr>
        <w:overflowPunct/>
        <w:autoSpaceDE/>
        <w:autoSpaceDN/>
        <w:adjustRightInd/>
        <w:ind w:right="-360" w:hanging="540"/>
        <w:jc w:val="both"/>
        <w:textAlignment w:val="auto"/>
        <w:rPr>
          <w:rFonts w:ascii="Arial" w:hAnsi="Arial" w:cs="Arial"/>
          <w:b w:val="0"/>
          <w:sz w:val="22"/>
          <w:szCs w:val="22"/>
        </w:rPr>
      </w:pPr>
      <w:r w:rsidRPr="002360AD">
        <w:rPr>
          <w:rFonts w:ascii="Arial" w:hAnsi="Arial" w:cs="Arial"/>
          <w:b w:val="0"/>
          <w:sz w:val="22"/>
          <w:szCs w:val="22"/>
        </w:rPr>
        <w:t>The following information is not PII:</w:t>
      </w:r>
    </w:p>
    <w:p w14:paraId="3EE8AFF0" w14:textId="77777777" w:rsidR="002360AD" w:rsidRPr="002360AD" w:rsidRDefault="002360AD" w:rsidP="002360AD">
      <w:pPr>
        <w:pStyle w:val="ListParagraph"/>
        <w:widowControl/>
        <w:overflowPunct/>
        <w:autoSpaceDE/>
        <w:autoSpaceDN/>
        <w:adjustRightInd/>
        <w:ind w:left="1440" w:right="-360"/>
        <w:jc w:val="both"/>
        <w:textAlignment w:val="auto"/>
        <w:rPr>
          <w:rFonts w:ascii="Arial" w:hAnsi="Arial" w:cs="Arial"/>
          <w:b w:val="0"/>
          <w:sz w:val="22"/>
          <w:szCs w:val="22"/>
        </w:rPr>
      </w:pPr>
    </w:p>
    <w:p w14:paraId="39CF290E" w14:textId="77777777" w:rsidR="007A7BAD" w:rsidRPr="002360AD" w:rsidRDefault="007A7BAD" w:rsidP="00A0723A">
      <w:pPr>
        <w:pStyle w:val="ListParagraph"/>
        <w:widowControl/>
        <w:numPr>
          <w:ilvl w:val="0"/>
          <w:numId w:val="55"/>
        </w:numPr>
        <w:overflowPunct/>
        <w:autoSpaceDE/>
        <w:autoSpaceDN/>
        <w:adjustRightInd/>
        <w:ind w:left="2070" w:right="-360" w:hanging="630"/>
        <w:jc w:val="both"/>
        <w:textAlignment w:val="auto"/>
        <w:rPr>
          <w:rFonts w:ascii="Arial" w:hAnsi="Arial" w:cs="Arial"/>
          <w:b w:val="0"/>
          <w:sz w:val="22"/>
          <w:szCs w:val="22"/>
        </w:rPr>
      </w:pPr>
      <w:r w:rsidRPr="002360AD">
        <w:rPr>
          <w:rFonts w:ascii="Arial" w:hAnsi="Arial" w:cs="Arial"/>
          <w:b w:val="0"/>
          <w:sz w:val="22"/>
          <w:szCs w:val="22"/>
        </w:rPr>
        <w:t xml:space="preserve">Mailing address, unless unlisted or restricted at your </w:t>
      </w:r>
      <w:proofErr w:type="gramStart"/>
      <w:r w:rsidRPr="002360AD">
        <w:rPr>
          <w:rFonts w:ascii="Arial" w:hAnsi="Arial" w:cs="Arial"/>
          <w:b w:val="0"/>
          <w:sz w:val="22"/>
          <w:szCs w:val="22"/>
        </w:rPr>
        <w:t>request</w:t>
      </w:r>
      <w:proofErr w:type="gramEnd"/>
    </w:p>
    <w:p w14:paraId="5B66E0C4" w14:textId="77777777" w:rsidR="007A7BAD" w:rsidRPr="002360AD" w:rsidRDefault="007A7BAD" w:rsidP="00A0723A">
      <w:pPr>
        <w:pStyle w:val="ListParagraph"/>
        <w:widowControl/>
        <w:numPr>
          <w:ilvl w:val="0"/>
          <w:numId w:val="55"/>
        </w:numPr>
        <w:overflowPunct/>
        <w:autoSpaceDE/>
        <w:autoSpaceDN/>
        <w:adjustRightInd/>
        <w:ind w:left="2070" w:right="-360" w:hanging="630"/>
        <w:jc w:val="both"/>
        <w:textAlignment w:val="auto"/>
        <w:rPr>
          <w:rFonts w:ascii="Arial" w:hAnsi="Arial" w:cs="Arial"/>
          <w:b w:val="0"/>
          <w:sz w:val="22"/>
          <w:szCs w:val="22"/>
        </w:rPr>
      </w:pPr>
      <w:r w:rsidRPr="002360AD">
        <w:rPr>
          <w:rFonts w:ascii="Arial" w:hAnsi="Arial" w:cs="Arial"/>
          <w:b w:val="0"/>
          <w:sz w:val="22"/>
          <w:szCs w:val="22"/>
        </w:rPr>
        <w:t xml:space="preserve">Telephone number, unless unlisted or restricted at your </w:t>
      </w:r>
      <w:proofErr w:type="gramStart"/>
      <w:r w:rsidRPr="002360AD">
        <w:rPr>
          <w:rFonts w:ascii="Arial" w:hAnsi="Arial" w:cs="Arial"/>
          <w:b w:val="0"/>
          <w:sz w:val="22"/>
          <w:szCs w:val="22"/>
        </w:rPr>
        <w:t>request</w:t>
      </w:r>
      <w:proofErr w:type="gramEnd"/>
    </w:p>
    <w:p w14:paraId="14C9A183" w14:textId="77777777" w:rsidR="007A7BAD" w:rsidRPr="002360AD" w:rsidRDefault="007A7BAD" w:rsidP="00A0723A">
      <w:pPr>
        <w:pStyle w:val="ListParagraph"/>
        <w:widowControl/>
        <w:numPr>
          <w:ilvl w:val="0"/>
          <w:numId w:val="55"/>
        </w:numPr>
        <w:overflowPunct/>
        <w:autoSpaceDE/>
        <w:autoSpaceDN/>
        <w:adjustRightInd/>
        <w:ind w:left="2070" w:right="-360" w:hanging="630"/>
        <w:jc w:val="both"/>
        <w:textAlignment w:val="auto"/>
        <w:rPr>
          <w:rFonts w:ascii="Arial" w:hAnsi="Arial" w:cs="Arial"/>
          <w:b w:val="0"/>
          <w:sz w:val="22"/>
          <w:szCs w:val="22"/>
        </w:rPr>
      </w:pPr>
      <w:r w:rsidRPr="002360AD">
        <w:rPr>
          <w:rFonts w:ascii="Arial" w:hAnsi="Arial" w:cs="Arial"/>
          <w:b w:val="0"/>
          <w:sz w:val="22"/>
          <w:szCs w:val="22"/>
        </w:rPr>
        <w:t xml:space="preserve">IP Address allowing you to use our internet </w:t>
      </w:r>
      <w:proofErr w:type="gramStart"/>
      <w:r w:rsidRPr="002360AD">
        <w:rPr>
          <w:rFonts w:ascii="Arial" w:hAnsi="Arial" w:cs="Arial"/>
          <w:b w:val="0"/>
          <w:sz w:val="22"/>
          <w:szCs w:val="22"/>
        </w:rPr>
        <w:t>service</w:t>
      </w:r>
      <w:proofErr w:type="gramEnd"/>
    </w:p>
    <w:p w14:paraId="4C6AD41D" w14:textId="77777777" w:rsidR="00B07838" w:rsidRPr="002360AD" w:rsidRDefault="007A7BAD" w:rsidP="00A0723A">
      <w:pPr>
        <w:pStyle w:val="ListParagraph"/>
        <w:widowControl/>
        <w:numPr>
          <w:ilvl w:val="0"/>
          <w:numId w:val="55"/>
        </w:numPr>
        <w:overflowPunct/>
        <w:autoSpaceDE/>
        <w:autoSpaceDN/>
        <w:adjustRightInd/>
        <w:ind w:left="2070" w:right="-360" w:hanging="630"/>
        <w:jc w:val="both"/>
        <w:textAlignment w:val="auto"/>
        <w:rPr>
          <w:rFonts w:ascii="Arial" w:hAnsi="Arial" w:cs="Arial"/>
          <w:b w:val="0"/>
          <w:sz w:val="22"/>
          <w:szCs w:val="22"/>
        </w:rPr>
      </w:pPr>
      <w:r w:rsidRPr="002360AD">
        <w:rPr>
          <w:rFonts w:ascii="Arial" w:hAnsi="Arial" w:cs="Arial"/>
          <w:b w:val="0"/>
          <w:sz w:val="22"/>
          <w:szCs w:val="22"/>
        </w:rPr>
        <w:t>PII included in aggregate data comp</w:t>
      </w:r>
      <w:r w:rsidR="007C5F88" w:rsidRPr="002360AD">
        <w:rPr>
          <w:rFonts w:ascii="Arial" w:hAnsi="Arial" w:cs="Arial"/>
          <w:b w:val="0"/>
          <w:sz w:val="22"/>
          <w:szCs w:val="22"/>
        </w:rPr>
        <w:t>i</w:t>
      </w:r>
      <w:r w:rsidRPr="002360AD">
        <w:rPr>
          <w:rFonts w:ascii="Arial" w:hAnsi="Arial" w:cs="Arial"/>
          <w:b w:val="0"/>
          <w:sz w:val="22"/>
          <w:szCs w:val="22"/>
        </w:rPr>
        <w:t xml:space="preserve">led by </w:t>
      </w:r>
      <w:proofErr w:type="gramStart"/>
      <w:r w:rsidRPr="002360AD">
        <w:rPr>
          <w:rFonts w:ascii="Arial" w:hAnsi="Arial" w:cs="Arial"/>
          <w:b w:val="0"/>
          <w:sz w:val="22"/>
          <w:szCs w:val="22"/>
        </w:rPr>
        <w:t>Company</w:t>
      </w:r>
      <w:proofErr w:type="gramEnd"/>
    </w:p>
    <w:p w14:paraId="08AE4B6C" w14:textId="77777777" w:rsidR="00FC37B7" w:rsidRPr="002360AD" w:rsidRDefault="00FC37B7" w:rsidP="002360AD">
      <w:pPr>
        <w:widowControl/>
        <w:overflowPunct/>
        <w:autoSpaceDE/>
        <w:autoSpaceDN/>
        <w:adjustRightInd/>
        <w:ind w:left="1980" w:right="-360" w:hanging="540"/>
        <w:jc w:val="both"/>
        <w:textAlignment w:val="auto"/>
        <w:rPr>
          <w:rFonts w:ascii="Arial" w:hAnsi="Arial" w:cs="Arial"/>
          <w:b w:val="0"/>
          <w:sz w:val="22"/>
          <w:szCs w:val="22"/>
        </w:rPr>
      </w:pPr>
    </w:p>
    <w:p w14:paraId="11649329" w14:textId="2E80ED3A" w:rsidR="007A7BAD" w:rsidRPr="003C1BF2" w:rsidRDefault="00DE5C9D" w:rsidP="00400B27">
      <w:pPr>
        <w:pStyle w:val="ListParagraph"/>
        <w:keepLines/>
        <w:widowControl/>
        <w:numPr>
          <w:ilvl w:val="1"/>
          <w:numId w:val="11"/>
        </w:numPr>
        <w:overflowPunct/>
        <w:autoSpaceDE/>
        <w:autoSpaceDN/>
        <w:adjustRightInd/>
        <w:spacing w:after="150"/>
        <w:ind w:left="1454" w:right="-360" w:hanging="547"/>
        <w:jc w:val="both"/>
        <w:textAlignment w:val="auto"/>
        <w:rPr>
          <w:rFonts w:ascii="Arial" w:hAnsi="Arial" w:cs="Arial"/>
          <w:b w:val="0"/>
          <w:sz w:val="22"/>
          <w:szCs w:val="22"/>
        </w:rPr>
      </w:pPr>
      <w:r w:rsidRPr="003C1BF2">
        <w:rPr>
          <w:rFonts w:ascii="Arial" w:hAnsi="Arial" w:cs="Arial"/>
          <w:b w:val="0"/>
          <w:sz w:val="22"/>
          <w:szCs w:val="22"/>
        </w:rPr>
        <w:lastRenderedPageBreak/>
        <w:t xml:space="preserve">The </w:t>
      </w:r>
      <w:r w:rsidR="007A7BAD" w:rsidRPr="003C1BF2">
        <w:rPr>
          <w:rFonts w:ascii="Arial" w:hAnsi="Arial" w:cs="Arial"/>
          <w:b w:val="0"/>
          <w:sz w:val="22"/>
          <w:szCs w:val="22"/>
        </w:rPr>
        <w:t xml:space="preserve">Company may compile or aggregate PII from numerous customers or Web visitors or mobile app users to collect data about groups of customers or potential </w:t>
      </w:r>
      <w:proofErr w:type="gramStart"/>
      <w:r w:rsidR="007A7BAD" w:rsidRPr="003C1BF2">
        <w:rPr>
          <w:rFonts w:ascii="Arial" w:hAnsi="Arial" w:cs="Arial"/>
          <w:b w:val="0"/>
          <w:sz w:val="22"/>
          <w:szCs w:val="22"/>
        </w:rPr>
        <w:t>customers</w:t>
      </w:r>
      <w:proofErr w:type="gramEnd"/>
      <w:r w:rsidR="007A7BAD" w:rsidRPr="003C1BF2">
        <w:rPr>
          <w:rFonts w:ascii="Arial" w:hAnsi="Arial" w:cs="Arial"/>
          <w:b w:val="0"/>
          <w:sz w:val="22"/>
          <w:szCs w:val="22"/>
        </w:rPr>
        <w:t xml:space="preserve"> or categories of service. Company does not consider this “aggregate” information as PII because the aggregate information does not contain the PII of any individual customer, Web visitor, or mobile app user.</w:t>
      </w:r>
    </w:p>
    <w:p w14:paraId="2319A94E" w14:textId="77777777" w:rsidR="00FC37B7" w:rsidRPr="003C1BF2" w:rsidRDefault="00FC37B7" w:rsidP="004B6D33">
      <w:pPr>
        <w:pStyle w:val="ListParagraph"/>
        <w:widowControl/>
        <w:overflowPunct/>
        <w:autoSpaceDE/>
        <w:autoSpaceDN/>
        <w:adjustRightInd/>
        <w:spacing w:after="150"/>
        <w:ind w:left="1440" w:right="-360"/>
        <w:jc w:val="both"/>
        <w:textAlignment w:val="auto"/>
        <w:rPr>
          <w:rFonts w:ascii="Arial" w:hAnsi="Arial" w:cs="Arial"/>
          <w:b w:val="0"/>
          <w:sz w:val="22"/>
          <w:szCs w:val="22"/>
        </w:rPr>
      </w:pPr>
    </w:p>
    <w:p w14:paraId="43470309" w14:textId="77777777" w:rsidR="00FC37B7" w:rsidRPr="003C1BF2" w:rsidRDefault="007A7BAD" w:rsidP="00A0723A">
      <w:pPr>
        <w:pStyle w:val="ListParagraph"/>
        <w:keepLines/>
        <w:widowControl/>
        <w:numPr>
          <w:ilvl w:val="1"/>
          <w:numId w:val="11"/>
        </w:numPr>
        <w:overflowPunct/>
        <w:autoSpaceDE/>
        <w:autoSpaceDN/>
        <w:adjustRightInd/>
        <w:spacing w:after="120"/>
        <w:ind w:left="1454" w:right="-360" w:hanging="547"/>
        <w:jc w:val="both"/>
        <w:textAlignment w:val="auto"/>
        <w:outlineLvl w:val="1"/>
        <w:rPr>
          <w:rFonts w:ascii="Arial" w:hAnsi="Arial" w:cs="Arial"/>
          <w:b w:val="0"/>
          <w:bCs/>
          <w:sz w:val="22"/>
          <w:szCs w:val="22"/>
        </w:rPr>
      </w:pPr>
      <w:r w:rsidRPr="003C1BF2">
        <w:rPr>
          <w:rFonts w:ascii="Arial" w:hAnsi="Arial" w:cs="Arial"/>
          <w:b w:val="0"/>
          <w:bCs/>
          <w:sz w:val="22"/>
          <w:szCs w:val="22"/>
        </w:rPr>
        <w:t>Use of Personally Identifiable Information</w:t>
      </w:r>
      <w:r w:rsidR="00FC37B7" w:rsidRPr="003C1BF2">
        <w:rPr>
          <w:rFonts w:ascii="Arial" w:hAnsi="Arial" w:cs="Arial"/>
          <w:b w:val="0"/>
          <w:bCs/>
          <w:sz w:val="22"/>
          <w:szCs w:val="22"/>
        </w:rPr>
        <w:t xml:space="preserve">.  </w:t>
      </w:r>
      <w:r w:rsidR="00DE5C9D" w:rsidRPr="003C1BF2">
        <w:rPr>
          <w:rFonts w:ascii="Arial" w:hAnsi="Arial" w:cs="Arial"/>
          <w:b w:val="0"/>
          <w:sz w:val="22"/>
          <w:szCs w:val="22"/>
        </w:rPr>
        <w:t xml:space="preserve">The </w:t>
      </w:r>
      <w:r w:rsidRPr="003C1BF2">
        <w:rPr>
          <w:rFonts w:ascii="Arial" w:hAnsi="Arial" w:cs="Arial"/>
          <w:b w:val="0"/>
          <w:sz w:val="22"/>
          <w:szCs w:val="22"/>
        </w:rPr>
        <w:t xml:space="preserve">Company uses PII to provide products and services to meet customers' needs, including new products or services. Company may share PII with any Company-affiliated company, and these companies are subject to the terms of this </w:t>
      </w:r>
      <w:proofErr w:type="gramStart"/>
      <w:r w:rsidRPr="003C1BF2">
        <w:rPr>
          <w:rFonts w:ascii="Arial" w:hAnsi="Arial" w:cs="Arial"/>
          <w:b w:val="0"/>
          <w:sz w:val="22"/>
          <w:szCs w:val="22"/>
        </w:rPr>
        <w:t>Statement</w:t>
      </w:r>
      <w:proofErr w:type="gramEnd"/>
    </w:p>
    <w:p w14:paraId="164C3FD9" w14:textId="77777777" w:rsidR="00FC37B7" w:rsidRPr="003C1BF2" w:rsidRDefault="00FC37B7" w:rsidP="00FC37B7">
      <w:pPr>
        <w:pStyle w:val="ListParagraph"/>
        <w:rPr>
          <w:rFonts w:ascii="Arial" w:hAnsi="Arial" w:cs="Arial"/>
          <w:b w:val="0"/>
          <w:sz w:val="22"/>
          <w:szCs w:val="22"/>
        </w:rPr>
      </w:pPr>
    </w:p>
    <w:p w14:paraId="6CCF1A54" w14:textId="0EC2C2F7" w:rsidR="00FC37B7" w:rsidRPr="003C1BF2" w:rsidRDefault="00DE5C9D" w:rsidP="00ED0F8E">
      <w:pPr>
        <w:pStyle w:val="ListParagraph"/>
        <w:widowControl/>
        <w:overflowPunct/>
        <w:autoSpaceDE/>
        <w:autoSpaceDN/>
        <w:adjustRightInd/>
        <w:spacing w:after="120"/>
        <w:ind w:left="1440" w:right="-360"/>
        <w:jc w:val="both"/>
        <w:textAlignment w:val="auto"/>
        <w:outlineLvl w:val="1"/>
        <w:rPr>
          <w:rFonts w:ascii="Arial" w:hAnsi="Arial" w:cs="Arial"/>
          <w:b w:val="0"/>
          <w:sz w:val="22"/>
          <w:szCs w:val="22"/>
        </w:rPr>
      </w:pPr>
      <w:r w:rsidRPr="003C1BF2">
        <w:rPr>
          <w:rFonts w:ascii="Arial" w:hAnsi="Arial" w:cs="Arial"/>
          <w:b w:val="0"/>
          <w:sz w:val="22"/>
          <w:szCs w:val="22"/>
        </w:rPr>
        <w:t xml:space="preserve">The </w:t>
      </w:r>
      <w:r w:rsidR="007A7BAD" w:rsidRPr="003C1BF2">
        <w:rPr>
          <w:rFonts w:ascii="Arial" w:hAnsi="Arial" w:cs="Arial"/>
          <w:b w:val="0"/>
          <w:sz w:val="22"/>
          <w:szCs w:val="22"/>
        </w:rPr>
        <w:t xml:space="preserve">Company retains PII only </w:t>
      </w:r>
      <w:r w:rsidR="00B3329C" w:rsidRPr="003C1BF2">
        <w:rPr>
          <w:rFonts w:ascii="Arial" w:hAnsi="Arial" w:cs="Arial"/>
          <w:b w:val="0"/>
          <w:sz w:val="22"/>
          <w:szCs w:val="22"/>
        </w:rPr>
        <w:t>if</w:t>
      </w:r>
      <w:r w:rsidR="00B3329C">
        <w:rPr>
          <w:rFonts w:ascii="Arial" w:hAnsi="Arial" w:cs="Arial"/>
          <w:b w:val="0"/>
          <w:sz w:val="22"/>
          <w:szCs w:val="22"/>
        </w:rPr>
        <w:t xml:space="preserve"> it</w:t>
      </w:r>
      <w:r w:rsidR="007A7BAD" w:rsidRPr="003C1BF2">
        <w:rPr>
          <w:rFonts w:ascii="Arial" w:hAnsi="Arial" w:cs="Arial"/>
          <w:b w:val="0"/>
          <w:sz w:val="22"/>
          <w:szCs w:val="22"/>
        </w:rPr>
        <w:t xml:space="preserve"> is necessary for </w:t>
      </w:r>
      <w:r w:rsidR="00B3329C">
        <w:rPr>
          <w:rFonts w:ascii="Arial" w:hAnsi="Arial" w:cs="Arial"/>
          <w:b w:val="0"/>
          <w:sz w:val="22"/>
          <w:szCs w:val="22"/>
        </w:rPr>
        <w:t xml:space="preserve">the </w:t>
      </w:r>
      <w:r w:rsidR="007A7BAD" w:rsidRPr="003C1BF2">
        <w:rPr>
          <w:rFonts w:ascii="Arial" w:hAnsi="Arial" w:cs="Arial"/>
          <w:b w:val="0"/>
          <w:sz w:val="22"/>
          <w:szCs w:val="22"/>
        </w:rPr>
        <w:t xml:space="preserve">Company to comply with business, </w:t>
      </w:r>
      <w:proofErr w:type="gramStart"/>
      <w:r w:rsidR="007A7BAD" w:rsidRPr="003C1BF2">
        <w:rPr>
          <w:rFonts w:ascii="Arial" w:hAnsi="Arial" w:cs="Arial"/>
          <w:b w:val="0"/>
          <w:sz w:val="22"/>
          <w:szCs w:val="22"/>
        </w:rPr>
        <w:t>tax</w:t>
      </w:r>
      <w:proofErr w:type="gramEnd"/>
      <w:r w:rsidR="007A7BAD" w:rsidRPr="003C1BF2">
        <w:rPr>
          <w:rFonts w:ascii="Arial" w:hAnsi="Arial" w:cs="Arial"/>
          <w:b w:val="0"/>
          <w:sz w:val="22"/>
          <w:szCs w:val="22"/>
        </w:rPr>
        <w:t xml:space="preserve"> and legal requirements. This retention period could </w:t>
      </w:r>
      <w:proofErr w:type="gramStart"/>
      <w:r w:rsidR="007A7BAD" w:rsidRPr="003C1BF2">
        <w:rPr>
          <w:rFonts w:ascii="Arial" w:hAnsi="Arial" w:cs="Arial"/>
          <w:b w:val="0"/>
          <w:sz w:val="22"/>
          <w:szCs w:val="22"/>
        </w:rPr>
        <w:t>be</w:t>
      </w:r>
      <w:proofErr w:type="gramEnd"/>
      <w:r w:rsidR="007A7BAD" w:rsidRPr="003C1BF2">
        <w:rPr>
          <w:rFonts w:ascii="Arial" w:hAnsi="Arial" w:cs="Arial"/>
          <w:b w:val="0"/>
          <w:sz w:val="22"/>
          <w:szCs w:val="22"/>
        </w:rPr>
        <w:t xml:space="preserve"> the entire time you are our customer depending on the type of PII.</w:t>
      </w:r>
    </w:p>
    <w:p w14:paraId="780FC8D6" w14:textId="77777777" w:rsidR="00FC37B7" w:rsidRPr="003C1BF2" w:rsidRDefault="00FC37B7" w:rsidP="00FC37B7">
      <w:pPr>
        <w:pStyle w:val="ListParagraph"/>
        <w:widowControl/>
        <w:overflowPunct/>
        <w:autoSpaceDE/>
        <w:autoSpaceDN/>
        <w:adjustRightInd/>
        <w:spacing w:after="120"/>
        <w:ind w:left="1440" w:right="-360"/>
        <w:textAlignment w:val="auto"/>
        <w:outlineLvl w:val="1"/>
        <w:rPr>
          <w:rFonts w:ascii="Arial" w:hAnsi="Arial" w:cs="Arial"/>
          <w:bCs/>
          <w:sz w:val="22"/>
          <w:szCs w:val="22"/>
        </w:rPr>
      </w:pPr>
    </w:p>
    <w:p w14:paraId="1ABBBBC7" w14:textId="3C36BE9F" w:rsidR="007A7BAD" w:rsidRPr="003C1BF2" w:rsidRDefault="007A7BAD" w:rsidP="00A0723A">
      <w:pPr>
        <w:pStyle w:val="ListParagraph"/>
        <w:widowControl/>
        <w:numPr>
          <w:ilvl w:val="1"/>
          <w:numId w:val="11"/>
        </w:numPr>
        <w:overflowPunct/>
        <w:autoSpaceDE/>
        <w:autoSpaceDN/>
        <w:adjustRightInd/>
        <w:spacing w:after="120"/>
        <w:ind w:right="-360" w:hanging="540"/>
        <w:jc w:val="both"/>
        <w:textAlignment w:val="auto"/>
        <w:outlineLvl w:val="1"/>
        <w:rPr>
          <w:rFonts w:ascii="Arial" w:hAnsi="Arial" w:cs="Arial"/>
          <w:b w:val="0"/>
          <w:bCs/>
          <w:sz w:val="22"/>
          <w:szCs w:val="22"/>
        </w:rPr>
      </w:pPr>
      <w:r w:rsidRPr="003C1BF2">
        <w:rPr>
          <w:rFonts w:ascii="Arial" w:hAnsi="Arial" w:cs="Arial"/>
          <w:b w:val="0"/>
          <w:bCs/>
          <w:sz w:val="22"/>
          <w:szCs w:val="22"/>
        </w:rPr>
        <w:t>Company does not:</w:t>
      </w:r>
    </w:p>
    <w:p w14:paraId="2F1F74C5" w14:textId="77777777" w:rsidR="007A7BAD" w:rsidRDefault="007A7BAD" w:rsidP="00A0723A">
      <w:pPr>
        <w:pStyle w:val="ListParagraph"/>
        <w:widowControl/>
        <w:numPr>
          <w:ilvl w:val="2"/>
          <w:numId w:val="56"/>
        </w:numPr>
        <w:overflowPunct/>
        <w:autoSpaceDE/>
        <w:autoSpaceDN/>
        <w:adjustRightInd/>
        <w:spacing w:after="150"/>
        <w:ind w:left="2070" w:right="-360" w:hanging="630"/>
        <w:jc w:val="both"/>
        <w:textAlignment w:val="auto"/>
        <w:rPr>
          <w:rFonts w:ascii="Arial" w:hAnsi="Arial" w:cs="Arial"/>
          <w:b w:val="0"/>
          <w:sz w:val="22"/>
          <w:szCs w:val="22"/>
        </w:rPr>
      </w:pPr>
      <w:r w:rsidRPr="003C1BF2">
        <w:rPr>
          <w:rFonts w:ascii="Arial" w:hAnsi="Arial" w:cs="Arial"/>
          <w:b w:val="0"/>
          <w:sz w:val="22"/>
          <w:szCs w:val="22"/>
        </w:rPr>
        <w:t>Sell any customer data, whether it be defined as PII or otherwise, to third parties.</w:t>
      </w:r>
    </w:p>
    <w:p w14:paraId="23FD975A" w14:textId="77777777" w:rsidR="002360AD" w:rsidRPr="003C1BF2" w:rsidRDefault="002360AD" w:rsidP="002360AD">
      <w:pPr>
        <w:pStyle w:val="ListParagraph"/>
        <w:widowControl/>
        <w:overflowPunct/>
        <w:autoSpaceDE/>
        <w:autoSpaceDN/>
        <w:adjustRightInd/>
        <w:spacing w:after="150"/>
        <w:ind w:left="2070" w:right="-360"/>
        <w:jc w:val="both"/>
        <w:textAlignment w:val="auto"/>
        <w:rPr>
          <w:rFonts w:ascii="Arial" w:hAnsi="Arial" w:cs="Arial"/>
          <w:b w:val="0"/>
          <w:sz w:val="22"/>
          <w:szCs w:val="22"/>
        </w:rPr>
      </w:pPr>
    </w:p>
    <w:p w14:paraId="64CF7B3C" w14:textId="7C52C5D6" w:rsidR="007A7BAD" w:rsidRDefault="007A7BAD" w:rsidP="00A0723A">
      <w:pPr>
        <w:pStyle w:val="ListParagraph"/>
        <w:widowControl/>
        <w:numPr>
          <w:ilvl w:val="2"/>
          <w:numId w:val="56"/>
        </w:numPr>
        <w:overflowPunct/>
        <w:autoSpaceDE/>
        <w:autoSpaceDN/>
        <w:adjustRightInd/>
        <w:spacing w:after="150"/>
        <w:ind w:left="2070" w:right="-360" w:hanging="630"/>
        <w:jc w:val="both"/>
        <w:textAlignment w:val="auto"/>
        <w:rPr>
          <w:rFonts w:ascii="Arial" w:hAnsi="Arial" w:cs="Arial"/>
          <w:b w:val="0"/>
          <w:sz w:val="22"/>
          <w:szCs w:val="22"/>
        </w:rPr>
      </w:pPr>
      <w:r w:rsidRPr="003C1BF2">
        <w:rPr>
          <w:rFonts w:ascii="Arial" w:hAnsi="Arial" w:cs="Arial"/>
          <w:b w:val="0"/>
          <w:sz w:val="22"/>
          <w:szCs w:val="22"/>
        </w:rPr>
        <w:t xml:space="preserve">Collect PII from you unless you provide it to us in person, telephonically or electronically by visiting our websites or using our mobile apps, including information you provide </w:t>
      </w:r>
      <w:r w:rsidR="00B3329C" w:rsidRPr="003C1BF2">
        <w:rPr>
          <w:rFonts w:ascii="Arial" w:hAnsi="Arial" w:cs="Arial"/>
          <w:b w:val="0"/>
          <w:sz w:val="22"/>
          <w:szCs w:val="22"/>
        </w:rPr>
        <w:t>to</w:t>
      </w:r>
      <w:r w:rsidRPr="003C1BF2">
        <w:rPr>
          <w:rFonts w:ascii="Arial" w:hAnsi="Arial" w:cs="Arial"/>
          <w:b w:val="0"/>
          <w:sz w:val="22"/>
          <w:szCs w:val="22"/>
        </w:rPr>
        <w:t xml:space="preserve"> use our services.</w:t>
      </w:r>
    </w:p>
    <w:p w14:paraId="52A41F8D" w14:textId="77777777" w:rsidR="002360AD" w:rsidRPr="003C1BF2" w:rsidRDefault="002360AD" w:rsidP="002360AD">
      <w:pPr>
        <w:pStyle w:val="ListParagraph"/>
        <w:widowControl/>
        <w:overflowPunct/>
        <w:autoSpaceDE/>
        <w:autoSpaceDN/>
        <w:adjustRightInd/>
        <w:spacing w:after="150"/>
        <w:ind w:left="2070" w:right="-360"/>
        <w:jc w:val="both"/>
        <w:textAlignment w:val="auto"/>
        <w:rPr>
          <w:rFonts w:ascii="Arial" w:hAnsi="Arial" w:cs="Arial"/>
          <w:b w:val="0"/>
          <w:sz w:val="22"/>
          <w:szCs w:val="22"/>
        </w:rPr>
      </w:pPr>
    </w:p>
    <w:p w14:paraId="06B7AC8E" w14:textId="62750AAF" w:rsidR="007A7BAD" w:rsidRDefault="007A7BAD" w:rsidP="00A0723A">
      <w:pPr>
        <w:pStyle w:val="ListParagraph"/>
        <w:widowControl/>
        <w:numPr>
          <w:ilvl w:val="2"/>
          <w:numId w:val="56"/>
        </w:numPr>
        <w:overflowPunct/>
        <w:autoSpaceDE/>
        <w:autoSpaceDN/>
        <w:adjustRightInd/>
        <w:spacing w:after="150"/>
        <w:ind w:left="2070" w:right="-360" w:hanging="630"/>
        <w:jc w:val="both"/>
        <w:textAlignment w:val="auto"/>
        <w:rPr>
          <w:rFonts w:ascii="Arial" w:hAnsi="Arial" w:cs="Arial"/>
          <w:b w:val="0"/>
          <w:sz w:val="22"/>
          <w:szCs w:val="22"/>
        </w:rPr>
      </w:pPr>
      <w:r w:rsidRPr="003C1BF2">
        <w:rPr>
          <w:rFonts w:ascii="Arial" w:hAnsi="Arial" w:cs="Arial"/>
          <w:b w:val="0"/>
          <w:sz w:val="22"/>
          <w:szCs w:val="22"/>
        </w:rPr>
        <w:t>Sell the names and addresses of Company Web visitors or mobile app users to unaffiliated supplie</w:t>
      </w:r>
      <w:r w:rsidR="002360AD">
        <w:rPr>
          <w:rFonts w:ascii="Arial" w:hAnsi="Arial" w:cs="Arial"/>
          <w:b w:val="0"/>
          <w:sz w:val="22"/>
          <w:szCs w:val="22"/>
        </w:rPr>
        <w:t xml:space="preserve">rs, without your prior </w:t>
      </w:r>
      <w:proofErr w:type="gramStart"/>
      <w:r w:rsidR="002360AD">
        <w:rPr>
          <w:rFonts w:ascii="Arial" w:hAnsi="Arial" w:cs="Arial"/>
          <w:b w:val="0"/>
          <w:sz w:val="22"/>
          <w:szCs w:val="22"/>
        </w:rPr>
        <w:t>approval</w:t>
      </w:r>
      <w:proofErr w:type="gramEnd"/>
    </w:p>
    <w:p w14:paraId="318550AF" w14:textId="77777777" w:rsidR="002360AD" w:rsidRPr="003C1BF2" w:rsidRDefault="002360AD" w:rsidP="002360AD">
      <w:pPr>
        <w:pStyle w:val="ListParagraph"/>
        <w:widowControl/>
        <w:overflowPunct/>
        <w:autoSpaceDE/>
        <w:autoSpaceDN/>
        <w:adjustRightInd/>
        <w:spacing w:after="150"/>
        <w:ind w:left="2070" w:right="-360"/>
        <w:jc w:val="both"/>
        <w:textAlignment w:val="auto"/>
        <w:rPr>
          <w:rFonts w:ascii="Arial" w:hAnsi="Arial" w:cs="Arial"/>
          <w:b w:val="0"/>
          <w:sz w:val="22"/>
          <w:szCs w:val="22"/>
        </w:rPr>
      </w:pPr>
    </w:p>
    <w:p w14:paraId="4F636B72" w14:textId="77777777" w:rsidR="007A7BAD" w:rsidRDefault="007A7BAD" w:rsidP="00A0723A">
      <w:pPr>
        <w:pStyle w:val="ListParagraph"/>
        <w:widowControl/>
        <w:numPr>
          <w:ilvl w:val="2"/>
          <w:numId w:val="56"/>
        </w:numPr>
        <w:overflowPunct/>
        <w:autoSpaceDE/>
        <w:autoSpaceDN/>
        <w:adjustRightInd/>
        <w:spacing w:after="150"/>
        <w:ind w:left="2070" w:right="-360" w:hanging="630"/>
        <w:jc w:val="both"/>
        <w:textAlignment w:val="auto"/>
        <w:rPr>
          <w:rFonts w:ascii="Arial" w:hAnsi="Arial" w:cs="Arial"/>
          <w:b w:val="0"/>
          <w:sz w:val="22"/>
          <w:szCs w:val="22"/>
        </w:rPr>
      </w:pPr>
      <w:r w:rsidRPr="003C1BF2">
        <w:rPr>
          <w:rFonts w:ascii="Arial" w:hAnsi="Arial" w:cs="Arial"/>
          <w:b w:val="0"/>
          <w:sz w:val="22"/>
          <w:szCs w:val="22"/>
        </w:rPr>
        <w:t>Allow third parties to change your service provider or otherwise access your account information, at your request, without complying with our security policies, including our Customer Account Protection Plan that protects your account from changes not authorized by you.</w:t>
      </w:r>
    </w:p>
    <w:p w14:paraId="3F27D5DC" w14:textId="77777777" w:rsidR="002360AD" w:rsidRPr="003C1BF2" w:rsidRDefault="002360AD" w:rsidP="002360AD">
      <w:pPr>
        <w:pStyle w:val="ListParagraph"/>
        <w:widowControl/>
        <w:overflowPunct/>
        <w:autoSpaceDE/>
        <w:autoSpaceDN/>
        <w:adjustRightInd/>
        <w:spacing w:after="150"/>
        <w:ind w:left="2070" w:right="-360"/>
        <w:jc w:val="both"/>
        <w:textAlignment w:val="auto"/>
        <w:rPr>
          <w:rFonts w:ascii="Arial" w:hAnsi="Arial" w:cs="Arial"/>
          <w:b w:val="0"/>
          <w:sz w:val="22"/>
          <w:szCs w:val="22"/>
        </w:rPr>
      </w:pPr>
    </w:p>
    <w:p w14:paraId="197260B2" w14:textId="5C450986" w:rsidR="008B61AD" w:rsidRPr="003C1BF2" w:rsidRDefault="007A7BAD" w:rsidP="00A0723A">
      <w:pPr>
        <w:pStyle w:val="ListParagraph"/>
        <w:widowControl/>
        <w:numPr>
          <w:ilvl w:val="2"/>
          <w:numId w:val="56"/>
        </w:numPr>
        <w:overflowPunct/>
        <w:autoSpaceDE/>
        <w:autoSpaceDN/>
        <w:adjustRightInd/>
        <w:spacing w:after="150"/>
        <w:ind w:left="2070" w:right="-360" w:hanging="630"/>
        <w:jc w:val="both"/>
        <w:textAlignment w:val="auto"/>
        <w:rPr>
          <w:rFonts w:ascii="Arial" w:hAnsi="Arial" w:cs="Arial"/>
          <w:b w:val="0"/>
          <w:sz w:val="22"/>
          <w:szCs w:val="22"/>
        </w:rPr>
      </w:pPr>
      <w:r w:rsidRPr="003C1BF2">
        <w:rPr>
          <w:rFonts w:ascii="Arial" w:hAnsi="Arial" w:cs="Arial"/>
          <w:b w:val="0"/>
          <w:sz w:val="22"/>
          <w:szCs w:val="22"/>
        </w:rPr>
        <w:t xml:space="preserve">Information about our customers and users, including PII, may be shared and transferred as part of any merger, acquisition, sale of company assets or transition of service to another provider. This also applies in the unlikely event of an insolvency, bankruptcy or receivership in which customer and user records would be transferred to another entity </w:t>
      </w:r>
      <w:r w:rsidR="00B3329C" w:rsidRPr="003C1BF2">
        <w:rPr>
          <w:rFonts w:ascii="Arial" w:hAnsi="Arial" w:cs="Arial"/>
          <w:b w:val="0"/>
          <w:sz w:val="22"/>
          <w:szCs w:val="22"/>
        </w:rPr>
        <w:t>because of</w:t>
      </w:r>
      <w:r w:rsidRPr="003C1BF2">
        <w:rPr>
          <w:rFonts w:ascii="Arial" w:hAnsi="Arial" w:cs="Arial"/>
          <w:b w:val="0"/>
          <w:sz w:val="22"/>
          <w:szCs w:val="22"/>
        </w:rPr>
        <w:t xml:space="preserve"> such a proceeding.</w:t>
      </w:r>
    </w:p>
    <w:p w14:paraId="37EFCDEA" w14:textId="77777777" w:rsidR="007172EF" w:rsidRPr="003C1BF2" w:rsidRDefault="007172EF" w:rsidP="007172EF">
      <w:pPr>
        <w:pStyle w:val="ListParagraph"/>
        <w:widowControl/>
        <w:overflowPunct/>
        <w:autoSpaceDE/>
        <w:autoSpaceDN/>
        <w:adjustRightInd/>
        <w:spacing w:after="150"/>
        <w:ind w:left="2160" w:right="-360"/>
        <w:textAlignment w:val="auto"/>
        <w:rPr>
          <w:rFonts w:ascii="Arial" w:hAnsi="Arial" w:cs="Arial"/>
          <w:b w:val="0"/>
          <w:sz w:val="22"/>
          <w:szCs w:val="22"/>
        </w:rPr>
      </w:pPr>
    </w:p>
    <w:p w14:paraId="76441D2E" w14:textId="77777777" w:rsidR="002360AD" w:rsidRPr="002360AD" w:rsidRDefault="007A7BAD" w:rsidP="00A0723A">
      <w:pPr>
        <w:pStyle w:val="ListParagraph"/>
        <w:widowControl/>
        <w:numPr>
          <w:ilvl w:val="0"/>
          <w:numId w:val="11"/>
        </w:numPr>
        <w:tabs>
          <w:tab w:val="left" w:pos="-1440"/>
          <w:tab w:val="left" w:pos="-720"/>
          <w:tab w:val="left" w:pos="480"/>
          <w:tab w:val="right" w:pos="8040"/>
          <w:tab w:val="right" w:pos="9120"/>
        </w:tabs>
        <w:suppressAutoHyphens/>
        <w:overflowPunct/>
        <w:autoSpaceDE/>
        <w:autoSpaceDN/>
        <w:adjustRightInd/>
        <w:spacing w:after="120"/>
        <w:ind w:left="810" w:right="-360"/>
        <w:textAlignment w:val="auto"/>
        <w:outlineLvl w:val="1"/>
        <w:rPr>
          <w:rFonts w:ascii="Arial" w:hAnsi="Arial" w:cs="Arial"/>
          <w:b w:val="0"/>
          <w:sz w:val="22"/>
          <w:szCs w:val="22"/>
        </w:rPr>
      </w:pPr>
      <w:r w:rsidRPr="003C1BF2">
        <w:rPr>
          <w:rFonts w:ascii="Arial" w:hAnsi="Arial" w:cs="Arial"/>
          <w:b w:val="0"/>
          <w:bCs/>
          <w:sz w:val="22"/>
          <w:szCs w:val="22"/>
        </w:rPr>
        <w:t>Customer Proprietary Network Information (CPNI)</w:t>
      </w:r>
      <w:r w:rsidR="00ED1D5B" w:rsidRPr="003C1BF2">
        <w:rPr>
          <w:rFonts w:ascii="Arial" w:hAnsi="Arial" w:cs="Arial"/>
          <w:b w:val="0"/>
          <w:bCs/>
          <w:sz w:val="22"/>
          <w:szCs w:val="22"/>
        </w:rPr>
        <w:t xml:space="preserve">. </w:t>
      </w:r>
    </w:p>
    <w:p w14:paraId="25637359" w14:textId="2E2059C2" w:rsidR="0095437C" w:rsidRPr="003C1BF2" w:rsidRDefault="00ED1D5B" w:rsidP="002360AD">
      <w:pPr>
        <w:pStyle w:val="ListParagraph"/>
        <w:widowControl/>
        <w:tabs>
          <w:tab w:val="left" w:pos="-1440"/>
          <w:tab w:val="left" w:pos="-720"/>
          <w:tab w:val="left" w:pos="480"/>
          <w:tab w:val="right" w:pos="8040"/>
          <w:tab w:val="right" w:pos="9120"/>
        </w:tabs>
        <w:suppressAutoHyphens/>
        <w:overflowPunct/>
        <w:autoSpaceDE/>
        <w:autoSpaceDN/>
        <w:adjustRightInd/>
        <w:spacing w:after="120"/>
        <w:ind w:left="810" w:right="-360"/>
        <w:textAlignment w:val="auto"/>
        <w:outlineLvl w:val="1"/>
        <w:rPr>
          <w:rFonts w:ascii="Arial" w:hAnsi="Arial" w:cs="Arial"/>
          <w:b w:val="0"/>
          <w:sz w:val="22"/>
          <w:szCs w:val="22"/>
        </w:rPr>
      </w:pPr>
      <w:r w:rsidRPr="003C1BF2">
        <w:rPr>
          <w:rFonts w:ascii="Arial" w:hAnsi="Arial" w:cs="Arial"/>
          <w:b w:val="0"/>
          <w:bCs/>
          <w:sz w:val="22"/>
          <w:szCs w:val="22"/>
        </w:rPr>
        <w:t xml:space="preserve"> </w:t>
      </w:r>
    </w:p>
    <w:p w14:paraId="4F470A28" w14:textId="77777777" w:rsidR="0095437C" w:rsidRPr="003C1BF2" w:rsidRDefault="007A7BAD" w:rsidP="00A0723A">
      <w:pPr>
        <w:pStyle w:val="ListParagraph"/>
        <w:widowControl/>
        <w:numPr>
          <w:ilvl w:val="1"/>
          <w:numId w:val="11"/>
        </w:numPr>
        <w:tabs>
          <w:tab w:val="left" w:pos="-1440"/>
          <w:tab w:val="left" w:pos="-720"/>
          <w:tab w:val="left" w:pos="480"/>
          <w:tab w:val="right" w:pos="8040"/>
          <w:tab w:val="right" w:pos="9120"/>
        </w:tabs>
        <w:suppressAutoHyphens/>
        <w:overflowPunct/>
        <w:autoSpaceDE/>
        <w:autoSpaceDN/>
        <w:adjustRightInd/>
        <w:spacing w:after="120"/>
        <w:ind w:right="-360" w:hanging="540"/>
        <w:jc w:val="both"/>
        <w:textAlignment w:val="auto"/>
        <w:outlineLvl w:val="1"/>
        <w:rPr>
          <w:rFonts w:ascii="Arial" w:hAnsi="Arial" w:cs="Arial"/>
          <w:b w:val="0"/>
          <w:sz w:val="22"/>
          <w:szCs w:val="22"/>
        </w:rPr>
      </w:pPr>
      <w:r w:rsidRPr="003C1BF2">
        <w:rPr>
          <w:rFonts w:ascii="Arial" w:hAnsi="Arial" w:cs="Arial"/>
          <w:b w:val="0"/>
          <w:sz w:val="22"/>
          <w:szCs w:val="22"/>
        </w:rPr>
        <w:t xml:space="preserve">CPNI is information that relates to the quantity, technical configuration, type, destination, </w:t>
      </w:r>
      <w:proofErr w:type="gramStart"/>
      <w:r w:rsidRPr="003C1BF2">
        <w:rPr>
          <w:rFonts w:ascii="Arial" w:hAnsi="Arial" w:cs="Arial"/>
          <w:b w:val="0"/>
          <w:sz w:val="22"/>
          <w:szCs w:val="22"/>
        </w:rPr>
        <w:t>location</w:t>
      </w:r>
      <w:proofErr w:type="gramEnd"/>
      <w:r w:rsidRPr="003C1BF2">
        <w:rPr>
          <w:rFonts w:ascii="Arial" w:hAnsi="Arial" w:cs="Arial"/>
          <w:b w:val="0"/>
          <w:sz w:val="22"/>
          <w:szCs w:val="22"/>
        </w:rPr>
        <w:t xml:space="preserve"> and amount of use of the telecommunications services purchased by you from Company. CPNI is available to Company solely through its relationship with you and information contained in your bill for telecommunication services. CPNI does not include information that is typically classified as PII, such as your name or e-mail address and does not include compiled or aggregated PII. U.S. federal law requires Company to protect the confidentiality </w:t>
      </w:r>
      <w:r w:rsidR="00F32CBB" w:rsidRPr="003C1BF2">
        <w:rPr>
          <w:rFonts w:ascii="Arial" w:hAnsi="Arial" w:cs="Arial"/>
          <w:b w:val="0"/>
          <w:sz w:val="22"/>
          <w:szCs w:val="22"/>
        </w:rPr>
        <w:t>of CPNI</w:t>
      </w:r>
      <w:r w:rsidR="0095437C" w:rsidRPr="003C1BF2">
        <w:rPr>
          <w:rFonts w:ascii="Arial" w:hAnsi="Arial" w:cs="Arial"/>
          <w:b w:val="0"/>
          <w:sz w:val="22"/>
          <w:szCs w:val="22"/>
        </w:rPr>
        <w:t>.</w:t>
      </w:r>
    </w:p>
    <w:p w14:paraId="65B34E98" w14:textId="77777777" w:rsidR="0095437C" w:rsidRPr="003C1BF2" w:rsidRDefault="0095437C" w:rsidP="00ED0F8E">
      <w:pPr>
        <w:pStyle w:val="ListParagraph"/>
        <w:widowControl/>
        <w:tabs>
          <w:tab w:val="left" w:pos="-1440"/>
          <w:tab w:val="left" w:pos="-720"/>
          <w:tab w:val="left" w:pos="480"/>
          <w:tab w:val="right" w:pos="8040"/>
          <w:tab w:val="right" w:pos="9120"/>
        </w:tabs>
        <w:suppressAutoHyphens/>
        <w:overflowPunct/>
        <w:autoSpaceDE/>
        <w:autoSpaceDN/>
        <w:adjustRightInd/>
        <w:spacing w:after="120"/>
        <w:ind w:left="1440" w:right="-360"/>
        <w:jc w:val="both"/>
        <w:textAlignment w:val="auto"/>
        <w:outlineLvl w:val="1"/>
        <w:rPr>
          <w:rFonts w:ascii="Arial" w:hAnsi="Arial" w:cs="Arial"/>
          <w:b w:val="0"/>
          <w:sz w:val="22"/>
          <w:szCs w:val="22"/>
        </w:rPr>
      </w:pPr>
    </w:p>
    <w:p w14:paraId="5690B0C6" w14:textId="77777777" w:rsidR="0095437C" w:rsidRPr="003C1BF2" w:rsidRDefault="00F32CBB" w:rsidP="00A0723A">
      <w:pPr>
        <w:pStyle w:val="ListParagraph"/>
        <w:widowControl/>
        <w:numPr>
          <w:ilvl w:val="1"/>
          <w:numId w:val="11"/>
        </w:numPr>
        <w:tabs>
          <w:tab w:val="left" w:pos="-1440"/>
          <w:tab w:val="left" w:pos="-720"/>
          <w:tab w:val="left" w:pos="480"/>
          <w:tab w:val="right" w:pos="8040"/>
          <w:tab w:val="right" w:pos="9120"/>
        </w:tabs>
        <w:suppressAutoHyphens/>
        <w:overflowPunct/>
        <w:autoSpaceDE/>
        <w:autoSpaceDN/>
        <w:adjustRightInd/>
        <w:spacing w:after="120"/>
        <w:ind w:right="-360" w:hanging="540"/>
        <w:jc w:val="both"/>
        <w:textAlignment w:val="auto"/>
        <w:outlineLvl w:val="1"/>
        <w:rPr>
          <w:rFonts w:ascii="Arial" w:hAnsi="Arial" w:cs="Arial"/>
          <w:b w:val="0"/>
          <w:sz w:val="22"/>
          <w:szCs w:val="22"/>
        </w:rPr>
      </w:pPr>
      <w:r w:rsidRPr="003C1BF2">
        <w:rPr>
          <w:rFonts w:ascii="Arial" w:hAnsi="Arial" w:cs="Arial"/>
          <w:b w:val="0"/>
          <w:sz w:val="22"/>
          <w:szCs w:val="22"/>
        </w:rPr>
        <w:lastRenderedPageBreak/>
        <w:t xml:space="preserve">Unless you opt-out from the use of CPNI, Company may use CPNI to market service offerings to you to which you do not already subscribe. </w:t>
      </w:r>
      <w:proofErr w:type="gramStart"/>
      <w:r w:rsidRPr="003C1BF2">
        <w:rPr>
          <w:rFonts w:ascii="Arial" w:hAnsi="Arial" w:cs="Arial"/>
          <w:b w:val="0"/>
          <w:sz w:val="22"/>
          <w:szCs w:val="22"/>
        </w:rPr>
        <w:t>Customer</w:t>
      </w:r>
      <w:proofErr w:type="gramEnd"/>
      <w:r w:rsidRPr="003C1BF2">
        <w:rPr>
          <w:rFonts w:ascii="Arial" w:hAnsi="Arial" w:cs="Arial"/>
          <w:b w:val="0"/>
          <w:sz w:val="22"/>
          <w:szCs w:val="22"/>
        </w:rPr>
        <w:t xml:space="preserve"> may contact the Company to opt-out.  </w:t>
      </w:r>
      <w:proofErr w:type="gramStart"/>
      <w:r w:rsidRPr="003C1BF2">
        <w:rPr>
          <w:rFonts w:ascii="Arial" w:hAnsi="Arial" w:cs="Arial"/>
          <w:b w:val="0"/>
          <w:sz w:val="22"/>
          <w:szCs w:val="22"/>
        </w:rPr>
        <w:t>Company</w:t>
      </w:r>
      <w:proofErr w:type="gramEnd"/>
      <w:r w:rsidRPr="003C1BF2">
        <w:rPr>
          <w:rFonts w:ascii="Arial" w:hAnsi="Arial" w:cs="Arial"/>
          <w:b w:val="0"/>
          <w:sz w:val="22"/>
          <w:szCs w:val="22"/>
        </w:rPr>
        <w:t xml:space="preserve"> may, without prior approval from you, use CPNI to provide or market service offerings to you, if the service offerings are within the same categories of service to which you already subscribe, regardless of your CPNI selection</w:t>
      </w:r>
      <w:r w:rsidR="00524C0A" w:rsidRPr="003C1BF2">
        <w:rPr>
          <w:rFonts w:ascii="Arial" w:hAnsi="Arial" w:cs="Arial"/>
          <w:b w:val="0"/>
          <w:sz w:val="22"/>
          <w:szCs w:val="22"/>
        </w:rPr>
        <w:t xml:space="preserve"> </w:t>
      </w:r>
      <w:r w:rsidR="007A7BAD" w:rsidRPr="003C1BF2">
        <w:rPr>
          <w:rFonts w:ascii="Arial" w:hAnsi="Arial" w:cs="Arial"/>
          <w:b w:val="0"/>
          <w:sz w:val="22"/>
          <w:szCs w:val="22"/>
        </w:rPr>
        <w:t xml:space="preserve">of CPNI. </w:t>
      </w:r>
    </w:p>
    <w:p w14:paraId="07DA89EE" w14:textId="77777777" w:rsidR="0095437C" w:rsidRPr="003C1BF2" w:rsidRDefault="0095437C" w:rsidP="00ED0F8E">
      <w:pPr>
        <w:pStyle w:val="ListParagraph"/>
        <w:jc w:val="both"/>
        <w:rPr>
          <w:rFonts w:ascii="Arial" w:hAnsi="Arial" w:cs="Arial"/>
          <w:b w:val="0"/>
          <w:sz w:val="22"/>
          <w:szCs w:val="22"/>
        </w:rPr>
      </w:pPr>
    </w:p>
    <w:p w14:paraId="414F9AA1" w14:textId="7E073BA9" w:rsidR="007A7BAD" w:rsidRPr="003C1BF2" w:rsidRDefault="00ED1D5B" w:rsidP="00A0723A">
      <w:pPr>
        <w:pStyle w:val="ListParagraph"/>
        <w:keepLines/>
        <w:widowControl/>
        <w:numPr>
          <w:ilvl w:val="1"/>
          <w:numId w:val="11"/>
        </w:numPr>
        <w:tabs>
          <w:tab w:val="left" w:pos="-1440"/>
          <w:tab w:val="left" w:pos="-720"/>
          <w:tab w:val="left" w:pos="480"/>
          <w:tab w:val="right" w:pos="8040"/>
          <w:tab w:val="right" w:pos="9120"/>
        </w:tabs>
        <w:suppressAutoHyphens/>
        <w:overflowPunct/>
        <w:autoSpaceDE/>
        <w:autoSpaceDN/>
        <w:adjustRightInd/>
        <w:spacing w:after="120"/>
        <w:ind w:right="-360" w:hanging="540"/>
        <w:jc w:val="both"/>
        <w:textAlignment w:val="auto"/>
        <w:outlineLvl w:val="1"/>
        <w:rPr>
          <w:rFonts w:ascii="Arial" w:hAnsi="Arial" w:cs="Arial"/>
          <w:b w:val="0"/>
          <w:sz w:val="22"/>
          <w:szCs w:val="22"/>
        </w:rPr>
      </w:pPr>
      <w:r w:rsidRPr="003C1BF2">
        <w:rPr>
          <w:rFonts w:ascii="Arial" w:hAnsi="Arial" w:cs="Arial"/>
          <w:b w:val="0"/>
          <w:sz w:val="22"/>
          <w:szCs w:val="22"/>
        </w:rPr>
        <w:t>I</w:t>
      </w:r>
      <w:r w:rsidR="007A7BAD" w:rsidRPr="003C1BF2">
        <w:rPr>
          <w:rFonts w:ascii="Arial" w:hAnsi="Arial" w:cs="Arial"/>
          <w:b w:val="0"/>
          <w:sz w:val="22"/>
          <w:szCs w:val="22"/>
        </w:rPr>
        <w:t xml:space="preserve">f you order Company services from a Company dealer, Company’s dealers are prohibited from accessing or using your CPNI unless you sign a consent form authorizing Company to release your CPNI to the dealers. Dealers are required by </w:t>
      </w:r>
      <w:proofErr w:type="gramStart"/>
      <w:r w:rsidR="007A7BAD" w:rsidRPr="003C1BF2">
        <w:rPr>
          <w:rFonts w:ascii="Arial" w:hAnsi="Arial" w:cs="Arial"/>
          <w:b w:val="0"/>
          <w:sz w:val="22"/>
          <w:szCs w:val="22"/>
        </w:rPr>
        <w:t>Company</w:t>
      </w:r>
      <w:proofErr w:type="gramEnd"/>
      <w:r w:rsidR="007A7BAD" w:rsidRPr="003C1BF2">
        <w:rPr>
          <w:rFonts w:ascii="Arial" w:hAnsi="Arial" w:cs="Arial"/>
          <w:b w:val="0"/>
          <w:sz w:val="22"/>
          <w:szCs w:val="22"/>
        </w:rPr>
        <w:t xml:space="preserve"> to take all necessary measures to protect the confidentiality of your CPNI. As part of the dealers’ agreements with Company, dealers agree that, upon termination of your Company services, the dealers will promptly return </w:t>
      </w:r>
      <w:r w:rsidR="00B3329C" w:rsidRPr="003C1BF2">
        <w:rPr>
          <w:rFonts w:ascii="Arial" w:hAnsi="Arial" w:cs="Arial"/>
          <w:b w:val="0"/>
          <w:sz w:val="22"/>
          <w:szCs w:val="22"/>
        </w:rPr>
        <w:t>all</w:t>
      </w:r>
      <w:r w:rsidR="007A7BAD" w:rsidRPr="003C1BF2">
        <w:rPr>
          <w:rFonts w:ascii="Arial" w:hAnsi="Arial" w:cs="Arial"/>
          <w:b w:val="0"/>
          <w:sz w:val="22"/>
          <w:szCs w:val="22"/>
        </w:rPr>
        <w:t xml:space="preserve"> your CPNI to Company and will not retain any CPNI in any form.</w:t>
      </w:r>
    </w:p>
    <w:p w14:paraId="78D4C309" w14:textId="77777777" w:rsidR="0095437C" w:rsidRPr="003C1BF2" w:rsidRDefault="0095437C" w:rsidP="0095437C">
      <w:pPr>
        <w:pStyle w:val="ListParagraph"/>
        <w:widowControl/>
        <w:overflowPunct/>
        <w:autoSpaceDE/>
        <w:autoSpaceDN/>
        <w:adjustRightInd/>
        <w:ind w:right="-360"/>
        <w:textAlignment w:val="auto"/>
        <w:outlineLvl w:val="1"/>
        <w:rPr>
          <w:rFonts w:ascii="Arial" w:hAnsi="Arial" w:cs="Arial"/>
          <w:b w:val="0"/>
          <w:sz w:val="22"/>
          <w:szCs w:val="22"/>
        </w:rPr>
      </w:pPr>
    </w:p>
    <w:p w14:paraId="382F35C1" w14:textId="77777777" w:rsidR="0095437C" w:rsidRPr="002360AD" w:rsidRDefault="007A7BAD" w:rsidP="00A0723A">
      <w:pPr>
        <w:pStyle w:val="ListParagraph"/>
        <w:widowControl/>
        <w:numPr>
          <w:ilvl w:val="0"/>
          <w:numId w:val="11"/>
        </w:numPr>
        <w:overflowPunct/>
        <w:autoSpaceDE/>
        <w:autoSpaceDN/>
        <w:adjustRightInd/>
        <w:ind w:left="900" w:right="-360" w:hanging="450"/>
        <w:textAlignment w:val="auto"/>
        <w:outlineLvl w:val="1"/>
        <w:rPr>
          <w:rFonts w:ascii="Arial" w:hAnsi="Arial" w:cs="Arial"/>
          <w:b w:val="0"/>
          <w:sz w:val="22"/>
          <w:szCs w:val="22"/>
        </w:rPr>
      </w:pPr>
      <w:r w:rsidRPr="003C1BF2">
        <w:rPr>
          <w:rFonts w:ascii="Arial" w:hAnsi="Arial" w:cs="Arial"/>
          <w:b w:val="0"/>
          <w:bCs/>
          <w:sz w:val="22"/>
          <w:szCs w:val="22"/>
        </w:rPr>
        <w:t>Value-Added Services</w:t>
      </w:r>
      <w:r w:rsidR="00ED1D5B" w:rsidRPr="003C1BF2">
        <w:rPr>
          <w:rFonts w:ascii="Arial" w:hAnsi="Arial" w:cs="Arial"/>
          <w:b w:val="0"/>
          <w:bCs/>
          <w:sz w:val="22"/>
          <w:szCs w:val="22"/>
        </w:rPr>
        <w:t xml:space="preserve">.  </w:t>
      </w:r>
    </w:p>
    <w:p w14:paraId="2A203E9F" w14:textId="77777777" w:rsidR="002360AD" w:rsidRPr="003C1BF2" w:rsidRDefault="002360AD" w:rsidP="002360AD">
      <w:pPr>
        <w:pStyle w:val="ListParagraph"/>
        <w:widowControl/>
        <w:overflowPunct/>
        <w:autoSpaceDE/>
        <w:autoSpaceDN/>
        <w:adjustRightInd/>
        <w:ind w:left="900" w:right="-360"/>
        <w:textAlignment w:val="auto"/>
        <w:outlineLvl w:val="1"/>
        <w:rPr>
          <w:rFonts w:ascii="Arial" w:hAnsi="Arial" w:cs="Arial"/>
          <w:b w:val="0"/>
          <w:sz w:val="22"/>
          <w:szCs w:val="22"/>
        </w:rPr>
      </w:pPr>
    </w:p>
    <w:p w14:paraId="645E2730" w14:textId="77777777" w:rsidR="0095437C" w:rsidRPr="003C1BF2" w:rsidRDefault="007A7BAD" w:rsidP="00A0723A">
      <w:pPr>
        <w:pStyle w:val="ListParagraph"/>
        <w:widowControl/>
        <w:numPr>
          <w:ilvl w:val="1"/>
          <w:numId w:val="11"/>
        </w:numPr>
        <w:overflowPunct/>
        <w:autoSpaceDE/>
        <w:autoSpaceDN/>
        <w:adjustRightInd/>
        <w:ind w:right="-360" w:hanging="540"/>
        <w:jc w:val="both"/>
        <w:textAlignment w:val="auto"/>
        <w:outlineLvl w:val="1"/>
        <w:rPr>
          <w:rFonts w:ascii="Arial" w:hAnsi="Arial" w:cs="Arial"/>
          <w:b w:val="0"/>
          <w:sz w:val="22"/>
          <w:szCs w:val="22"/>
        </w:rPr>
      </w:pPr>
      <w:r w:rsidRPr="003C1BF2">
        <w:rPr>
          <w:rFonts w:ascii="Arial" w:hAnsi="Arial" w:cs="Arial"/>
          <w:b w:val="0"/>
          <w:sz w:val="22"/>
          <w:szCs w:val="22"/>
        </w:rPr>
        <w:t>Because we appreciate the trust you have placed in us, we continually look for ways to</w:t>
      </w:r>
      <w:r w:rsidR="0095437C" w:rsidRPr="003C1BF2">
        <w:rPr>
          <w:rFonts w:ascii="Arial" w:hAnsi="Arial" w:cs="Arial"/>
          <w:b w:val="0"/>
          <w:sz w:val="22"/>
          <w:szCs w:val="22"/>
        </w:rPr>
        <w:t xml:space="preserve"> </w:t>
      </w:r>
      <w:r w:rsidRPr="003C1BF2">
        <w:rPr>
          <w:rFonts w:ascii="Arial" w:hAnsi="Arial" w:cs="Arial"/>
          <w:b w:val="0"/>
          <w:sz w:val="22"/>
          <w:szCs w:val="22"/>
        </w:rPr>
        <w:t xml:space="preserve">enhance your customer experience. From time to time, we may notify you about a Company product or service using the information you have provided to us either in person, telephonically or electronically by visiting our websites or using our mobile apps, including information you provide to use our services. We strive to limit our offers to those we think you would benefit from and appreciate receiving. </w:t>
      </w:r>
    </w:p>
    <w:p w14:paraId="559C293F" w14:textId="77777777" w:rsidR="0095437C" w:rsidRPr="003C1BF2" w:rsidRDefault="0095437C" w:rsidP="0095437C">
      <w:pPr>
        <w:pStyle w:val="ListParagraph"/>
        <w:widowControl/>
        <w:overflowPunct/>
        <w:autoSpaceDE/>
        <w:autoSpaceDN/>
        <w:adjustRightInd/>
        <w:ind w:left="1440" w:right="-360"/>
        <w:textAlignment w:val="auto"/>
        <w:outlineLvl w:val="1"/>
        <w:rPr>
          <w:rFonts w:ascii="Arial" w:hAnsi="Arial" w:cs="Arial"/>
          <w:b w:val="0"/>
          <w:sz w:val="22"/>
          <w:szCs w:val="22"/>
        </w:rPr>
      </w:pPr>
    </w:p>
    <w:p w14:paraId="13034414" w14:textId="124AC0BD" w:rsidR="007A7BAD" w:rsidRPr="003C1BF2" w:rsidRDefault="00DE5C9D" w:rsidP="00A0723A">
      <w:pPr>
        <w:pStyle w:val="ListParagraph"/>
        <w:widowControl/>
        <w:numPr>
          <w:ilvl w:val="1"/>
          <w:numId w:val="11"/>
        </w:numPr>
        <w:overflowPunct/>
        <w:autoSpaceDE/>
        <w:autoSpaceDN/>
        <w:adjustRightInd/>
        <w:ind w:right="-360" w:hanging="540"/>
        <w:jc w:val="both"/>
        <w:textAlignment w:val="auto"/>
        <w:outlineLvl w:val="1"/>
        <w:rPr>
          <w:rFonts w:ascii="Arial" w:hAnsi="Arial" w:cs="Arial"/>
          <w:b w:val="0"/>
          <w:sz w:val="22"/>
          <w:szCs w:val="22"/>
        </w:rPr>
      </w:pPr>
      <w:r w:rsidRPr="003C1BF2">
        <w:rPr>
          <w:rFonts w:ascii="Arial" w:hAnsi="Arial" w:cs="Arial"/>
          <w:b w:val="0"/>
          <w:sz w:val="22"/>
          <w:szCs w:val="22"/>
        </w:rPr>
        <w:t xml:space="preserve">The </w:t>
      </w:r>
      <w:r w:rsidR="007A7BAD" w:rsidRPr="003C1BF2">
        <w:rPr>
          <w:rFonts w:ascii="Arial" w:hAnsi="Arial" w:cs="Arial"/>
          <w:b w:val="0"/>
          <w:sz w:val="22"/>
          <w:szCs w:val="22"/>
        </w:rPr>
        <w:t xml:space="preserve">Company complies with all applicable laws and regulations regarding “Do Not Call” Lists. Generally, Company </w:t>
      </w:r>
      <w:r w:rsidR="00B3329C" w:rsidRPr="003C1BF2">
        <w:rPr>
          <w:rFonts w:ascii="Arial" w:hAnsi="Arial" w:cs="Arial"/>
          <w:b w:val="0"/>
          <w:sz w:val="22"/>
          <w:szCs w:val="22"/>
        </w:rPr>
        <w:t>can</w:t>
      </w:r>
      <w:r w:rsidR="007A7BAD" w:rsidRPr="003C1BF2">
        <w:rPr>
          <w:rFonts w:ascii="Arial" w:hAnsi="Arial" w:cs="Arial"/>
          <w:b w:val="0"/>
          <w:sz w:val="22"/>
          <w:szCs w:val="22"/>
        </w:rPr>
        <w:t xml:space="preserve"> contact its customers, even if the customers are registered with federal or state Do Not Call Lists, because of our relationship with you. </w:t>
      </w:r>
      <w:proofErr w:type="gramStart"/>
      <w:r w:rsidR="007A7BAD" w:rsidRPr="003C1BF2">
        <w:rPr>
          <w:rFonts w:ascii="Arial" w:hAnsi="Arial" w:cs="Arial"/>
          <w:b w:val="0"/>
          <w:sz w:val="22"/>
          <w:szCs w:val="22"/>
        </w:rPr>
        <w:t>Company</w:t>
      </w:r>
      <w:proofErr w:type="gramEnd"/>
      <w:r w:rsidR="007A7BAD" w:rsidRPr="003C1BF2">
        <w:rPr>
          <w:rFonts w:ascii="Arial" w:hAnsi="Arial" w:cs="Arial"/>
          <w:b w:val="0"/>
          <w:sz w:val="22"/>
          <w:szCs w:val="22"/>
        </w:rPr>
        <w:t xml:space="preserve"> will, of course, honor any request to remove your name from our telephone, mail or e-mail solicitation lists and will delete your information from existing files within a reasonable </w:t>
      </w:r>
      <w:r w:rsidR="00B3329C" w:rsidRPr="003C1BF2">
        <w:rPr>
          <w:rFonts w:ascii="Arial" w:hAnsi="Arial" w:cs="Arial"/>
          <w:b w:val="0"/>
          <w:sz w:val="22"/>
          <w:szCs w:val="22"/>
        </w:rPr>
        <w:t>time</w:t>
      </w:r>
      <w:r w:rsidR="007A7BAD" w:rsidRPr="003C1BF2">
        <w:rPr>
          <w:rFonts w:ascii="Arial" w:hAnsi="Arial" w:cs="Arial"/>
          <w:b w:val="0"/>
          <w:sz w:val="22"/>
          <w:szCs w:val="22"/>
        </w:rPr>
        <w:t xml:space="preserve">. </w:t>
      </w:r>
      <w:proofErr w:type="gramStart"/>
      <w:r w:rsidR="003F3FD2" w:rsidRPr="003C1BF2">
        <w:rPr>
          <w:rFonts w:ascii="Arial" w:hAnsi="Arial" w:cs="Arial"/>
          <w:b w:val="0"/>
          <w:sz w:val="22"/>
          <w:szCs w:val="22"/>
        </w:rPr>
        <w:t>Customer</w:t>
      </w:r>
      <w:proofErr w:type="gramEnd"/>
      <w:r w:rsidR="003F3FD2" w:rsidRPr="003C1BF2">
        <w:rPr>
          <w:rFonts w:ascii="Arial" w:hAnsi="Arial" w:cs="Arial"/>
          <w:b w:val="0"/>
          <w:sz w:val="22"/>
          <w:szCs w:val="22"/>
        </w:rPr>
        <w:t xml:space="preserve"> may contact the Company to arrange for these notifications to be discontinued.</w:t>
      </w:r>
    </w:p>
    <w:p w14:paraId="2A6C0EAD" w14:textId="77777777" w:rsidR="00ED1D5B" w:rsidRPr="003C1BF2" w:rsidRDefault="00ED1D5B" w:rsidP="00ED0F8E">
      <w:pPr>
        <w:pStyle w:val="ListParagraph"/>
        <w:widowControl/>
        <w:overflowPunct/>
        <w:autoSpaceDE/>
        <w:autoSpaceDN/>
        <w:adjustRightInd/>
        <w:spacing w:after="150"/>
        <w:ind w:right="-360"/>
        <w:jc w:val="both"/>
        <w:textAlignment w:val="auto"/>
        <w:outlineLvl w:val="1"/>
        <w:rPr>
          <w:rFonts w:ascii="Arial" w:hAnsi="Arial" w:cs="Arial"/>
          <w:b w:val="0"/>
          <w:sz w:val="22"/>
          <w:szCs w:val="22"/>
        </w:rPr>
      </w:pPr>
    </w:p>
    <w:p w14:paraId="55CB867C" w14:textId="77777777" w:rsidR="00ED1D5B" w:rsidRPr="003C1BF2" w:rsidRDefault="007A7BAD" w:rsidP="00A0723A">
      <w:pPr>
        <w:pStyle w:val="ListParagraph"/>
        <w:widowControl/>
        <w:numPr>
          <w:ilvl w:val="0"/>
          <w:numId w:val="11"/>
        </w:numPr>
        <w:overflowPunct/>
        <w:autoSpaceDE/>
        <w:autoSpaceDN/>
        <w:adjustRightInd/>
        <w:spacing w:after="150"/>
        <w:ind w:left="900" w:right="-360" w:hanging="540"/>
        <w:jc w:val="both"/>
        <w:textAlignment w:val="auto"/>
        <w:outlineLvl w:val="1"/>
        <w:rPr>
          <w:rFonts w:ascii="Arial" w:hAnsi="Arial" w:cs="Arial"/>
          <w:b w:val="0"/>
          <w:sz w:val="22"/>
          <w:szCs w:val="22"/>
        </w:rPr>
      </w:pPr>
      <w:r w:rsidRPr="003C1BF2">
        <w:rPr>
          <w:rFonts w:ascii="Arial" w:hAnsi="Arial" w:cs="Arial"/>
          <w:b w:val="0"/>
          <w:bCs/>
          <w:sz w:val="22"/>
          <w:szCs w:val="22"/>
        </w:rPr>
        <w:t>Information Disclosed to Third Parties</w:t>
      </w:r>
      <w:r w:rsidR="00ED1D5B" w:rsidRPr="003C1BF2">
        <w:rPr>
          <w:rFonts w:ascii="Arial" w:hAnsi="Arial" w:cs="Arial"/>
          <w:b w:val="0"/>
          <w:bCs/>
          <w:sz w:val="22"/>
          <w:szCs w:val="22"/>
        </w:rPr>
        <w:t>.</w:t>
      </w:r>
      <w:r w:rsidR="00ED1D5B" w:rsidRPr="003C1BF2">
        <w:rPr>
          <w:rFonts w:ascii="Arial" w:hAnsi="Arial" w:cs="Arial"/>
          <w:bCs/>
          <w:sz w:val="22"/>
          <w:szCs w:val="22"/>
        </w:rPr>
        <w:t xml:space="preserve">  </w:t>
      </w:r>
      <w:r w:rsidR="00DE5C9D" w:rsidRPr="003C1BF2">
        <w:rPr>
          <w:rFonts w:ascii="Arial" w:hAnsi="Arial" w:cs="Arial"/>
          <w:b w:val="0"/>
          <w:sz w:val="22"/>
          <w:szCs w:val="22"/>
        </w:rPr>
        <w:t xml:space="preserve">The </w:t>
      </w:r>
      <w:r w:rsidRPr="003C1BF2">
        <w:rPr>
          <w:rFonts w:ascii="Arial" w:hAnsi="Arial" w:cs="Arial"/>
          <w:b w:val="0"/>
          <w:sz w:val="22"/>
          <w:szCs w:val="22"/>
        </w:rPr>
        <w:t xml:space="preserve">Company does not sell PII </w:t>
      </w:r>
      <w:proofErr w:type="gramStart"/>
      <w:r w:rsidRPr="003C1BF2">
        <w:rPr>
          <w:rFonts w:ascii="Arial" w:hAnsi="Arial" w:cs="Arial"/>
          <w:b w:val="0"/>
          <w:sz w:val="22"/>
          <w:szCs w:val="22"/>
        </w:rPr>
        <w:t>of</w:t>
      </w:r>
      <w:proofErr w:type="gramEnd"/>
      <w:r w:rsidRPr="003C1BF2">
        <w:rPr>
          <w:rFonts w:ascii="Arial" w:hAnsi="Arial" w:cs="Arial"/>
          <w:b w:val="0"/>
          <w:sz w:val="22"/>
          <w:szCs w:val="22"/>
        </w:rPr>
        <w:t xml:space="preserve"> its customers. In limited circumstances, Company may provide PII to third parties:</w:t>
      </w:r>
    </w:p>
    <w:p w14:paraId="19271F87" w14:textId="77777777" w:rsidR="00ED0F8E" w:rsidRPr="003C1BF2" w:rsidRDefault="00ED0F8E" w:rsidP="00ED0F8E">
      <w:pPr>
        <w:pStyle w:val="ListParagraph"/>
        <w:widowControl/>
        <w:overflowPunct/>
        <w:autoSpaceDE/>
        <w:autoSpaceDN/>
        <w:adjustRightInd/>
        <w:spacing w:after="150"/>
        <w:ind w:right="-360"/>
        <w:jc w:val="both"/>
        <w:textAlignment w:val="auto"/>
        <w:outlineLvl w:val="1"/>
        <w:rPr>
          <w:rFonts w:ascii="Arial" w:hAnsi="Arial" w:cs="Arial"/>
          <w:b w:val="0"/>
          <w:sz w:val="22"/>
          <w:szCs w:val="22"/>
        </w:rPr>
      </w:pPr>
    </w:p>
    <w:p w14:paraId="253E7FC7" w14:textId="035C159A" w:rsidR="00ED1D5B" w:rsidRPr="003C1BF2" w:rsidRDefault="007A7BAD" w:rsidP="00A0723A">
      <w:pPr>
        <w:pStyle w:val="ListParagraph"/>
        <w:widowControl/>
        <w:numPr>
          <w:ilvl w:val="1"/>
          <w:numId w:val="11"/>
        </w:numPr>
        <w:overflowPunct/>
        <w:autoSpaceDE/>
        <w:autoSpaceDN/>
        <w:adjustRightInd/>
        <w:spacing w:after="150"/>
        <w:ind w:right="-360" w:hanging="540"/>
        <w:jc w:val="both"/>
        <w:textAlignment w:val="auto"/>
        <w:outlineLvl w:val="1"/>
        <w:rPr>
          <w:rFonts w:ascii="Arial" w:hAnsi="Arial" w:cs="Arial"/>
          <w:b w:val="0"/>
          <w:sz w:val="22"/>
          <w:szCs w:val="22"/>
        </w:rPr>
      </w:pPr>
      <w:r w:rsidRPr="003C1BF2">
        <w:rPr>
          <w:rFonts w:ascii="Arial" w:hAnsi="Arial" w:cs="Arial"/>
          <w:b w:val="0"/>
          <w:sz w:val="22"/>
          <w:szCs w:val="22"/>
        </w:rPr>
        <w:t xml:space="preserve">To assist us in developing, promoting, establishing, maintaining, and/or providing Company-related products and services to you, including joint marketing efforts or promotions, but PII may not be used by the third parties for any other </w:t>
      </w:r>
      <w:r w:rsidR="009645BE" w:rsidRPr="003C1BF2">
        <w:rPr>
          <w:rFonts w:ascii="Arial" w:hAnsi="Arial" w:cs="Arial"/>
          <w:b w:val="0"/>
          <w:sz w:val="22"/>
          <w:szCs w:val="22"/>
        </w:rPr>
        <w:t>purpose.</w:t>
      </w:r>
    </w:p>
    <w:p w14:paraId="4E1E89C1" w14:textId="77777777" w:rsidR="00ED1D5B" w:rsidRPr="003C1BF2" w:rsidRDefault="00ED1D5B" w:rsidP="00ED0F8E">
      <w:pPr>
        <w:pStyle w:val="ListParagraph"/>
        <w:widowControl/>
        <w:overflowPunct/>
        <w:autoSpaceDE/>
        <w:autoSpaceDN/>
        <w:adjustRightInd/>
        <w:spacing w:after="150"/>
        <w:ind w:left="1440" w:right="-360"/>
        <w:jc w:val="both"/>
        <w:textAlignment w:val="auto"/>
        <w:outlineLvl w:val="1"/>
        <w:rPr>
          <w:rFonts w:ascii="Arial" w:hAnsi="Arial" w:cs="Arial"/>
          <w:b w:val="0"/>
          <w:sz w:val="22"/>
          <w:szCs w:val="22"/>
        </w:rPr>
      </w:pPr>
    </w:p>
    <w:p w14:paraId="4CBD47F3" w14:textId="77777777" w:rsidR="00ED1D5B" w:rsidRPr="003C1BF2" w:rsidRDefault="007A7BAD" w:rsidP="00A0723A">
      <w:pPr>
        <w:pStyle w:val="ListParagraph"/>
        <w:widowControl/>
        <w:numPr>
          <w:ilvl w:val="1"/>
          <w:numId w:val="11"/>
        </w:numPr>
        <w:overflowPunct/>
        <w:autoSpaceDE/>
        <w:autoSpaceDN/>
        <w:adjustRightInd/>
        <w:spacing w:after="150"/>
        <w:ind w:right="-360" w:hanging="540"/>
        <w:jc w:val="both"/>
        <w:textAlignment w:val="auto"/>
        <w:outlineLvl w:val="1"/>
        <w:rPr>
          <w:rFonts w:ascii="Arial" w:hAnsi="Arial" w:cs="Arial"/>
          <w:b w:val="0"/>
          <w:sz w:val="22"/>
          <w:szCs w:val="22"/>
        </w:rPr>
      </w:pPr>
      <w:r w:rsidRPr="003C1BF2">
        <w:rPr>
          <w:rFonts w:ascii="Arial" w:hAnsi="Arial" w:cs="Arial"/>
          <w:b w:val="0"/>
          <w:sz w:val="22"/>
          <w:szCs w:val="22"/>
        </w:rPr>
        <w:t xml:space="preserve">To assist us in establishing accounts, billing, collecting payment (i.e. credit bureaus and collection agencies), enforcing the Terms and Conditions or the Acceptable Use Policy of our Company services </w:t>
      </w:r>
      <w:proofErr w:type="gramStart"/>
      <w:r w:rsidRPr="003C1BF2">
        <w:rPr>
          <w:rFonts w:ascii="Arial" w:hAnsi="Arial" w:cs="Arial"/>
          <w:b w:val="0"/>
          <w:sz w:val="22"/>
          <w:szCs w:val="22"/>
        </w:rPr>
        <w:t>where</w:t>
      </w:r>
      <w:proofErr w:type="gramEnd"/>
      <w:r w:rsidRPr="003C1BF2">
        <w:rPr>
          <w:rFonts w:ascii="Arial" w:hAnsi="Arial" w:cs="Arial"/>
          <w:b w:val="0"/>
          <w:sz w:val="22"/>
          <w:szCs w:val="22"/>
        </w:rPr>
        <w:t xml:space="preserve"> permitted by law, and protecting or enforcing our rights or property, or the services of our other customers, from fraudulent, abusive, or unlawful use by you of our services;</w:t>
      </w:r>
    </w:p>
    <w:p w14:paraId="147E1A82" w14:textId="77777777" w:rsidR="00ED1D5B" w:rsidRPr="003C1BF2" w:rsidRDefault="00ED1D5B" w:rsidP="00ED0F8E">
      <w:pPr>
        <w:pStyle w:val="ListParagraph"/>
        <w:jc w:val="both"/>
        <w:rPr>
          <w:rFonts w:ascii="Arial" w:hAnsi="Arial" w:cs="Arial"/>
          <w:b w:val="0"/>
          <w:sz w:val="22"/>
          <w:szCs w:val="22"/>
        </w:rPr>
      </w:pPr>
    </w:p>
    <w:p w14:paraId="0E5E3367" w14:textId="77777777" w:rsidR="00ED1D5B" w:rsidRPr="003C1BF2" w:rsidRDefault="007A7BAD" w:rsidP="00400B27">
      <w:pPr>
        <w:pStyle w:val="ListParagraph"/>
        <w:keepLines/>
        <w:widowControl/>
        <w:numPr>
          <w:ilvl w:val="1"/>
          <w:numId w:val="11"/>
        </w:numPr>
        <w:overflowPunct/>
        <w:autoSpaceDE/>
        <w:autoSpaceDN/>
        <w:adjustRightInd/>
        <w:spacing w:after="150"/>
        <w:ind w:left="1454" w:right="-360" w:hanging="547"/>
        <w:jc w:val="both"/>
        <w:textAlignment w:val="auto"/>
        <w:rPr>
          <w:rFonts w:ascii="Arial" w:hAnsi="Arial" w:cs="Arial"/>
          <w:b w:val="0"/>
          <w:sz w:val="22"/>
          <w:szCs w:val="22"/>
        </w:rPr>
      </w:pPr>
      <w:r w:rsidRPr="003C1BF2">
        <w:rPr>
          <w:rFonts w:ascii="Arial" w:hAnsi="Arial" w:cs="Arial"/>
          <w:b w:val="0"/>
          <w:sz w:val="22"/>
          <w:szCs w:val="22"/>
        </w:rPr>
        <w:lastRenderedPageBreak/>
        <w:t>To comply, when required by law, with court or administrative orders, civil or criminal subpoenas, warrants from law enforcement agencies, federal or state regulatory requirements, mandatory governmental audits, E911 reporting requirements, grand jury investigations, civil or criminal governmental investigations, or reporting required by the National Center for Missing and Exploited Children, designated by federal law as a reporting mechanism for child pornography; and</w:t>
      </w:r>
    </w:p>
    <w:p w14:paraId="4EE6B894" w14:textId="77777777" w:rsidR="00ED1D5B" w:rsidRPr="003C1BF2" w:rsidRDefault="00ED1D5B" w:rsidP="00ED1D5B">
      <w:pPr>
        <w:pStyle w:val="ListParagraph"/>
        <w:rPr>
          <w:rFonts w:ascii="Arial" w:hAnsi="Arial" w:cs="Arial"/>
          <w:b w:val="0"/>
          <w:sz w:val="22"/>
          <w:szCs w:val="22"/>
        </w:rPr>
      </w:pPr>
    </w:p>
    <w:p w14:paraId="1DE67F29" w14:textId="2938961B" w:rsidR="007A7BAD" w:rsidRPr="003C1BF2" w:rsidRDefault="007A7BAD" w:rsidP="00A0723A">
      <w:pPr>
        <w:pStyle w:val="ListParagraph"/>
        <w:widowControl/>
        <w:numPr>
          <w:ilvl w:val="1"/>
          <w:numId w:val="11"/>
        </w:numPr>
        <w:overflowPunct/>
        <w:autoSpaceDE/>
        <w:autoSpaceDN/>
        <w:adjustRightInd/>
        <w:spacing w:after="150"/>
        <w:ind w:right="-360" w:hanging="540"/>
        <w:jc w:val="both"/>
        <w:textAlignment w:val="auto"/>
        <w:outlineLvl w:val="1"/>
        <w:rPr>
          <w:rFonts w:ascii="Arial" w:hAnsi="Arial" w:cs="Arial"/>
          <w:b w:val="0"/>
          <w:sz w:val="22"/>
          <w:szCs w:val="22"/>
        </w:rPr>
      </w:pPr>
      <w:r w:rsidRPr="003C1BF2">
        <w:rPr>
          <w:rFonts w:ascii="Arial" w:hAnsi="Arial" w:cs="Arial"/>
          <w:b w:val="0"/>
          <w:sz w:val="22"/>
          <w:szCs w:val="22"/>
        </w:rPr>
        <w:t>To appropriate law enforcement, 911 centers, or emergency services when Company, in good faith, believes the disclosure is necessary to protect a person, Company property, or the public from an immediate threat of serious harm.</w:t>
      </w:r>
    </w:p>
    <w:p w14:paraId="7B7AAEC6" w14:textId="77777777" w:rsidR="002650D7" w:rsidRPr="003C1BF2" w:rsidRDefault="002650D7" w:rsidP="002360AD">
      <w:pPr>
        <w:widowControl/>
        <w:overflowPunct/>
        <w:autoSpaceDE/>
        <w:autoSpaceDN/>
        <w:adjustRightInd/>
        <w:ind w:right="-360"/>
        <w:jc w:val="both"/>
        <w:textAlignment w:val="auto"/>
        <w:outlineLvl w:val="1"/>
        <w:rPr>
          <w:rFonts w:ascii="Arial" w:hAnsi="Arial" w:cs="Arial"/>
          <w:b w:val="0"/>
          <w:sz w:val="22"/>
          <w:szCs w:val="22"/>
        </w:rPr>
      </w:pPr>
    </w:p>
    <w:p w14:paraId="294CA440" w14:textId="77777777" w:rsidR="0095437C" w:rsidRDefault="007A7BAD" w:rsidP="00A0723A">
      <w:pPr>
        <w:pStyle w:val="ListParagraph"/>
        <w:widowControl/>
        <w:numPr>
          <w:ilvl w:val="0"/>
          <w:numId w:val="11"/>
        </w:numPr>
        <w:overflowPunct/>
        <w:autoSpaceDE/>
        <w:autoSpaceDN/>
        <w:adjustRightInd/>
        <w:spacing w:after="120"/>
        <w:ind w:left="900" w:right="-360" w:hanging="630"/>
        <w:textAlignment w:val="auto"/>
        <w:outlineLvl w:val="1"/>
        <w:rPr>
          <w:rFonts w:ascii="Arial" w:hAnsi="Arial" w:cs="Arial"/>
          <w:b w:val="0"/>
          <w:bCs/>
          <w:sz w:val="22"/>
          <w:szCs w:val="22"/>
        </w:rPr>
      </w:pPr>
      <w:r w:rsidRPr="003C1BF2">
        <w:rPr>
          <w:rFonts w:ascii="Arial" w:hAnsi="Arial" w:cs="Arial"/>
          <w:b w:val="0"/>
          <w:bCs/>
          <w:sz w:val="22"/>
          <w:szCs w:val="22"/>
        </w:rPr>
        <w:t>Data Collection Technologies</w:t>
      </w:r>
      <w:r w:rsidR="00ED1D5B" w:rsidRPr="003C1BF2">
        <w:rPr>
          <w:rFonts w:ascii="Arial" w:hAnsi="Arial" w:cs="Arial"/>
          <w:b w:val="0"/>
          <w:bCs/>
          <w:sz w:val="22"/>
          <w:szCs w:val="22"/>
        </w:rPr>
        <w:t xml:space="preserve">.  </w:t>
      </w:r>
    </w:p>
    <w:p w14:paraId="1715B36E" w14:textId="77777777" w:rsidR="002360AD" w:rsidRPr="003C1BF2" w:rsidRDefault="002360AD" w:rsidP="002360AD">
      <w:pPr>
        <w:pStyle w:val="ListParagraph"/>
        <w:widowControl/>
        <w:overflowPunct/>
        <w:autoSpaceDE/>
        <w:autoSpaceDN/>
        <w:adjustRightInd/>
        <w:spacing w:after="120"/>
        <w:ind w:left="900" w:right="-360"/>
        <w:textAlignment w:val="auto"/>
        <w:outlineLvl w:val="1"/>
        <w:rPr>
          <w:rFonts w:ascii="Arial" w:hAnsi="Arial" w:cs="Arial"/>
          <w:b w:val="0"/>
          <w:bCs/>
          <w:sz w:val="22"/>
          <w:szCs w:val="22"/>
        </w:rPr>
      </w:pPr>
    </w:p>
    <w:p w14:paraId="444BDDE3" w14:textId="1C0EB898" w:rsidR="00ED1D5B" w:rsidRPr="003C1BF2" w:rsidRDefault="007A7BAD" w:rsidP="003760AD">
      <w:pPr>
        <w:pStyle w:val="ListParagraph"/>
        <w:rPr>
          <w:rFonts w:ascii="Arial" w:hAnsi="Arial" w:cs="Arial"/>
          <w:bCs/>
          <w:sz w:val="22"/>
          <w:szCs w:val="22"/>
        </w:rPr>
      </w:pPr>
      <w:r w:rsidRPr="003C1BF2">
        <w:rPr>
          <w:rFonts w:ascii="Arial" w:hAnsi="Arial" w:cs="Arial"/>
          <w:b w:val="0"/>
          <w:sz w:val="22"/>
          <w:szCs w:val="22"/>
        </w:rPr>
        <w:t>In addition to PII identified in Section</w:t>
      </w:r>
      <w:r w:rsidR="0015353E" w:rsidRPr="003C1BF2">
        <w:rPr>
          <w:rFonts w:ascii="Arial" w:hAnsi="Arial" w:cs="Arial"/>
          <w:b w:val="0"/>
          <w:sz w:val="22"/>
          <w:szCs w:val="22"/>
        </w:rPr>
        <w:t xml:space="preserve"> </w:t>
      </w:r>
      <w:r w:rsidR="003760AD">
        <w:rPr>
          <w:rFonts w:ascii="Arial" w:hAnsi="Arial" w:cs="Arial"/>
          <w:b w:val="0"/>
          <w:sz w:val="22"/>
          <w:szCs w:val="22"/>
        </w:rPr>
        <w:t>Q. 4</w:t>
      </w:r>
      <w:r w:rsidRPr="003C1BF2">
        <w:rPr>
          <w:rFonts w:ascii="Arial" w:hAnsi="Arial" w:cs="Arial"/>
          <w:b w:val="0"/>
          <w:sz w:val="22"/>
          <w:szCs w:val="22"/>
        </w:rPr>
        <w:t xml:space="preserve">, we, or our third-party partners, may collect non-personal information automatically when you enter Company websites or use Company mobile apps, such as domain name, browser, your computer operating system, information about the Web page from which you linked to the website, and time spent on different parts of our websites or mobile apps. We or our partners may use this information to evaluate and improve the websites and mobile </w:t>
      </w:r>
      <w:r w:rsidR="00F06AAD" w:rsidRPr="003C1BF2">
        <w:rPr>
          <w:rFonts w:ascii="Arial" w:hAnsi="Arial" w:cs="Arial"/>
          <w:b w:val="0"/>
          <w:sz w:val="22"/>
          <w:szCs w:val="22"/>
        </w:rPr>
        <w:t>apps and</w:t>
      </w:r>
      <w:r w:rsidRPr="003C1BF2">
        <w:rPr>
          <w:rFonts w:ascii="Arial" w:hAnsi="Arial" w:cs="Arial"/>
          <w:b w:val="0"/>
          <w:sz w:val="22"/>
          <w:szCs w:val="22"/>
        </w:rPr>
        <w:t xml:space="preserve"> may share the information with third parties on an aggregated basis to enhance our products and services offered. This on-line information is typically collected via </w:t>
      </w:r>
      <w:r w:rsidRPr="003C1BF2">
        <w:rPr>
          <w:rFonts w:ascii="Arial" w:hAnsi="Arial" w:cs="Arial"/>
          <w:b w:val="0"/>
          <w:bCs/>
          <w:sz w:val="22"/>
          <w:szCs w:val="22"/>
        </w:rPr>
        <w:t>cookies</w:t>
      </w:r>
      <w:r w:rsidRPr="003C1BF2">
        <w:rPr>
          <w:rFonts w:ascii="Arial" w:hAnsi="Arial" w:cs="Arial"/>
          <w:b w:val="0"/>
          <w:sz w:val="22"/>
          <w:szCs w:val="22"/>
        </w:rPr>
        <w:t>, </w:t>
      </w:r>
      <w:r w:rsidRPr="003C1BF2">
        <w:rPr>
          <w:rFonts w:ascii="Arial" w:hAnsi="Arial" w:cs="Arial"/>
          <w:b w:val="0"/>
          <w:bCs/>
          <w:sz w:val="22"/>
          <w:szCs w:val="22"/>
        </w:rPr>
        <w:t>web beacons </w:t>
      </w:r>
      <w:r w:rsidRPr="003C1BF2">
        <w:rPr>
          <w:rFonts w:ascii="Arial" w:hAnsi="Arial" w:cs="Arial"/>
          <w:b w:val="0"/>
          <w:sz w:val="22"/>
          <w:szCs w:val="22"/>
        </w:rPr>
        <w:t>(see </w:t>
      </w:r>
      <w:proofErr w:type="gramStart"/>
      <w:r w:rsidRPr="003C1BF2">
        <w:rPr>
          <w:rFonts w:ascii="Arial" w:hAnsi="Arial" w:cs="Arial"/>
          <w:b w:val="0"/>
          <w:bCs/>
          <w:sz w:val="22"/>
          <w:szCs w:val="22"/>
        </w:rPr>
        <w:t>Section</w:t>
      </w:r>
      <w:r w:rsidR="0015353E" w:rsidRPr="003C1BF2">
        <w:rPr>
          <w:rFonts w:ascii="Arial" w:hAnsi="Arial" w:cs="Arial"/>
          <w:b w:val="0"/>
          <w:bCs/>
          <w:sz w:val="22"/>
          <w:szCs w:val="22"/>
        </w:rPr>
        <w:t xml:space="preserve"> </w:t>
      </w:r>
      <w:r w:rsidR="003760AD">
        <w:rPr>
          <w:rFonts w:ascii="Arial" w:hAnsi="Arial" w:cs="Arial"/>
          <w:b w:val="0"/>
          <w:bCs/>
          <w:sz w:val="22"/>
          <w:szCs w:val="22"/>
        </w:rPr>
        <w:t>.</w:t>
      </w:r>
      <w:proofErr w:type="gramEnd"/>
      <w:r w:rsidR="003760AD">
        <w:rPr>
          <w:rFonts w:ascii="Arial" w:hAnsi="Arial" w:cs="Arial"/>
          <w:b w:val="0"/>
          <w:bCs/>
          <w:sz w:val="22"/>
          <w:szCs w:val="22"/>
        </w:rPr>
        <w:t>Q. 15</w:t>
      </w:r>
      <w:r w:rsidR="0015353E" w:rsidRPr="003C1BF2">
        <w:rPr>
          <w:rFonts w:ascii="Arial" w:hAnsi="Arial" w:cs="Arial"/>
          <w:b w:val="0"/>
          <w:bCs/>
          <w:sz w:val="22"/>
          <w:szCs w:val="22"/>
        </w:rPr>
        <w:t xml:space="preserve"> </w:t>
      </w:r>
      <w:r w:rsidRPr="003C1BF2">
        <w:rPr>
          <w:rFonts w:ascii="Arial" w:hAnsi="Arial" w:cs="Arial"/>
          <w:b w:val="0"/>
          <w:sz w:val="22"/>
          <w:szCs w:val="22"/>
        </w:rPr>
        <w:t>for definitions), and/or other data collection technologies. Like virtually all other websites that you visit, we use cookies to deliver Web content specific to your interests and to control access to your personal shopping cart after your initial entry. The cookie permits the server to recall information from your previous shopping trip, should you decide to think about your purchase. A cookie is not used to access or otherwise compromise the data on your hard drive. With most browsers, you can choose to change your browser settings to disable cookies. Please be aware that cookies may be required to complete certain functions on Company websites and other websites you may link to from Company websites, including making purchases or payments on your account.</w:t>
      </w:r>
    </w:p>
    <w:p w14:paraId="726B486C" w14:textId="77777777" w:rsidR="00ED1D5B" w:rsidRPr="003C1BF2" w:rsidRDefault="00ED1D5B" w:rsidP="00ED1D5B">
      <w:pPr>
        <w:pStyle w:val="ListParagraph"/>
        <w:widowControl/>
        <w:overflowPunct/>
        <w:autoSpaceDE/>
        <w:autoSpaceDN/>
        <w:adjustRightInd/>
        <w:spacing w:after="120"/>
        <w:ind w:right="-360"/>
        <w:textAlignment w:val="auto"/>
        <w:outlineLvl w:val="1"/>
        <w:rPr>
          <w:rFonts w:ascii="Arial" w:hAnsi="Arial" w:cs="Arial"/>
          <w:bCs/>
          <w:sz w:val="22"/>
          <w:szCs w:val="22"/>
        </w:rPr>
      </w:pPr>
    </w:p>
    <w:p w14:paraId="435E0EDF" w14:textId="28DE4D73" w:rsidR="0095437C" w:rsidRDefault="007A7BAD" w:rsidP="00A0723A">
      <w:pPr>
        <w:pStyle w:val="ListParagraph"/>
        <w:widowControl/>
        <w:numPr>
          <w:ilvl w:val="0"/>
          <w:numId w:val="11"/>
        </w:numPr>
        <w:overflowPunct/>
        <w:autoSpaceDE/>
        <w:autoSpaceDN/>
        <w:adjustRightInd/>
        <w:spacing w:after="120"/>
        <w:ind w:left="900" w:right="-360" w:hanging="540"/>
        <w:textAlignment w:val="auto"/>
        <w:outlineLvl w:val="1"/>
        <w:rPr>
          <w:rFonts w:ascii="Arial" w:hAnsi="Arial" w:cs="Arial"/>
          <w:b w:val="0"/>
          <w:bCs/>
          <w:sz w:val="22"/>
          <w:szCs w:val="22"/>
        </w:rPr>
      </w:pPr>
      <w:r w:rsidRPr="003C1BF2">
        <w:rPr>
          <w:rFonts w:ascii="Arial" w:hAnsi="Arial" w:cs="Arial"/>
          <w:b w:val="0"/>
          <w:bCs/>
          <w:sz w:val="22"/>
          <w:szCs w:val="22"/>
        </w:rPr>
        <w:t>Security Measure</w:t>
      </w:r>
      <w:r w:rsidR="002360AD">
        <w:rPr>
          <w:rFonts w:ascii="Arial" w:hAnsi="Arial" w:cs="Arial"/>
          <w:b w:val="0"/>
          <w:bCs/>
          <w:sz w:val="22"/>
          <w:szCs w:val="22"/>
        </w:rPr>
        <w:t>s</w:t>
      </w:r>
    </w:p>
    <w:p w14:paraId="7AFF2293" w14:textId="77777777" w:rsidR="002360AD" w:rsidRPr="003C1BF2" w:rsidRDefault="002360AD" w:rsidP="002360AD">
      <w:pPr>
        <w:pStyle w:val="ListParagraph"/>
        <w:widowControl/>
        <w:overflowPunct/>
        <w:autoSpaceDE/>
        <w:autoSpaceDN/>
        <w:adjustRightInd/>
        <w:spacing w:after="120"/>
        <w:ind w:left="900" w:right="-360"/>
        <w:textAlignment w:val="auto"/>
        <w:outlineLvl w:val="1"/>
        <w:rPr>
          <w:rFonts w:ascii="Arial" w:hAnsi="Arial" w:cs="Arial"/>
          <w:b w:val="0"/>
          <w:bCs/>
          <w:sz w:val="22"/>
          <w:szCs w:val="22"/>
        </w:rPr>
      </w:pPr>
    </w:p>
    <w:p w14:paraId="6AC69CCA" w14:textId="65454725" w:rsidR="0095437C" w:rsidRPr="003C1BF2" w:rsidRDefault="00DE5C9D" w:rsidP="00A0723A">
      <w:pPr>
        <w:pStyle w:val="ListParagraph"/>
        <w:widowControl/>
        <w:numPr>
          <w:ilvl w:val="1"/>
          <w:numId w:val="11"/>
        </w:numPr>
        <w:overflowPunct/>
        <w:autoSpaceDE/>
        <w:autoSpaceDN/>
        <w:adjustRightInd/>
        <w:spacing w:after="120"/>
        <w:ind w:right="-360" w:hanging="540"/>
        <w:jc w:val="both"/>
        <w:textAlignment w:val="auto"/>
        <w:outlineLvl w:val="1"/>
        <w:rPr>
          <w:rFonts w:ascii="Arial" w:hAnsi="Arial" w:cs="Arial"/>
          <w:bCs/>
          <w:sz w:val="22"/>
          <w:szCs w:val="22"/>
        </w:rPr>
      </w:pPr>
      <w:r w:rsidRPr="003C1BF2">
        <w:rPr>
          <w:rFonts w:ascii="Arial" w:hAnsi="Arial" w:cs="Arial"/>
          <w:b w:val="0"/>
          <w:sz w:val="22"/>
          <w:szCs w:val="22"/>
        </w:rPr>
        <w:t xml:space="preserve">The </w:t>
      </w:r>
      <w:r w:rsidR="007A7BAD" w:rsidRPr="003C1BF2">
        <w:rPr>
          <w:rFonts w:ascii="Arial" w:hAnsi="Arial" w:cs="Arial"/>
          <w:b w:val="0"/>
          <w:sz w:val="22"/>
          <w:szCs w:val="22"/>
        </w:rPr>
        <w:t xml:space="preserve">Company wants you to use our services with confidence, and therefore we use </w:t>
      </w:r>
      <w:r w:rsidR="00F06AAD" w:rsidRPr="003C1BF2">
        <w:rPr>
          <w:rFonts w:ascii="Arial" w:hAnsi="Arial" w:cs="Arial"/>
          <w:b w:val="0"/>
          <w:sz w:val="22"/>
          <w:szCs w:val="22"/>
        </w:rPr>
        <w:t>several</w:t>
      </w:r>
      <w:r w:rsidR="007A7BAD" w:rsidRPr="003C1BF2">
        <w:rPr>
          <w:rFonts w:ascii="Arial" w:hAnsi="Arial" w:cs="Arial"/>
          <w:b w:val="0"/>
          <w:sz w:val="22"/>
          <w:szCs w:val="22"/>
        </w:rPr>
        <w:t xml:space="preserve"> security techniques designed to protect your information from unauthorized access, including firewalls and access control procedures. Company has physical, electronic, contractual, and managerial security measures in place to protect against the loss, </w:t>
      </w:r>
      <w:proofErr w:type="gramStart"/>
      <w:r w:rsidR="007A7BAD" w:rsidRPr="003C1BF2">
        <w:rPr>
          <w:rFonts w:ascii="Arial" w:hAnsi="Arial" w:cs="Arial"/>
          <w:b w:val="0"/>
          <w:sz w:val="22"/>
          <w:szCs w:val="22"/>
        </w:rPr>
        <w:t>misuse</w:t>
      </w:r>
      <w:proofErr w:type="gramEnd"/>
      <w:r w:rsidR="007A7BAD" w:rsidRPr="003C1BF2">
        <w:rPr>
          <w:rFonts w:ascii="Arial" w:hAnsi="Arial" w:cs="Arial"/>
          <w:b w:val="0"/>
          <w:sz w:val="22"/>
          <w:szCs w:val="22"/>
        </w:rPr>
        <w:t xml:space="preserve"> and alteration of information under our control. For example, when you place an order on a Company Website, the information you submit is encrypted using the Secure Sockets Layer (SSL) protocol.</w:t>
      </w:r>
    </w:p>
    <w:p w14:paraId="3C6D5055" w14:textId="77777777" w:rsidR="0095437C" w:rsidRPr="003C1BF2" w:rsidRDefault="0095437C" w:rsidP="00ED0F8E">
      <w:pPr>
        <w:pStyle w:val="ListParagraph"/>
        <w:widowControl/>
        <w:overflowPunct/>
        <w:autoSpaceDE/>
        <w:autoSpaceDN/>
        <w:adjustRightInd/>
        <w:spacing w:after="120"/>
        <w:ind w:left="1440" w:right="-360"/>
        <w:jc w:val="both"/>
        <w:textAlignment w:val="auto"/>
        <w:outlineLvl w:val="1"/>
        <w:rPr>
          <w:rFonts w:ascii="Arial" w:hAnsi="Arial" w:cs="Arial"/>
          <w:bCs/>
          <w:sz w:val="22"/>
          <w:szCs w:val="22"/>
        </w:rPr>
      </w:pPr>
    </w:p>
    <w:p w14:paraId="25B63A9E" w14:textId="26022261" w:rsidR="0095437C" w:rsidRPr="003C1BF2" w:rsidRDefault="007A7BAD" w:rsidP="00A0723A">
      <w:pPr>
        <w:pStyle w:val="ListParagraph"/>
        <w:widowControl/>
        <w:numPr>
          <w:ilvl w:val="1"/>
          <w:numId w:val="11"/>
        </w:numPr>
        <w:overflowPunct/>
        <w:autoSpaceDE/>
        <w:autoSpaceDN/>
        <w:adjustRightInd/>
        <w:spacing w:after="120"/>
        <w:ind w:right="-360" w:hanging="540"/>
        <w:jc w:val="both"/>
        <w:textAlignment w:val="auto"/>
        <w:outlineLvl w:val="1"/>
        <w:rPr>
          <w:rFonts w:ascii="Arial" w:hAnsi="Arial" w:cs="Arial"/>
          <w:bCs/>
          <w:sz w:val="22"/>
          <w:szCs w:val="22"/>
        </w:rPr>
      </w:pPr>
      <w:r w:rsidRPr="003C1BF2">
        <w:rPr>
          <w:rFonts w:ascii="Arial" w:hAnsi="Arial" w:cs="Arial"/>
          <w:b w:val="0"/>
          <w:sz w:val="22"/>
          <w:szCs w:val="22"/>
        </w:rPr>
        <w:t xml:space="preserve">Company employees are bound </w:t>
      </w:r>
      <w:r w:rsidR="0095437C" w:rsidRPr="003C1BF2">
        <w:rPr>
          <w:rFonts w:ascii="Arial" w:hAnsi="Arial" w:cs="Arial"/>
          <w:b w:val="0"/>
          <w:sz w:val="22"/>
          <w:szCs w:val="22"/>
        </w:rPr>
        <w:t xml:space="preserve">by </w:t>
      </w:r>
      <w:r w:rsidRPr="003C1BF2">
        <w:rPr>
          <w:rFonts w:ascii="Arial" w:hAnsi="Arial" w:cs="Arial"/>
          <w:b w:val="0"/>
          <w:sz w:val="22"/>
          <w:szCs w:val="22"/>
        </w:rPr>
        <w:t>non-disclosure agreements that prevent them from disclosing any PII or CPNI. Further, Company</w:t>
      </w:r>
      <w:r w:rsidR="000A217A">
        <w:rPr>
          <w:rFonts w:ascii="Arial" w:hAnsi="Arial" w:cs="Arial"/>
          <w:b w:val="0"/>
          <w:sz w:val="22"/>
          <w:szCs w:val="22"/>
        </w:rPr>
        <w:t xml:space="preserve"> </w:t>
      </w:r>
      <w:r w:rsidR="0007030D">
        <w:rPr>
          <w:rFonts w:ascii="Arial" w:hAnsi="Arial" w:cs="Arial"/>
          <w:b w:val="0"/>
          <w:sz w:val="22"/>
          <w:szCs w:val="22"/>
        </w:rPr>
        <w:t>g</w:t>
      </w:r>
      <w:r w:rsidRPr="003C1BF2">
        <w:rPr>
          <w:rFonts w:ascii="Arial" w:hAnsi="Arial" w:cs="Arial"/>
          <w:b w:val="0"/>
          <w:sz w:val="22"/>
          <w:szCs w:val="22"/>
        </w:rPr>
        <w:t xml:space="preserve">uidelines state that Company employees must abide by all state and federal </w:t>
      </w:r>
      <w:r w:rsidR="006B7A2F">
        <w:rPr>
          <w:rFonts w:ascii="Arial" w:hAnsi="Arial" w:cs="Arial"/>
          <w:b w:val="0"/>
          <w:sz w:val="22"/>
          <w:szCs w:val="22"/>
        </w:rPr>
        <w:t xml:space="preserve">privacy and security </w:t>
      </w:r>
      <w:r w:rsidRPr="003C1BF2">
        <w:rPr>
          <w:rFonts w:ascii="Arial" w:hAnsi="Arial" w:cs="Arial"/>
          <w:b w:val="0"/>
          <w:sz w:val="22"/>
          <w:szCs w:val="22"/>
        </w:rPr>
        <w:t>laws and regulations in the performance of their job duties.</w:t>
      </w:r>
    </w:p>
    <w:p w14:paraId="5AF388D4" w14:textId="77777777" w:rsidR="0095437C" w:rsidRPr="003C1BF2" w:rsidRDefault="0095437C" w:rsidP="00ED0F8E">
      <w:pPr>
        <w:pStyle w:val="ListParagraph"/>
        <w:jc w:val="both"/>
        <w:rPr>
          <w:rFonts w:ascii="Arial" w:hAnsi="Arial" w:cs="Arial"/>
          <w:b w:val="0"/>
          <w:sz w:val="22"/>
          <w:szCs w:val="22"/>
        </w:rPr>
      </w:pPr>
    </w:p>
    <w:p w14:paraId="62ABF185" w14:textId="43436E38" w:rsidR="008B61AD" w:rsidRPr="003C1BF2" w:rsidRDefault="007A7BAD" w:rsidP="00A0723A">
      <w:pPr>
        <w:pStyle w:val="ListParagraph"/>
        <w:widowControl/>
        <w:numPr>
          <w:ilvl w:val="1"/>
          <w:numId w:val="11"/>
        </w:numPr>
        <w:overflowPunct/>
        <w:autoSpaceDE/>
        <w:autoSpaceDN/>
        <w:adjustRightInd/>
        <w:ind w:right="-360" w:hanging="540"/>
        <w:jc w:val="both"/>
        <w:textAlignment w:val="auto"/>
        <w:outlineLvl w:val="1"/>
        <w:rPr>
          <w:rFonts w:ascii="Arial" w:hAnsi="Arial" w:cs="Arial"/>
          <w:bCs/>
          <w:sz w:val="22"/>
          <w:szCs w:val="22"/>
        </w:rPr>
      </w:pPr>
      <w:r w:rsidRPr="003C1BF2">
        <w:rPr>
          <w:rFonts w:ascii="Arial" w:hAnsi="Arial" w:cs="Arial"/>
          <w:b w:val="0"/>
          <w:sz w:val="22"/>
          <w:szCs w:val="22"/>
        </w:rPr>
        <w:t xml:space="preserve">Our policies also limit access to PII to only those employees, contractors, agents, or representatives that require the information to perform their jobs or assist </w:t>
      </w:r>
      <w:proofErr w:type="gramStart"/>
      <w:r w:rsidRPr="003C1BF2">
        <w:rPr>
          <w:rFonts w:ascii="Arial" w:hAnsi="Arial" w:cs="Arial"/>
          <w:b w:val="0"/>
          <w:sz w:val="22"/>
          <w:szCs w:val="22"/>
        </w:rPr>
        <w:t>Company</w:t>
      </w:r>
      <w:proofErr w:type="gramEnd"/>
      <w:r w:rsidRPr="003C1BF2">
        <w:rPr>
          <w:rFonts w:ascii="Arial" w:hAnsi="Arial" w:cs="Arial"/>
          <w:b w:val="0"/>
          <w:sz w:val="22"/>
          <w:szCs w:val="22"/>
        </w:rPr>
        <w:t xml:space="preserve"> with providing products and services to you.</w:t>
      </w:r>
    </w:p>
    <w:p w14:paraId="424C4A93" w14:textId="77777777" w:rsidR="008B61AD" w:rsidRPr="003C1BF2" w:rsidRDefault="008B61AD" w:rsidP="008B61AD">
      <w:pPr>
        <w:pStyle w:val="ListParagraph"/>
        <w:rPr>
          <w:rFonts w:ascii="Arial" w:hAnsi="Arial" w:cs="Arial"/>
          <w:bCs/>
          <w:sz w:val="22"/>
          <w:szCs w:val="22"/>
        </w:rPr>
      </w:pPr>
    </w:p>
    <w:p w14:paraId="142C19BB" w14:textId="77777777" w:rsidR="002360AD" w:rsidRDefault="007A7BAD" w:rsidP="00A0723A">
      <w:pPr>
        <w:pStyle w:val="ListParagraph"/>
        <w:widowControl/>
        <w:numPr>
          <w:ilvl w:val="0"/>
          <w:numId w:val="11"/>
        </w:numPr>
        <w:overflowPunct/>
        <w:autoSpaceDE/>
        <w:autoSpaceDN/>
        <w:adjustRightInd/>
        <w:spacing w:after="120"/>
        <w:ind w:left="990" w:right="-360" w:hanging="630"/>
        <w:textAlignment w:val="auto"/>
        <w:outlineLvl w:val="1"/>
        <w:rPr>
          <w:rFonts w:ascii="Arial" w:hAnsi="Arial" w:cs="Arial"/>
          <w:b w:val="0"/>
          <w:bCs/>
          <w:sz w:val="22"/>
          <w:szCs w:val="22"/>
        </w:rPr>
      </w:pPr>
      <w:r w:rsidRPr="003C1BF2">
        <w:rPr>
          <w:rFonts w:ascii="Arial" w:hAnsi="Arial" w:cs="Arial"/>
          <w:b w:val="0"/>
          <w:bCs/>
          <w:sz w:val="22"/>
          <w:szCs w:val="22"/>
        </w:rPr>
        <w:t>Children</w:t>
      </w:r>
    </w:p>
    <w:p w14:paraId="68B140A9" w14:textId="7AE3C903" w:rsidR="0095437C" w:rsidRPr="003C1BF2" w:rsidRDefault="0095437C" w:rsidP="002360AD">
      <w:pPr>
        <w:pStyle w:val="ListParagraph"/>
        <w:widowControl/>
        <w:overflowPunct/>
        <w:autoSpaceDE/>
        <w:autoSpaceDN/>
        <w:adjustRightInd/>
        <w:spacing w:after="120"/>
        <w:ind w:left="990" w:right="-360"/>
        <w:textAlignment w:val="auto"/>
        <w:outlineLvl w:val="1"/>
        <w:rPr>
          <w:rFonts w:ascii="Arial" w:hAnsi="Arial" w:cs="Arial"/>
          <w:b w:val="0"/>
          <w:bCs/>
          <w:sz w:val="22"/>
          <w:szCs w:val="22"/>
        </w:rPr>
      </w:pPr>
      <w:r w:rsidRPr="003C1BF2">
        <w:rPr>
          <w:rFonts w:ascii="Arial" w:hAnsi="Arial" w:cs="Arial"/>
          <w:b w:val="0"/>
          <w:bCs/>
          <w:sz w:val="22"/>
          <w:szCs w:val="22"/>
        </w:rPr>
        <w:t xml:space="preserve">  </w:t>
      </w:r>
    </w:p>
    <w:p w14:paraId="6C505006" w14:textId="02B45709" w:rsidR="0095437C" w:rsidRPr="003C1BF2"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r w:rsidRPr="003C1BF2">
        <w:rPr>
          <w:rFonts w:ascii="Arial" w:hAnsi="Arial" w:cs="Arial"/>
          <w:b w:val="0"/>
          <w:sz w:val="22"/>
          <w:szCs w:val="22"/>
        </w:rPr>
        <w:t xml:space="preserve">Children under the age of majority should consult with their parents or guardian before furnishing any data to us. Parents should consider using one of </w:t>
      </w:r>
      <w:r w:rsidR="00F06AAD" w:rsidRPr="003C1BF2">
        <w:rPr>
          <w:rFonts w:ascii="Arial" w:hAnsi="Arial" w:cs="Arial"/>
          <w:b w:val="0"/>
          <w:sz w:val="22"/>
          <w:szCs w:val="22"/>
        </w:rPr>
        <w:t>several</w:t>
      </w:r>
      <w:r w:rsidRPr="003C1BF2">
        <w:rPr>
          <w:rFonts w:ascii="Arial" w:hAnsi="Arial" w:cs="Arial"/>
          <w:b w:val="0"/>
          <w:sz w:val="22"/>
          <w:szCs w:val="22"/>
        </w:rPr>
        <w:t xml:space="preserve"> available parental control tools that provide a child-friendly, on-line environment and can prevent children from disclosing PII without parental consent. If a child has provided personal information without the consent of a parent or guardian, that parent or guardian should </w:t>
      </w:r>
      <w:r w:rsidR="00953E97" w:rsidRPr="003C1BF2">
        <w:rPr>
          <w:rFonts w:ascii="Arial" w:hAnsi="Arial" w:cs="Arial"/>
          <w:b w:val="0"/>
          <w:sz w:val="22"/>
          <w:szCs w:val="22"/>
        </w:rPr>
        <w:t>contact the Company</w:t>
      </w:r>
      <w:r w:rsidRPr="003C1BF2">
        <w:rPr>
          <w:rFonts w:ascii="Arial" w:hAnsi="Arial" w:cs="Arial"/>
          <w:b w:val="0"/>
          <w:sz w:val="22"/>
          <w:szCs w:val="22"/>
        </w:rPr>
        <w:t> to request that the information be deleted from our records. More information about parental controls may be found on Company websites or by contacting a Company customer care representative.</w:t>
      </w:r>
    </w:p>
    <w:p w14:paraId="048209E7" w14:textId="77777777" w:rsidR="0095437C" w:rsidRPr="003C1BF2" w:rsidRDefault="0095437C" w:rsidP="00ED0F8E">
      <w:pPr>
        <w:pStyle w:val="ListParagraph"/>
        <w:widowControl/>
        <w:overflowPunct/>
        <w:autoSpaceDE/>
        <w:autoSpaceDN/>
        <w:adjustRightInd/>
        <w:spacing w:after="120"/>
        <w:ind w:left="1440" w:right="-360"/>
        <w:jc w:val="both"/>
        <w:textAlignment w:val="auto"/>
        <w:outlineLvl w:val="1"/>
        <w:rPr>
          <w:rFonts w:ascii="Arial" w:hAnsi="Arial" w:cs="Arial"/>
          <w:bCs/>
          <w:sz w:val="22"/>
          <w:szCs w:val="22"/>
        </w:rPr>
      </w:pPr>
    </w:p>
    <w:p w14:paraId="74F1D7DF" w14:textId="601AF050" w:rsidR="007A7BAD" w:rsidRPr="003C1BF2"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r w:rsidRPr="003C1BF2">
        <w:rPr>
          <w:rFonts w:ascii="Arial" w:hAnsi="Arial" w:cs="Arial"/>
          <w:b w:val="0"/>
          <w:sz w:val="22"/>
          <w:szCs w:val="22"/>
        </w:rPr>
        <w:t>Company does not knowingly collect PII from children under the age of 13 in connection with providing products and services, and it strives to comply with all provisions of the Children’s Online Privacy Protection Act (COPPA). If Company inadvertently collects information from minors below the age of 13, the information will be treated as PII of the adult customer.</w:t>
      </w:r>
    </w:p>
    <w:p w14:paraId="4F7D106B" w14:textId="77777777" w:rsidR="0095437C" w:rsidRPr="003C1BF2" w:rsidRDefault="0095437C" w:rsidP="00ED0F8E">
      <w:pPr>
        <w:pStyle w:val="ListParagraph"/>
        <w:widowControl/>
        <w:overflowPunct/>
        <w:autoSpaceDE/>
        <w:autoSpaceDN/>
        <w:adjustRightInd/>
        <w:spacing w:after="120"/>
        <w:ind w:right="-360"/>
        <w:jc w:val="both"/>
        <w:textAlignment w:val="auto"/>
        <w:outlineLvl w:val="1"/>
        <w:rPr>
          <w:rFonts w:ascii="Arial" w:hAnsi="Arial" w:cs="Arial"/>
          <w:bCs/>
          <w:sz w:val="22"/>
          <w:szCs w:val="22"/>
        </w:rPr>
      </w:pPr>
    </w:p>
    <w:p w14:paraId="3A3B2850" w14:textId="1EE1D04B" w:rsidR="0095437C" w:rsidRDefault="0015353E" w:rsidP="00A0723A">
      <w:pPr>
        <w:pStyle w:val="ListParagraph"/>
        <w:widowControl/>
        <w:numPr>
          <w:ilvl w:val="0"/>
          <w:numId w:val="11"/>
        </w:numPr>
        <w:overflowPunct/>
        <w:autoSpaceDE/>
        <w:autoSpaceDN/>
        <w:adjustRightInd/>
        <w:spacing w:after="120"/>
        <w:ind w:left="990" w:right="-360" w:hanging="630"/>
        <w:jc w:val="both"/>
        <w:textAlignment w:val="auto"/>
        <w:outlineLvl w:val="1"/>
        <w:rPr>
          <w:rFonts w:ascii="Arial" w:hAnsi="Arial" w:cs="Arial"/>
          <w:b w:val="0"/>
          <w:bCs/>
          <w:sz w:val="22"/>
          <w:szCs w:val="22"/>
        </w:rPr>
      </w:pPr>
      <w:r w:rsidRPr="003C1BF2">
        <w:rPr>
          <w:rFonts w:ascii="Arial" w:hAnsi="Arial" w:cs="Arial"/>
          <w:b w:val="0"/>
          <w:bCs/>
          <w:sz w:val="22"/>
          <w:szCs w:val="22"/>
        </w:rPr>
        <w:t xml:space="preserve">Website </w:t>
      </w:r>
      <w:r w:rsidR="007A7BAD" w:rsidRPr="003C1BF2">
        <w:rPr>
          <w:rFonts w:ascii="Arial" w:hAnsi="Arial" w:cs="Arial"/>
          <w:b w:val="0"/>
          <w:bCs/>
          <w:sz w:val="22"/>
          <w:szCs w:val="22"/>
        </w:rPr>
        <w:t>Links</w:t>
      </w:r>
    </w:p>
    <w:p w14:paraId="0FA36D22" w14:textId="77777777" w:rsidR="002360AD" w:rsidRPr="003C1BF2" w:rsidRDefault="002360AD" w:rsidP="002360AD">
      <w:pPr>
        <w:pStyle w:val="ListParagraph"/>
        <w:widowControl/>
        <w:overflowPunct/>
        <w:autoSpaceDE/>
        <w:autoSpaceDN/>
        <w:adjustRightInd/>
        <w:spacing w:after="120"/>
        <w:ind w:left="990" w:right="-360"/>
        <w:jc w:val="both"/>
        <w:textAlignment w:val="auto"/>
        <w:outlineLvl w:val="1"/>
        <w:rPr>
          <w:rFonts w:ascii="Arial" w:hAnsi="Arial" w:cs="Arial"/>
          <w:b w:val="0"/>
          <w:bCs/>
          <w:sz w:val="22"/>
          <w:szCs w:val="22"/>
        </w:rPr>
      </w:pPr>
    </w:p>
    <w:p w14:paraId="2698D07C" w14:textId="69B0F606" w:rsidR="007A7BAD" w:rsidRPr="003C1BF2"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r w:rsidRPr="003C1BF2">
        <w:rPr>
          <w:rFonts w:ascii="Arial" w:hAnsi="Arial" w:cs="Arial"/>
          <w:b w:val="0"/>
          <w:sz w:val="22"/>
          <w:szCs w:val="22"/>
        </w:rPr>
        <w:t xml:space="preserve">Company is not responsible for the content or privacy policies of other non-Company </w:t>
      </w:r>
      <w:r w:rsidR="0095437C" w:rsidRPr="003C1BF2">
        <w:rPr>
          <w:rFonts w:ascii="Arial" w:hAnsi="Arial" w:cs="Arial"/>
          <w:b w:val="0"/>
          <w:sz w:val="22"/>
          <w:szCs w:val="22"/>
        </w:rPr>
        <w:t>w</w:t>
      </w:r>
      <w:r w:rsidRPr="003C1BF2">
        <w:rPr>
          <w:rFonts w:ascii="Arial" w:hAnsi="Arial" w:cs="Arial"/>
          <w:b w:val="0"/>
          <w:sz w:val="22"/>
          <w:szCs w:val="22"/>
        </w:rPr>
        <w:t>ebsites or non-Company mobile apps. You should keep this in mind when accessing websites through links on Company websites or mobile apps, or through third party advertisements appearing on Company websites or mobile apps. Further, Company may advertise on other websites or mobile apps. The advertising companies placing our ads may use cookies or web beacons to track the effectiveness of our ads. The use of such technology is subject to the privacy policies of the advertising companies, and not this Statement.</w:t>
      </w:r>
    </w:p>
    <w:p w14:paraId="44DB218A" w14:textId="77777777" w:rsidR="0095437C" w:rsidRPr="003C1BF2" w:rsidRDefault="0095437C" w:rsidP="00ED0F8E">
      <w:pPr>
        <w:pStyle w:val="ListParagraph"/>
        <w:widowControl/>
        <w:overflowPunct/>
        <w:autoSpaceDE/>
        <w:autoSpaceDN/>
        <w:adjustRightInd/>
        <w:spacing w:after="120"/>
        <w:ind w:left="1440" w:right="-360"/>
        <w:jc w:val="both"/>
        <w:textAlignment w:val="auto"/>
        <w:outlineLvl w:val="1"/>
        <w:rPr>
          <w:rFonts w:ascii="Arial" w:hAnsi="Arial" w:cs="Arial"/>
          <w:bCs/>
          <w:sz w:val="22"/>
          <w:szCs w:val="22"/>
        </w:rPr>
      </w:pPr>
    </w:p>
    <w:p w14:paraId="23239E95" w14:textId="77777777" w:rsidR="008B61AD" w:rsidRDefault="007A7BAD" w:rsidP="00A0723A">
      <w:pPr>
        <w:pStyle w:val="ListParagraph"/>
        <w:widowControl/>
        <w:numPr>
          <w:ilvl w:val="0"/>
          <w:numId w:val="11"/>
        </w:numPr>
        <w:overflowPunct/>
        <w:autoSpaceDE/>
        <w:autoSpaceDN/>
        <w:adjustRightInd/>
        <w:spacing w:after="120"/>
        <w:ind w:left="990" w:right="-360" w:hanging="630"/>
        <w:jc w:val="both"/>
        <w:textAlignment w:val="auto"/>
        <w:outlineLvl w:val="1"/>
        <w:rPr>
          <w:rFonts w:ascii="Arial" w:hAnsi="Arial" w:cs="Arial"/>
          <w:b w:val="0"/>
          <w:bCs/>
          <w:sz w:val="22"/>
          <w:szCs w:val="22"/>
        </w:rPr>
      </w:pPr>
      <w:r w:rsidRPr="003C1BF2">
        <w:rPr>
          <w:rFonts w:ascii="Arial" w:hAnsi="Arial" w:cs="Arial"/>
          <w:b w:val="0"/>
          <w:bCs/>
          <w:sz w:val="22"/>
          <w:szCs w:val="22"/>
        </w:rPr>
        <w:t>Statement Updates</w:t>
      </w:r>
    </w:p>
    <w:p w14:paraId="0B9E5A57" w14:textId="77777777" w:rsidR="002360AD" w:rsidRPr="003C1BF2" w:rsidRDefault="002360AD" w:rsidP="002360AD">
      <w:pPr>
        <w:pStyle w:val="ListParagraph"/>
        <w:widowControl/>
        <w:overflowPunct/>
        <w:autoSpaceDE/>
        <w:autoSpaceDN/>
        <w:adjustRightInd/>
        <w:spacing w:after="120"/>
        <w:ind w:left="990" w:right="-360"/>
        <w:jc w:val="both"/>
        <w:textAlignment w:val="auto"/>
        <w:outlineLvl w:val="1"/>
        <w:rPr>
          <w:rFonts w:ascii="Arial" w:hAnsi="Arial" w:cs="Arial"/>
          <w:b w:val="0"/>
          <w:bCs/>
          <w:sz w:val="22"/>
          <w:szCs w:val="22"/>
        </w:rPr>
      </w:pPr>
    </w:p>
    <w:p w14:paraId="6B62CB35" w14:textId="6F56B214" w:rsidR="007A7BAD" w:rsidRPr="003C1BF2"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r w:rsidRPr="003C1BF2">
        <w:rPr>
          <w:rFonts w:ascii="Arial" w:hAnsi="Arial" w:cs="Arial"/>
          <w:b w:val="0"/>
          <w:sz w:val="22"/>
          <w:szCs w:val="22"/>
        </w:rPr>
        <w:t>We may update this Privacy Statement at any time in connection with our constant efforts to</w:t>
      </w:r>
      <w:r w:rsidR="008B61AD" w:rsidRPr="003C1BF2">
        <w:rPr>
          <w:rFonts w:ascii="Arial" w:hAnsi="Arial" w:cs="Arial"/>
          <w:b w:val="0"/>
          <w:sz w:val="22"/>
          <w:szCs w:val="22"/>
        </w:rPr>
        <w:t xml:space="preserve"> </w:t>
      </w:r>
      <w:r w:rsidRPr="003C1BF2">
        <w:rPr>
          <w:rFonts w:ascii="Arial" w:hAnsi="Arial" w:cs="Arial"/>
          <w:b w:val="0"/>
          <w:sz w:val="22"/>
          <w:szCs w:val="22"/>
        </w:rPr>
        <w:t>improve our products and services. We strongly encourage you to periodically review this Statement. We reserve the right to expand our capabilities for information collection and use and change this Statement in this regard. If any change constitutes a material change to this Statement, we will post a notice on our websites in a prominent position. If Company decides to use PII in a manner that is materially different from what is contained herein, we will post the change on this page for 30 days before making the change.</w:t>
      </w:r>
    </w:p>
    <w:p w14:paraId="6BFAA51F" w14:textId="77777777" w:rsidR="008B61AD" w:rsidRPr="003C1BF2" w:rsidRDefault="008B61AD" w:rsidP="008B61AD">
      <w:pPr>
        <w:pStyle w:val="ListParagraph"/>
        <w:widowControl/>
        <w:overflowPunct/>
        <w:autoSpaceDE/>
        <w:autoSpaceDN/>
        <w:adjustRightInd/>
        <w:spacing w:after="120"/>
        <w:ind w:left="1440" w:right="-360"/>
        <w:textAlignment w:val="auto"/>
        <w:outlineLvl w:val="1"/>
        <w:rPr>
          <w:rFonts w:ascii="Arial" w:hAnsi="Arial" w:cs="Arial"/>
          <w:bCs/>
          <w:sz w:val="22"/>
          <w:szCs w:val="22"/>
        </w:rPr>
      </w:pPr>
    </w:p>
    <w:p w14:paraId="097CF5B3" w14:textId="77777777" w:rsidR="008B61AD" w:rsidRDefault="007A7BAD" w:rsidP="00400B27">
      <w:pPr>
        <w:pStyle w:val="ListParagraph"/>
        <w:keepNext/>
        <w:keepLines/>
        <w:widowControl/>
        <w:numPr>
          <w:ilvl w:val="0"/>
          <w:numId w:val="11"/>
        </w:numPr>
        <w:overflowPunct/>
        <w:autoSpaceDE/>
        <w:autoSpaceDN/>
        <w:adjustRightInd/>
        <w:spacing w:after="120"/>
        <w:ind w:left="990" w:right="-360" w:hanging="630"/>
        <w:textAlignment w:val="auto"/>
        <w:outlineLvl w:val="1"/>
        <w:rPr>
          <w:rFonts w:ascii="Arial" w:hAnsi="Arial" w:cs="Arial"/>
          <w:b w:val="0"/>
          <w:bCs/>
          <w:sz w:val="22"/>
          <w:szCs w:val="22"/>
        </w:rPr>
      </w:pPr>
      <w:r w:rsidRPr="003C1BF2">
        <w:rPr>
          <w:rFonts w:ascii="Arial" w:hAnsi="Arial" w:cs="Arial"/>
          <w:b w:val="0"/>
          <w:bCs/>
          <w:sz w:val="22"/>
          <w:szCs w:val="22"/>
        </w:rPr>
        <w:lastRenderedPageBreak/>
        <w:t>Security Breaches</w:t>
      </w:r>
    </w:p>
    <w:p w14:paraId="54FC7CCB" w14:textId="77777777" w:rsidR="002360AD" w:rsidRPr="003C1BF2" w:rsidRDefault="002360AD" w:rsidP="00400B27">
      <w:pPr>
        <w:pStyle w:val="ListParagraph"/>
        <w:keepNext/>
        <w:keepLines/>
        <w:widowControl/>
        <w:overflowPunct/>
        <w:autoSpaceDE/>
        <w:autoSpaceDN/>
        <w:adjustRightInd/>
        <w:spacing w:after="120"/>
        <w:ind w:left="990" w:right="-360"/>
        <w:textAlignment w:val="auto"/>
        <w:outlineLvl w:val="1"/>
        <w:rPr>
          <w:rFonts w:ascii="Arial" w:hAnsi="Arial" w:cs="Arial"/>
          <w:b w:val="0"/>
          <w:bCs/>
          <w:sz w:val="22"/>
          <w:szCs w:val="22"/>
        </w:rPr>
      </w:pPr>
    </w:p>
    <w:p w14:paraId="4374844D" w14:textId="58008D4F" w:rsidR="007A7BAD" w:rsidRPr="003C1BF2" w:rsidRDefault="007A7BAD" w:rsidP="00400B27">
      <w:pPr>
        <w:pStyle w:val="ListParagraph"/>
        <w:keepNext/>
        <w:keepLines/>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r w:rsidRPr="003C1BF2">
        <w:rPr>
          <w:rFonts w:ascii="Arial" w:hAnsi="Arial" w:cs="Arial"/>
          <w:b w:val="0"/>
          <w:sz w:val="22"/>
          <w:szCs w:val="22"/>
        </w:rPr>
        <w:t xml:space="preserve">While our goal is to prevent any unauthorized disclosure of PII, </w:t>
      </w:r>
      <w:r w:rsidR="00DE5C9D" w:rsidRPr="003C1BF2">
        <w:rPr>
          <w:rFonts w:ascii="Arial" w:hAnsi="Arial" w:cs="Arial"/>
          <w:b w:val="0"/>
          <w:sz w:val="22"/>
          <w:szCs w:val="22"/>
        </w:rPr>
        <w:t xml:space="preserve">the </w:t>
      </w:r>
      <w:r w:rsidRPr="003C1BF2">
        <w:rPr>
          <w:rFonts w:ascii="Arial" w:hAnsi="Arial" w:cs="Arial"/>
          <w:b w:val="0"/>
          <w:sz w:val="22"/>
          <w:szCs w:val="22"/>
        </w:rPr>
        <w:t>Company cannot</w:t>
      </w:r>
      <w:r w:rsidR="008B61AD" w:rsidRPr="003C1BF2">
        <w:rPr>
          <w:rFonts w:ascii="Arial" w:hAnsi="Arial" w:cs="Arial"/>
          <w:b w:val="0"/>
          <w:sz w:val="22"/>
          <w:szCs w:val="22"/>
        </w:rPr>
        <w:t xml:space="preserve"> g</w:t>
      </w:r>
      <w:r w:rsidRPr="003C1BF2">
        <w:rPr>
          <w:rFonts w:ascii="Arial" w:hAnsi="Arial" w:cs="Arial"/>
          <w:b w:val="0"/>
          <w:sz w:val="22"/>
          <w:szCs w:val="22"/>
        </w:rPr>
        <w:t>uarantee that a disclosure will not occur. We will make reasonable efforts to contact you if we determine that a security breach has occurred and that there is a reasonable risk of identity theft or as otherwise required by law.</w:t>
      </w:r>
    </w:p>
    <w:p w14:paraId="55C7A61E" w14:textId="77777777" w:rsidR="00ED0F8E" w:rsidRPr="003C1BF2" w:rsidRDefault="00ED0F8E" w:rsidP="00ED0F8E">
      <w:pPr>
        <w:pStyle w:val="ListParagraph"/>
        <w:widowControl/>
        <w:overflowPunct/>
        <w:autoSpaceDE/>
        <w:autoSpaceDN/>
        <w:adjustRightInd/>
        <w:spacing w:after="120"/>
        <w:ind w:left="1440" w:right="-360"/>
        <w:jc w:val="both"/>
        <w:textAlignment w:val="auto"/>
        <w:outlineLvl w:val="1"/>
        <w:rPr>
          <w:rFonts w:ascii="Arial" w:hAnsi="Arial" w:cs="Arial"/>
          <w:bCs/>
          <w:sz w:val="22"/>
          <w:szCs w:val="22"/>
        </w:rPr>
      </w:pPr>
    </w:p>
    <w:p w14:paraId="1455E801" w14:textId="673CB9C4" w:rsidR="008B61AD" w:rsidRDefault="007A7BAD" w:rsidP="00A0723A">
      <w:pPr>
        <w:pStyle w:val="ListParagraph"/>
        <w:widowControl/>
        <w:numPr>
          <w:ilvl w:val="0"/>
          <w:numId w:val="11"/>
        </w:numPr>
        <w:overflowPunct/>
        <w:autoSpaceDE/>
        <w:autoSpaceDN/>
        <w:adjustRightInd/>
        <w:spacing w:after="120"/>
        <w:ind w:left="990" w:right="-360" w:hanging="630"/>
        <w:textAlignment w:val="auto"/>
        <w:outlineLvl w:val="1"/>
        <w:rPr>
          <w:rFonts w:ascii="Arial" w:hAnsi="Arial" w:cs="Arial"/>
          <w:b w:val="0"/>
          <w:bCs/>
          <w:sz w:val="22"/>
          <w:szCs w:val="22"/>
        </w:rPr>
      </w:pPr>
      <w:r w:rsidRPr="003C1BF2">
        <w:rPr>
          <w:rFonts w:ascii="Arial" w:hAnsi="Arial" w:cs="Arial"/>
          <w:b w:val="0"/>
          <w:bCs/>
          <w:sz w:val="22"/>
          <w:szCs w:val="22"/>
        </w:rPr>
        <w:t>Contact Us</w:t>
      </w:r>
    </w:p>
    <w:p w14:paraId="754C52A2" w14:textId="77777777" w:rsidR="002360AD" w:rsidRPr="003C1BF2" w:rsidRDefault="002360AD" w:rsidP="002360AD">
      <w:pPr>
        <w:pStyle w:val="ListParagraph"/>
        <w:widowControl/>
        <w:overflowPunct/>
        <w:autoSpaceDE/>
        <w:autoSpaceDN/>
        <w:adjustRightInd/>
        <w:spacing w:after="120"/>
        <w:ind w:left="990" w:right="-360"/>
        <w:textAlignment w:val="auto"/>
        <w:outlineLvl w:val="1"/>
        <w:rPr>
          <w:rFonts w:ascii="Arial" w:hAnsi="Arial" w:cs="Arial"/>
          <w:b w:val="0"/>
          <w:bCs/>
          <w:sz w:val="22"/>
          <w:szCs w:val="22"/>
        </w:rPr>
      </w:pPr>
    </w:p>
    <w:p w14:paraId="77F0F9B8" w14:textId="5427B700" w:rsidR="004F5D3C" w:rsidRPr="003C1BF2"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r w:rsidRPr="003C1BF2">
        <w:rPr>
          <w:rFonts w:ascii="Arial" w:hAnsi="Arial" w:cs="Arial"/>
          <w:b w:val="0"/>
          <w:sz w:val="22"/>
          <w:szCs w:val="22"/>
        </w:rPr>
        <w:t>If you have questions, concerns, or complaints about this Statement or Company’s privacy</w:t>
      </w:r>
      <w:r w:rsidR="008B61AD" w:rsidRPr="003C1BF2">
        <w:rPr>
          <w:rFonts w:ascii="Arial" w:hAnsi="Arial" w:cs="Arial"/>
          <w:b w:val="0"/>
          <w:sz w:val="22"/>
          <w:szCs w:val="22"/>
        </w:rPr>
        <w:t xml:space="preserve"> </w:t>
      </w:r>
      <w:r w:rsidRPr="003C1BF2">
        <w:rPr>
          <w:rFonts w:ascii="Arial" w:hAnsi="Arial" w:cs="Arial"/>
          <w:b w:val="0"/>
          <w:sz w:val="22"/>
          <w:szCs w:val="22"/>
        </w:rPr>
        <w:t>practices, please contact a Company customer care representative; at</w:t>
      </w:r>
    </w:p>
    <w:p w14:paraId="733AD87D" w14:textId="19DF8DBA" w:rsidR="004B0E1A" w:rsidRPr="003C1BF2" w:rsidRDefault="00B87D54" w:rsidP="00ED0F8E">
      <w:pPr>
        <w:widowControl/>
        <w:tabs>
          <w:tab w:val="right" w:pos="6300"/>
        </w:tabs>
        <w:overflowPunct/>
        <w:autoSpaceDE/>
        <w:autoSpaceDN/>
        <w:adjustRightInd/>
        <w:spacing w:after="150"/>
        <w:ind w:left="1080" w:right="-360" w:firstLine="720"/>
        <w:textAlignment w:val="auto"/>
        <w:rPr>
          <w:rFonts w:ascii="Arial" w:hAnsi="Arial" w:cs="Arial"/>
          <w:b w:val="0"/>
          <w:sz w:val="22"/>
          <w:szCs w:val="22"/>
          <w:u w:val="single"/>
        </w:rPr>
      </w:pPr>
      <w:r>
        <w:rPr>
          <w:rFonts w:ascii="Arial" w:hAnsi="Arial" w:cs="Arial"/>
          <w:b w:val="0"/>
          <w:sz w:val="22"/>
          <w:szCs w:val="22"/>
          <w:u w:val="single"/>
        </w:rPr>
        <w:t>400 S.</w:t>
      </w:r>
      <w:r w:rsidR="00F06AAD">
        <w:rPr>
          <w:rFonts w:ascii="Arial" w:hAnsi="Arial" w:cs="Arial"/>
          <w:b w:val="0"/>
          <w:sz w:val="22"/>
          <w:szCs w:val="22"/>
          <w:u w:val="single"/>
        </w:rPr>
        <w:t xml:space="preserve"> Main Ave</w:t>
      </w:r>
      <w:r w:rsidR="00ED0F8E" w:rsidRPr="003C1BF2">
        <w:rPr>
          <w:rFonts w:ascii="Arial" w:hAnsi="Arial" w:cs="Arial"/>
          <w:b w:val="0"/>
          <w:sz w:val="22"/>
          <w:szCs w:val="22"/>
          <w:u w:val="single"/>
        </w:rPr>
        <w:tab/>
      </w:r>
    </w:p>
    <w:p w14:paraId="2C7051F0" w14:textId="1B35F102" w:rsidR="00ED0F8E" w:rsidRPr="003C1BF2" w:rsidRDefault="00F06AAD" w:rsidP="00ED0F8E">
      <w:pPr>
        <w:widowControl/>
        <w:tabs>
          <w:tab w:val="right" w:pos="6300"/>
        </w:tabs>
        <w:overflowPunct/>
        <w:autoSpaceDE/>
        <w:autoSpaceDN/>
        <w:adjustRightInd/>
        <w:spacing w:after="150"/>
        <w:ind w:left="1080" w:right="-360" w:firstLine="720"/>
        <w:textAlignment w:val="auto"/>
        <w:rPr>
          <w:rFonts w:ascii="Arial" w:hAnsi="Arial" w:cs="Arial"/>
          <w:b w:val="0"/>
          <w:sz w:val="22"/>
          <w:szCs w:val="22"/>
          <w:u w:val="single"/>
        </w:rPr>
      </w:pPr>
      <w:r>
        <w:rPr>
          <w:rFonts w:ascii="Arial" w:hAnsi="Arial" w:cs="Arial"/>
          <w:b w:val="0"/>
          <w:sz w:val="22"/>
          <w:szCs w:val="22"/>
          <w:u w:val="single"/>
        </w:rPr>
        <w:t>PO Box 36</w:t>
      </w:r>
      <w:r w:rsidR="00ED0F8E" w:rsidRPr="003C1BF2">
        <w:rPr>
          <w:rFonts w:ascii="Arial" w:hAnsi="Arial" w:cs="Arial"/>
          <w:b w:val="0"/>
          <w:sz w:val="22"/>
          <w:szCs w:val="22"/>
          <w:u w:val="single"/>
        </w:rPr>
        <w:tab/>
      </w:r>
    </w:p>
    <w:p w14:paraId="77DB1A96" w14:textId="5AAFFE6A" w:rsidR="00ED0F8E" w:rsidRPr="003C1BF2" w:rsidRDefault="00F06AAD" w:rsidP="00ED0F8E">
      <w:pPr>
        <w:widowControl/>
        <w:tabs>
          <w:tab w:val="right" w:pos="6300"/>
        </w:tabs>
        <w:overflowPunct/>
        <w:autoSpaceDE/>
        <w:autoSpaceDN/>
        <w:adjustRightInd/>
        <w:spacing w:after="150"/>
        <w:ind w:left="1080" w:right="-360" w:firstLine="720"/>
        <w:textAlignment w:val="auto"/>
        <w:rPr>
          <w:rFonts w:ascii="Arial" w:hAnsi="Arial" w:cs="Arial"/>
          <w:b w:val="0"/>
          <w:sz w:val="22"/>
          <w:szCs w:val="22"/>
          <w:u w:val="single"/>
        </w:rPr>
      </w:pPr>
      <w:r>
        <w:rPr>
          <w:rFonts w:ascii="Arial" w:hAnsi="Arial" w:cs="Arial"/>
          <w:b w:val="0"/>
          <w:sz w:val="22"/>
          <w:szCs w:val="22"/>
          <w:u w:val="single"/>
        </w:rPr>
        <w:t>Huxley, IA 50124</w:t>
      </w:r>
      <w:r w:rsidR="00ED0F8E" w:rsidRPr="003C1BF2">
        <w:rPr>
          <w:rFonts w:ascii="Arial" w:hAnsi="Arial" w:cs="Arial"/>
          <w:b w:val="0"/>
          <w:sz w:val="22"/>
          <w:szCs w:val="22"/>
          <w:u w:val="single"/>
        </w:rPr>
        <w:tab/>
      </w:r>
    </w:p>
    <w:p w14:paraId="7BED969A" w14:textId="64B78256" w:rsidR="00ED0F8E" w:rsidRPr="003C1BF2" w:rsidRDefault="00ED0F8E" w:rsidP="00ED0F8E">
      <w:pPr>
        <w:widowControl/>
        <w:tabs>
          <w:tab w:val="right" w:pos="6300"/>
        </w:tabs>
        <w:overflowPunct/>
        <w:autoSpaceDE/>
        <w:autoSpaceDN/>
        <w:adjustRightInd/>
        <w:spacing w:after="150"/>
        <w:ind w:left="1080" w:right="-360" w:firstLine="720"/>
        <w:textAlignment w:val="auto"/>
        <w:rPr>
          <w:rFonts w:ascii="Arial" w:hAnsi="Arial" w:cs="Arial"/>
          <w:b w:val="0"/>
          <w:sz w:val="22"/>
          <w:szCs w:val="22"/>
          <w:u w:val="single"/>
        </w:rPr>
      </w:pPr>
      <w:r w:rsidRPr="003C1BF2">
        <w:rPr>
          <w:rFonts w:ascii="Arial" w:hAnsi="Arial" w:cs="Arial"/>
          <w:b w:val="0"/>
          <w:sz w:val="22"/>
          <w:szCs w:val="22"/>
          <w:u w:val="single"/>
        </w:rPr>
        <w:tab/>
      </w:r>
    </w:p>
    <w:p w14:paraId="609B0F67" w14:textId="11C31AFF" w:rsidR="004F5D3C" w:rsidRPr="003C1BF2" w:rsidRDefault="004F5D3C" w:rsidP="00ED0F8E">
      <w:pPr>
        <w:widowControl/>
        <w:tabs>
          <w:tab w:val="right" w:pos="6300"/>
        </w:tabs>
        <w:overflowPunct/>
        <w:autoSpaceDE/>
        <w:autoSpaceDN/>
        <w:adjustRightInd/>
        <w:spacing w:after="150"/>
        <w:ind w:left="1080" w:right="-360" w:firstLine="720"/>
        <w:textAlignment w:val="auto"/>
        <w:rPr>
          <w:rFonts w:ascii="Arial" w:hAnsi="Arial" w:cs="Arial"/>
          <w:b w:val="0"/>
          <w:sz w:val="22"/>
          <w:szCs w:val="22"/>
          <w:u w:val="single"/>
        </w:rPr>
      </w:pPr>
      <w:r w:rsidRPr="003C1BF2">
        <w:rPr>
          <w:rFonts w:ascii="Arial" w:hAnsi="Arial" w:cs="Arial"/>
          <w:b w:val="0"/>
          <w:sz w:val="22"/>
          <w:szCs w:val="22"/>
        </w:rPr>
        <w:t>Email:</w:t>
      </w:r>
      <w:r w:rsidR="00F06AAD">
        <w:rPr>
          <w:rFonts w:ascii="Arial" w:hAnsi="Arial" w:cs="Arial"/>
          <w:b w:val="0"/>
          <w:sz w:val="22"/>
          <w:szCs w:val="22"/>
        </w:rPr>
        <w:t xml:space="preserve"> huxtel@huxcomm.net</w:t>
      </w:r>
    </w:p>
    <w:p w14:paraId="6812B629" w14:textId="06A3521B" w:rsidR="004F5D3C" w:rsidRPr="003C1BF2" w:rsidRDefault="004F5D3C" w:rsidP="00ED0F8E">
      <w:pPr>
        <w:widowControl/>
        <w:tabs>
          <w:tab w:val="right" w:pos="6300"/>
        </w:tabs>
        <w:overflowPunct/>
        <w:autoSpaceDE/>
        <w:autoSpaceDN/>
        <w:adjustRightInd/>
        <w:spacing w:after="150"/>
        <w:ind w:left="1080" w:right="-360" w:firstLine="720"/>
        <w:textAlignment w:val="auto"/>
        <w:rPr>
          <w:rFonts w:ascii="Arial" w:hAnsi="Arial" w:cs="Arial"/>
          <w:b w:val="0"/>
          <w:sz w:val="22"/>
          <w:szCs w:val="22"/>
        </w:rPr>
      </w:pPr>
      <w:r w:rsidRPr="003C1BF2">
        <w:rPr>
          <w:rFonts w:ascii="Arial" w:hAnsi="Arial" w:cs="Arial"/>
          <w:b w:val="0"/>
          <w:sz w:val="22"/>
          <w:szCs w:val="22"/>
        </w:rPr>
        <w:t>Phone:</w:t>
      </w:r>
      <w:r w:rsidR="00F06AAD">
        <w:rPr>
          <w:rFonts w:ascii="Arial" w:hAnsi="Arial" w:cs="Arial"/>
          <w:b w:val="0"/>
          <w:sz w:val="22"/>
          <w:szCs w:val="22"/>
        </w:rPr>
        <w:t xml:space="preserve"> 800-231-4922</w:t>
      </w:r>
    </w:p>
    <w:p w14:paraId="0AF9E91B" w14:textId="12A45059" w:rsidR="007A7BAD" w:rsidRPr="003C1BF2" w:rsidRDefault="007A7BAD" w:rsidP="008B61AD">
      <w:pPr>
        <w:widowControl/>
        <w:overflowPunct/>
        <w:autoSpaceDE/>
        <w:autoSpaceDN/>
        <w:adjustRightInd/>
        <w:spacing w:after="150"/>
        <w:ind w:left="720" w:right="-360" w:firstLine="720"/>
        <w:textAlignment w:val="auto"/>
        <w:rPr>
          <w:rFonts w:ascii="Arial" w:hAnsi="Arial" w:cs="Arial"/>
          <w:b w:val="0"/>
          <w:sz w:val="22"/>
          <w:szCs w:val="22"/>
        </w:rPr>
      </w:pPr>
      <w:r w:rsidRPr="003C1BF2">
        <w:rPr>
          <w:rFonts w:ascii="Arial" w:hAnsi="Arial" w:cs="Arial"/>
          <w:b w:val="0"/>
          <w:sz w:val="22"/>
          <w:szCs w:val="22"/>
        </w:rPr>
        <w:t>We will respond to your inquiries in a timely manner.</w:t>
      </w:r>
    </w:p>
    <w:p w14:paraId="018D8686" w14:textId="77777777" w:rsidR="007172EF" w:rsidRPr="003C1BF2" w:rsidRDefault="007172EF" w:rsidP="007172EF">
      <w:pPr>
        <w:pStyle w:val="ListParagraph"/>
        <w:widowControl/>
        <w:overflowPunct/>
        <w:autoSpaceDE/>
        <w:autoSpaceDN/>
        <w:adjustRightInd/>
        <w:spacing w:after="120"/>
        <w:ind w:right="-360"/>
        <w:textAlignment w:val="auto"/>
        <w:outlineLvl w:val="1"/>
        <w:rPr>
          <w:rFonts w:ascii="Arial" w:hAnsi="Arial" w:cs="Arial"/>
          <w:b w:val="0"/>
          <w:bCs/>
          <w:sz w:val="22"/>
          <w:szCs w:val="22"/>
        </w:rPr>
      </w:pPr>
    </w:p>
    <w:p w14:paraId="18B47D22" w14:textId="05BB67E6" w:rsidR="008B61AD" w:rsidRDefault="007A7BAD" w:rsidP="00A0723A">
      <w:pPr>
        <w:pStyle w:val="ListParagraph"/>
        <w:widowControl/>
        <w:numPr>
          <w:ilvl w:val="0"/>
          <w:numId w:val="11"/>
        </w:numPr>
        <w:overflowPunct/>
        <w:autoSpaceDE/>
        <w:autoSpaceDN/>
        <w:adjustRightInd/>
        <w:spacing w:after="120"/>
        <w:ind w:left="990" w:right="-360" w:hanging="630"/>
        <w:textAlignment w:val="auto"/>
        <w:outlineLvl w:val="1"/>
        <w:rPr>
          <w:rFonts w:ascii="Arial" w:hAnsi="Arial" w:cs="Arial"/>
          <w:b w:val="0"/>
          <w:bCs/>
          <w:sz w:val="22"/>
          <w:szCs w:val="22"/>
        </w:rPr>
      </w:pPr>
      <w:r w:rsidRPr="003C1BF2">
        <w:rPr>
          <w:rFonts w:ascii="Arial" w:hAnsi="Arial" w:cs="Arial"/>
          <w:b w:val="0"/>
          <w:bCs/>
          <w:sz w:val="22"/>
          <w:szCs w:val="22"/>
        </w:rPr>
        <w:t>Definitions</w:t>
      </w:r>
      <w:r w:rsidR="008B61AD" w:rsidRPr="003C1BF2">
        <w:rPr>
          <w:rFonts w:ascii="Arial" w:hAnsi="Arial" w:cs="Arial"/>
          <w:b w:val="0"/>
          <w:bCs/>
          <w:sz w:val="22"/>
          <w:szCs w:val="22"/>
        </w:rPr>
        <w:t xml:space="preserve"> Applicable to Privacy Policies</w:t>
      </w:r>
    </w:p>
    <w:p w14:paraId="0C0AF75B" w14:textId="77777777" w:rsidR="002360AD" w:rsidRPr="003C1BF2" w:rsidRDefault="002360AD" w:rsidP="002360AD">
      <w:pPr>
        <w:pStyle w:val="ListParagraph"/>
        <w:widowControl/>
        <w:overflowPunct/>
        <w:autoSpaceDE/>
        <w:autoSpaceDN/>
        <w:adjustRightInd/>
        <w:spacing w:after="120"/>
        <w:ind w:left="990" w:right="-360"/>
        <w:textAlignment w:val="auto"/>
        <w:outlineLvl w:val="1"/>
        <w:rPr>
          <w:rFonts w:ascii="Arial" w:hAnsi="Arial" w:cs="Arial"/>
          <w:b w:val="0"/>
          <w:bCs/>
          <w:sz w:val="22"/>
          <w:szCs w:val="22"/>
        </w:rPr>
      </w:pPr>
    </w:p>
    <w:p w14:paraId="22B6EF85" w14:textId="77777777" w:rsidR="008B61AD" w:rsidRPr="002360AD"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 w:val="0"/>
          <w:bCs/>
          <w:sz w:val="22"/>
          <w:szCs w:val="22"/>
        </w:rPr>
      </w:pPr>
      <w:r w:rsidRPr="003C1BF2">
        <w:rPr>
          <w:rFonts w:ascii="Arial" w:hAnsi="Arial" w:cs="Arial"/>
          <w:b w:val="0"/>
          <w:sz w:val="22"/>
          <w:szCs w:val="22"/>
        </w:rPr>
        <w:t>Cookies are small, encrypted data strings our server writes to your hard drive that contains your unique Company User ID.</w:t>
      </w:r>
    </w:p>
    <w:p w14:paraId="1BC0241E" w14:textId="77777777" w:rsidR="002360AD" w:rsidRPr="003C1BF2" w:rsidRDefault="002360AD" w:rsidP="002360AD">
      <w:pPr>
        <w:pStyle w:val="ListParagraph"/>
        <w:widowControl/>
        <w:overflowPunct/>
        <w:autoSpaceDE/>
        <w:autoSpaceDN/>
        <w:adjustRightInd/>
        <w:spacing w:after="120"/>
        <w:ind w:left="1440" w:right="-360"/>
        <w:jc w:val="both"/>
        <w:textAlignment w:val="auto"/>
        <w:outlineLvl w:val="1"/>
        <w:rPr>
          <w:rFonts w:ascii="Arial" w:hAnsi="Arial" w:cs="Arial"/>
          <w:b w:val="0"/>
          <w:bCs/>
          <w:sz w:val="22"/>
          <w:szCs w:val="22"/>
        </w:rPr>
      </w:pPr>
    </w:p>
    <w:p w14:paraId="34B71DAF" w14:textId="5F0F7FA8" w:rsidR="007A7BAD" w:rsidRPr="003C1BF2"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r w:rsidRPr="003C1BF2">
        <w:rPr>
          <w:rFonts w:ascii="Arial" w:hAnsi="Arial" w:cs="Arial"/>
          <w:b w:val="0"/>
          <w:bCs/>
          <w:sz w:val="22"/>
          <w:szCs w:val="22"/>
        </w:rPr>
        <w:t>Web beacons</w:t>
      </w:r>
      <w:r w:rsidRPr="003C1BF2">
        <w:rPr>
          <w:rFonts w:ascii="Arial" w:hAnsi="Arial" w:cs="Arial"/>
          <w:b w:val="0"/>
          <w:sz w:val="22"/>
          <w:szCs w:val="22"/>
        </w:rPr>
        <w:t> are small graphic images imbedded in a webpage or email.</w:t>
      </w:r>
    </w:p>
    <w:p w14:paraId="70A12EAA" w14:textId="77777777" w:rsidR="008B61AD" w:rsidRPr="003C1BF2" w:rsidRDefault="008B61AD" w:rsidP="00ED0F8E">
      <w:pPr>
        <w:pStyle w:val="ListParagraph"/>
        <w:widowControl/>
        <w:overflowPunct/>
        <w:autoSpaceDE/>
        <w:autoSpaceDN/>
        <w:adjustRightInd/>
        <w:spacing w:after="120"/>
        <w:ind w:left="1440" w:right="-360"/>
        <w:jc w:val="both"/>
        <w:textAlignment w:val="auto"/>
        <w:outlineLvl w:val="1"/>
        <w:rPr>
          <w:rFonts w:ascii="Arial" w:hAnsi="Arial" w:cs="Arial"/>
          <w:bCs/>
          <w:sz w:val="22"/>
          <w:szCs w:val="22"/>
        </w:rPr>
      </w:pPr>
    </w:p>
    <w:p w14:paraId="378217DE" w14:textId="14DA749F" w:rsidR="008B61AD" w:rsidRDefault="007A7BAD" w:rsidP="00A0723A">
      <w:pPr>
        <w:pStyle w:val="ListParagraph"/>
        <w:widowControl/>
        <w:numPr>
          <w:ilvl w:val="0"/>
          <w:numId w:val="11"/>
        </w:numPr>
        <w:overflowPunct/>
        <w:autoSpaceDE/>
        <w:autoSpaceDN/>
        <w:adjustRightInd/>
        <w:spacing w:after="120"/>
        <w:ind w:left="990" w:right="-360" w:hanging="630"/>
        <w:jc w:val="both"/>
        <w:textAlignment w:val="auto"/>
        <w:outlineLvl w:val="1"/>
        <w:rPr>
          <w:rFonts w:ascii="Arial" w:hAnsi="Arial" w:cs="Arial"/>
          <w:b w:val="0"/>
          <w:bCs/>
          <w:sz w:val="22"/>
          <w:szCs w:val="22"/>
        </w:rPr>
      </w:pPr>
      <w:r w:rsidRPr="003C1BF2">
        <w:rPr>
          <w:rFonts w:ascii="Arial" w:hAnsi="Arial" w:cs="Arial"/>
          <w:b w:val="0"/>
          <w:bCs/>
          <w:sz w:val="22"/>
          <w:szCs w:val="22"/>
        </w:rPr>
        <w:t>Internet Informatio</w:t>
      </w:r>
      <w:r w:rsidR="008B61AD" w:rsidRPr="003C1BF2">
        <w:rPr>
          <w:rFonts w:ascii="Arial" w:hAnsi="Arial" w:cs="Arial"/>
          <w:b w:val="0"/>
          <w:bCs/>
          <w:sz w:val="22"/>
          <w:szCs w:val="22"/>
        </w:rPr>
        <w:t>n</w:t>
      </w:r>
    </w:p>
    <w:p w14:paraId="3536665F" w14:textId="77777777" w:rsidR="002360AD" w:rsidRPr="003C1BF2" w:rsidRDefault="002360AD" w:rsidP="002360AD">
      <w:pPr>
        <w:pStyle w:val="ListParagraph"/>
        <w:widowControl/>
        <w:overflowPunct/>
        <w:autoSpaceDE/>
        <w:autoSpaceDN/>
        <w:adjustRightInd/>
        <w:spacing w:after="120"/>
        <w:ind w:left="990" w:right="-360"/>
        <w:jc w:val="both"/>
        <w:textAlignment w:val="auto"/>
        <w:outlineLvl w:val="1"/>
        <w:rPr>
          <w:rFonts w:ascii="Arial" w:hAnsi="Arial" w:cs="Arial"/>
          <w:b w:val="0"/>
          <w:bCs/>
          <w:sz w:val="22"/>
          <w:szCs w:val="22"/>
        </w:rPr>
      </w:pPr>
    </w:p>
    <w:p w14:paraId="7B246DA0" w14:textId="1A57F10D" w:rsidR="007A7BAD" w:rsidRPr="003C1BF2" w:rsidRDefault="007A7BAD" w:rsidP="00A0723A">
      <w:pPr>
        <w:pStyle w:val="ListParagraph"/>
        <w:widowControl/>
        <w:numPr>
          <w:ilvl w:val="1"/>
          <w:numId w:val="11"/>
        </w:numPr>
        <w:overflowPunct/>
        <w:autoSpaceDE/>
        <w:autoSpaceDN/>
        <w:adjustRightInd/>
        <w:spacing w:after="120"/>
        <w:ind w:right="-360" w:hanging="450"/>
        <w:jc w:val="both"/>
        <w:textAlignment w:val="auto"/>
        <w:outlineLvl w:val="1"/>
        <w:rPr>
          <w:rFonts w:ascii="Arial" w:hAnsi="Arial" w:cs="Arial"/>
          <w:bCs/>
          <w:sz w:val="22"/>
          <w:szCs w:val="22"/>
        </w:rPr>
      </w:pPr>
      <w:proofErr w:type="gramStart"/>
      <w:r w:rsidRPr="003C1BF2">
        <w:rPr>
          <w:rFonts w:ascii="Arial" w:hAnsi="Arial" w:cs="Arial"/>
          <w:b w:val="0"/>
          <w:sz w:val="22"/>
          <w:szCs w:val="22"/>
        </w:rPr>
        <w:t>Company’s</w:t>
      </w:r>
      <w:proofErr w:type="gramEnd"/>
      <w:r w:rsidRPr="003C1BF2">
        <w:rPr>
          <w:rFonts w:ascii="Arial" w:hAnsi="Arial" w:cs="Arial"/>
          <w:b w:val="0"/>
          <w:sz w:val="22"/>
          <w:szCs w:val="22"/>
        </w:rPr>
        <w:t xml:space="preserve"> network management practices are designed to provide the best possible online experience to its customers. To that end, Company monitors traffic flows between points within its network and between its network and locations on the Internet for purposes of reasonable network management. </w:t>
      </w:r>
      <w:proofErr w:type="gramStart"/>
      <w:r w:rsidRPr="003C1BF2">
        <w:rPr>
          <w:rFonts w:ascii="Arial" w:hAnsi="Arial" w:cs="Arial"/>
          <w:b w:val="0"/>
          <w:sz w:val="22"/>
          <w:szCs w:val="22"/>
        </w:rPr>
        <w:t>Company</w:t>
      </w:r>
      <w:proofErr w:type="gramEnd"/>
      <w:r w:rsidRPr="003C1BF2">
        <w:rPr>
          <w:rFonts w:ascii="Arial" w:hAnsi="Arial" w:cs="Arial"/>
          <w:b w:val="0"/>
          <w:sz w:val="22"/>
          <w:szCs w:val="22"/>
        </w:rPr>
        <w:t xml:space="preserve"> uses this information to manage its network, provide security for its customers, plan for future needs, and ensure its network runs efficiently. Monitored information includes the amount of data sent to and from your connection, the source and destination of the data, and the type of information sent and received. In limited circumstances, Company may also </w:t>
      </w:r>
      <w:r w:rsidR="00F06AAD" w:rsidRPr="003C1BF2">
        <w:rPr>
          <w:rFonts w:ascii="Arial" w:hAnsi="Arial" w:cs="Arial"/>
          <w:b w:val="0"/>
          <w:sz w:val="22"/>
          <w:szCs w:val="22"/>
        </w:rPr>
        <w:t>investigate</w:t>
      </w:r>
      <w:r w:rsidRPr="003C1BF2">
        <w:rPr>
          <w:rFonts w:ascii="Arial" w:hAnsi="Arial" w:cs="Arial"/>
          <w:b w:val="0"/>
          <w:sz w:val="22"/>
          <w:szCs w:val="22"/>
        </w:rPr>
        <w:t xml:space="preserve"> the contents of the information to determine whether it is malicious in nature (such as a virus, spam, worm, etc</w:t>
      </w:r>
      <w:r w:rsidR="00ED0F8E" w:rsidRPr="003C1BF2">
        <w:rPr>
          <w:rFonts w:ascii="Arial" w:hAnsi="Arial" w:cs="Arial"/>
          <w:b w:val="0"/>
          <w:sz w:val="22"/>
          <w:szCs w:val="22"/>
        </w:rPr>
        <w:t>.</w:t>
      </w:r>
      <w:r w:rsidRPr="003C1BF2">
        <w:rPr>
          <w:rFonts w:ascii="Arial" w:hAnsi="Arial" w:cs="Arial"/>
          <w:b w:val="0"/>
          <w:sz w:val="22"/>
          <w:szCs w:val="22"/>
        </w:rPr>
        <w:t>) or when required by law to comply with judicial orders or regulations.</w:t>
      </w:r>
    </w:p>
    <w:p w14:paraId="16715621" w14:textId="77777777" w:rsidR="008B61AD" w:rsidRPr="003C1BF2" w:rsidRDefault="008B61AD" w:rsidP="00ED0F8E">
      <w:pPr>
        <w:pStyle w:val="ListParagraph"/>
        <w:widowControl/>
        <w:overflowPunct/>
        <w:autoSpaceDE/>
        <w:autoSpaceDN/>
        <w:adjustRightInd/>
        <w:spacing w:after="120"/>
        <w:ind w:left="1440" w:right="-360"/>
        <w:jc w:val="both"/>
        <w:textAlignment w:val="auto"/>
        <w:outlineLvl w:val="1"/>
        <w:rPr>
          <w:rFonts w:ascii="Arial" w:hAnsi="Arial" w:cs="Arial"/>
          <w:bCs/>
          <w:sz w:val="22"/>
          <w:szCs w:val="22"/>
        </w:rPr>
      </w:pPr>
    </w:p>
    <w:p w14:paraId="744BA472" w14:textId="77777777" w:rsidR="002538F9" w:rsidRPr="003C1BF2" w:rsidRDefault="002538F9" w:rsidP="004B0E1A">
      <w:pPr>
        <w:tabs>
          <w:tab w:val="left" w:pos="-1440"/>
          <w:tab w:val="left" w:pos="-720"/>
          <w:tab w:val="left" w:pos="480"/>
          <w:tab w:val="right" w:pos="8040"/>
          <w:tab w:val="right" w:pos="9120"/>
        </w:tabs>
        <w:suppressAutoHyphens/>
        <w:ind w:right="-360"/>
        <w:jc w:val="both"/>
        <w:rPr>
          <w:rFonts w:ascii="Arial" w:hAnsi="Arial" w:cs="Arial"/>
          <w:b w:val="0"/>
          <w:spacing w:val="-3"/>
          <w:sz w:val="22"/>
          <w:szCs w:val="22"/>
        </w:rPr>
      </w:pPr>
    </w:p>
    <w:p w14:paraId="4689925B" w14:textId="77777777" w:rsidR="00FF5199" w:rsidRDefault="00FF5199" w:rsidP="004B0E1A">
      <w:pPr>
        <w:tabs>
          <w:tab w:val="left" w:pos="-1440"/>
          <w:tab w:val="left" w:pos="-720"/>
          <w:tab w:val="left" w:pos="480"/>
          <w:tab w:val="right" w:pos="8040"/>
          <w:tab w:val="right" w:pos="9120"/>
        </w:tabs>
        <w:suppressAutoHyphens/>
        <w:ind w:right="-360"/>
        <w:jc w:val="both"/>
        <w:rPr>
          <w:rFonts w:ascii="Arial" w:hAnsi="Arial" w:cs="Arial"/>
          <w:b w:val="0"/>
          <w:spacing w:val="-3"/>
          <w:sz w:val="22"/>
          <w:szCs w:val="22"/>
        </w:rPr>
        <w:sectPr w:rsidR="00FF5199" w:rsidSect="00961A12">
          <w:headerReference w:type="default" r:id="rId22"/>
          <w:endnotePr>
            <w:numFmt w:val="decimal"/>
          </w:endnotePr>
          <w:pgSz w:w="12240" w:h="15840"/>
          <w:pgMar w:top="720" w:right="1440" w:bottom="720" w:left="1440" w:header="720" w:footer="576" w:gutter="0"/>
          <w:cols w:space="720"/>
          <w:noEndnote/>
          <w:docGrid w:linePitch="273"/>
        </w:sectPr>
      </w:pPr>
    </w:p>
    <w:p w14:paraId="7BB306FA" w14:textId="77777777" w:rsidR="002057B9" w:rsidRPr="003C1BF2" w:rsidRDefault="002057B9" w:rsidP="002057B9">
      <w:pPr>
        <w:tabs>
          <w:tab w:val="left" w:pos="-1440"/>
          <w:tab w:val="left" w:pos="-720"/>
          <w:tab w:val="left" w:pos="480"/>
          <w:tab w:val="right" w:pos="8040"/>
          <w:tab w:val="right" w:pos="9120"/>
        </w:tabs>
        <w:suppressAutoHyphens/>
        <w:ind w:right="-360"/>
        <w:jc w:val="center"/>
        <w:rPr>
          <w:rFonts w:ascii="Arial" w:hAnsi="Arial" w:cs="Arial"/>
          <w:b w:val="0"/>
          <w:spacing w:val="-3"/>
          <w:sz w:val="22"/>
          <w:szCs w:val="22"/>
        </w:rPr>
      </w:pPr>
      <w:r w:rsidRPr="003C1BF2">
        <w:rPr>
          <w:rFonts w:ascii="Arial" w:hAnsi="Arial" w:cs="Arial"/>
          <w:b w:val="0"/>
          <w:spacing w:val="-3"/>
          <w:sz w:val="22"/>
          <w:szCs w:val="22"/>
        </w:rPr>
        <w:lastRenderedPageBreak/>
        <w:t>Contents</w:t>
      </w:r>
    </w:p>
    <w:p w14:paraId="1E1F9D4F" w14:textId="77777777" w:rsidR="002057B9" w:rsidRPr="003C1BF2" w:rsidRDefault="002057B9" w:rsidP="002057B9">
      <w:pPr>
        <w:tabs>
          <w:tab w:val="left" w:pos="-1440"/>
          <w:tab w:val="left" w:pos="-720"/>
          <w:tab w:val="left" w:pos="480"/>
          <w:tab w:val="right" w:pos="8040"/>
          <w:tab w:val="right" w:pos="9120"/>
        </w:tabs>
        <w:suppressAutoHyphens/>
        <w:ind w:right="-360"/>
        <w:jc w:val="center"/>
        <w:rPr>
          <w:rFonts w:ascii="Arial" w:hAnsi="Arial" w:cs="Arial"/>
          <w:b w:val="0"/>
          <w:spacing w:val="-3"/>
          <w:sz w:val="22"/>
          <w:szCs w:val="22"/>
        </w:rPr>
      </w:pPr>
    </w:p>
    <w:p w14:paraId="0116A417" w14:textId="77777777" w:rsidR="00FD1C3A" w:rsidRPr="00B64542" w:rsidRDefault="00FD1C3A" w:rsidP="00FD1C3A">
      <w:pPr>
        <w:tabs>
          <w:tab w:val="left" w:pos="-1440"/>
          <w:tab w:val="left" w:pos="-720"/>
          <w:tab w:val="left" w:pos="480"/>
        </w:tabs>
        <w:suppressAutoHyphens/>
        <w:jc w:val="center"/>
        <w:rPr>
          <w:rFonts w:ascii="Arial" w:hAnsi="Arial" w:cs="Arial"/>
          <w:b w:val="0"/>
          <w:spacing w:val="-3"/>
          <w:sz w:val="22"/>
          <w:szCs w:val="22"/>
        </w:rPr>
      </w:pPr>
    </w:p>
    <w:p w14:paraId="3DE2962C"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2.1</w:t>
      </w:r>
      <w:r w:rsidRPr="00B64542">
        <w:rPr>
          <w:rFonts w:ascii="Arial" w:hAnsi="Arial" w:cs="Arial"/>
          <w:b w:val="0"/>
          <w:spacing w:val="-3"/>
          <w:sz w:val="22"/>
          <w:szCs w:val="22"/>
        </w:rPr>
        <w:tab/>
        <w:t>LOCAL TELEPHONE SERVICE</w:t>
      </w:r>
    </w:p>
    <w:p w14:paraId="38A7F1D9"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 xml:space="preserve">Services provided by </w:t>
      </w:r>
      <w:proofErr w:type="gramStart"/>
      <w:r w:rsidRPr="00B64542">
        <w:rPr>
          <w:rFonts w:ascii="Arial" w:hAnsi="Arial" w:cs="Arial"/>
          <w:b w:val="0"/>
          <w:spacing w:val="-3"/>
          <w:sz w:val="22"/>
          <w:szCs w:val="22"/>
        </w:rPr>
        <w:t>Exchange</w:t>
      </w:r>
      <w:proofErr w:type="gramEnd"/>
    </w:p>
    <w:p w14:paraId="1DF5DFD6"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r>
      <w:r w:rsidRPr="00B64542">
        <w:rPr>
          <w:rFonts w:ascii="Arial" w:hAnsi="Arial" w:cs="Arial"/>
          <w:b w:val="0"/>
          <w:spacing w:val="-3"/>
          <w:sz w:val="22"/>
          <w:szCs w:val="22"/>
        </w:rPr>
        <w:tab/>
        <w:t>Individual Line Services</w:t>
      </w:r>
    </w:p>
    <w:p w14:paraId="7C98CB96"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r>
      <w:r w:rsidRPr="00B64542">
        <w:rPr>
          <w:rFonts w:ascii="Arial" w:hAnsi="Arial" w:cs="Arial"/>
          <w:b w:val="0"/>
          <w:spacing w:val="-3"/>
          <w:sz w:val="22"/>
          <w:szCs w:val="22"/>
        </w:rPr>
        <w:tab/>
        <w:t>Multiline Services</w:t>
      </w:r>
    </w:p>
    <w:p w14:paraId="0CC73833"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r>
      <w:r w:rsidRPr="00B64542">
        <w:rPr>
          <w:rFonts w:ascii="Arial" w:hAnsi="Arial" w:cs="Arial"/>
          <w:b w:val="0"/>
          <w:spacing w:val="-3"/>
          <w:sz w:val="22"/>
          <w:szCs w:val="22"/>
        </w:rPr>
        <w:tab/>
        <w:t>Local Calling areas</w:t>
      </w:r>
    </w:p>
    <w:p w14:paraId="51C3B5FF"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5C29DDB0"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4D2A91E9"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2.2</w:t>
      </w:r>
      <w:r w:rsidRPr="00B64542">
        <w:rPr>
          <w:rFonts w:ascii="Arial" w:hAnsi="Arial" w:cs="Arial"/>
          <w:b w:val="0"/>
          <w:spacing w:val="-3"/>
          <w:sz w:val="22"/>
          <w:szCs w:val="22"/>
        </w:rPr>
        <w:tab/>
        <w:t>OPTIONAL CALLING SERVICES</w:t>
      </w:r>
    </w:p>
    <w:p w14:paraId="752C83D7"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Number Hunting</w:t>
      </w:r>
    </w:p>
    <w:p w14:paraId="47CAB409"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Direct Inward Dial</w:t>
      </w:r>
    </w:p>
    <w:p w14:paraId="46698A85"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Custom Calling Features</w:t>
      </w:r>
    </w:p>
    <w:p w14:paraId="59F3F492"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7EFA6039"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664A6D15"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2.3</w:t>
      </w:r>
      <w:r w:rsidRPr="00B64542">
        <w:rPr>
          <w:rFonts w:ascii="Arial" w:hAnsi="Arial" w:cs="Arial"/>
          <w:b w:val="0"/>
          <w:spacing w:val="-3"/>
          <w:sz w:val="22"/>
          <w:szCs w:val="22"/>
        </w:rPr>
        <w:tab/>
        <w:t xml:space="preserve">TELEPHONE NUMBERS, DIRECTORY </w:t>
      </w:r>
    </w:p>
    <w:p w14:paraId="50479A91"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Numbers</w:t>
      </w:r>
    </w:p>
    <w:p w14:paraId="660181A4"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Directory Publication and Distribution</w:t>
      </w:r>
    </w:p>
    <w:p w14:paraId="62D77008"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Directory Listing Options</w:t>
      </w:r>
    </w:p>
    <w:p w14:paraId="7DF1BB9E"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3DB79F00"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485B8D8E"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2.4</w:t>
      </w:r>
      <w:r w:rsidRPr="00B64542">
        <w:rPr>
          <w:rFonts w:ascii="Arial" w:hAnsi="Arial" w:cs="Arial"/>
          <w:b w:val="0"/>
          <w:spacing w:val="-3"/>
          <w:sz w:val="22"/>
          <w:szCs w:val="22"/>
        </w:rPr>
        <w:tab/>
      </w:r>
      <w:bookmarkStart w:id="4" w:name="_Hlk507072808"/>
      <w:r w:rsidRPr="00B64542">
        <w:rPr>
          <w:rFonts w:ascii="Arial" w:hAnsi="Arial" w:cs="Arial"/>
          <w:b w:val="0"/>
          <w:spacing w:val="-3"/>
          <w:sz w:val="22"/>
          <w:szCs w:val="22"/>
        </w:rPr>
        <w:t>INFO SERVICES, &amp; CALLING RESTRICTIONS</w:t>
      </w:r>
      <w:bookmarkEnd w:id="4"/>
    </w:p>
    <w:p w14:paraId="7B525028"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Local Operator and Dir assistance</w:t>
      </w:r>
    </w:p>
    <w:p w14:paraId="1FDA0AFD"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Toll &amp; Info Service Blocking</w:t>
      </w:r>
      <w:r w:rsidRPr="00B64542">
        <w:rPr>
          <w:rFonts w:ascii="Arial" w:hAnsi="Arial" w:cs="Arial"/>
          <w:b w:val="0"/>
          <w:spacing w:val="-3"/>
          <w:sz w:val="22"/>
          <w:szCs w:val="22"/>
        </w:rPr>
        <w:tab/>
      </w:r>
    </w:p>
    <w:p w14:paraId="0AE45A83"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BNS</w:t>
      </w:r>
    </w:p>
    <w:p w14:paraId="75711BD1"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0F452507"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p>
    <w:p w14:paraId="6AAA3A02"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2.5</w:t>
      </w:r>
      <w:r w:rsidRPr="00B64542">
        <w:rPr>
          <w:rFonts w:ascii="Arial" w:hAnsi="Arial" w:cs="Arial"/>
          <w:b w:val="0"/>
          <w:spacing w:val="-3"/>
          <w:sz w:val="22"/>
          <w:szCs w:val="22"/>
        </w:rPr>
        <w:tab/>
        <w:t>MISCELLANEOUS SERVICES</w:t>
      </w:r>
    </w:p>
    <w:p w14:paraId="1F804EF9"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FX Service</w:t>
      </w:r>
    </w:p>
    <w:p w14:paraId="18625DAF"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Off Premise Extensions</w:t>
      </w:r>
    </w:p>
    <w:p w14:paraId="10B0B108"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E911 Service</w:t>
      </w:r>
    </w:p>
    <w:p w14:paraId="65844B0F"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Other N11 Services</w:t>
      </w:r>
    </w:p>
    <w:p w14:paraId="1F405F69" w14:textId="77777777" w:rsidR="002057B9" w:rsidRPr="00B6454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Lifeline Assistance Program</w:t>
      </w:r>
    </w:p>
    <w:p w14:paraId="0398F446" w14:textId="77777777" w:rsidR="002057B9" w:rsidRPr="003C1BF2" w:rsidRDefault="002057B9" w:rsidP="002057B9">
      <w:pPr>
        <w:tabs>
          <w:tab w:val="left" w:pos="-1440"/>
          <w:tab w:val="left" w:pos="-720"/>
          <w:tab w:val="left" w:pos="480"/>
        </w:tabs>
        <w:suppressAutoHyphens/>
        <w:jc w:val="both"/>
        <w:rPr>
          <w:rFonts w:ascii="Arial" w:hAnsi="Arial" w:cs="Arial"/>
          <w:b w:val="0"/>
          <w:spacing w:val="-3"/>
          <w:sz w:val="22"/>
          <w:szCs w:val="22"/>
        </w:rPr>
      </w:pPr>
      <w:r w:rsidRPr="00B64542">
        <w:rPr>
          <w:rFonts w:ascii="Arial" w:hAnsi="Arial" w:cs="Arial"/>
          <w:b w:val="0"/>
          <w:spacing w:val="-3"/>
          <w:sz w:val="22"/>
          <w:szCs w:val="22"/>
        </w:rPr>
        <w:tab/>
        <w:t>Long Distance (Toll) Services</w:t>
      </w:r>
    </w:p>
    <w:p w14:paraId="1B52152B" w14:textId="3702DDA0" w:rsidR="002057B9" w:rsidRPr="003C1BF2" w:rsidRDefault="002057B9">
      <w:pPr>
        <w:widowControl/>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br w:type="page"/>
      </w:r>
    </w:p>
    <w:p w14:paraId="76800F8C" w14:textId="48EEAA8A" w:rsidR="002057B9" w:rsidRPr="003C1BF2" w:rsidRDefault="002057B9" w:rsidP="002057B9">
      <w:pPr>
        <w:widowControl/>
        <w:tabs>
          <w:tab w:val="left" w:pos="540"/>
        </w:tabs>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lastRenderedPageBreak/>
        <w:t>2</w:t>
      </w:r>
      <w:r w:rsidR="009D1CBE" w:rsidRPr="003C1BF2">
        <w:rPr>
          <w:rFonts w:ascii="Arial" w:hAnsi="Arial" w:cs="Arial"/>
          <w:b w:val="0"/>
          <w:spacing w:val="-3"/>
          <w:sz w:val="22"/>
          <w:szCs w:val="22"/>
        </w:rPr>
        <w:t>.</w:t>
      </w:r>
      <w:r w:rsidRPr="003C1BF2">
        <w:rPr>
          <w:rFonts w:ascii="Arial" w:hAnsi="Arial" w:cs="Arial"/>
          <w:b w:val="0"/>
          <w:spacing w:val="-3"/>
          <w:sz w:val="22"/>
          <w:szCs w:val="22"/>
        </w:rPr>
        <w:t>1</w:t>
      </w:r>
      <w:r w:rsidRPr="003C1BF2">
        <w:rPr>
          <w:rFonts w:ascii="Arial" w:hAnsi="Arial" w:cs="Arial"/>
          <w:b w:val="0"/>
          <w:spacing w:val="-3"/>
          <w:sz w:val="22"/>
          <w:szCs w:val="22"/>
        </w:rPr>
        <w:tab/>
        <w:t>LOCAL TELEPHONE SERVICE</w:t>
      </w:r>
    </w:p>
    <w:p w14:paraId="3F00D067" w14:textId="77777777" w:rsidR="002057B9" w:rsidRPr="003C1BF2" w:rsidRDefault="002057B9">
      <w:pPr>
        <w:widowControl/>
        <w:overflowPunct/>
        <w:autoSpaceDE/>
        <w:autoSpaceDN/>
        <w:adjustRightInd/>
        <w:textAlignment w:val="auto"/>
        <w:rPr>
          <w:rFonts w:ascii="Arial" w:hAnsi="Arial" w:cs="Arial"/>
          <w:b w:val="0"/>
          <w:spacing w:val="-3"/>
          <w:sz w:val="22"/>
          <w:szCs w:val="22"/>
        </w:rPr>
      </w:pPr>
    </w:p>
    <w:p w14:paraId="6DE29196" w14:textId="7A0D9F15" w:rsidR="002057B9" w:rsidRPr="003C1BF2" w:rsidRDefault="00417C73"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w:t>
      </w:r>
      <w:r w:rsidRPr="003C1BF2">
        <w:rPr>
          <w:rFonts w:ascii="Arial" w:hAnsi="Arial" w:cs="Arial"/>
          <w:b w:val="0"/>
          <w:spacing w:val="-3"/>
          <w:sz w:val="22"/>
          <w:szCs w:val="22"/>
        </w:rPr>
        <w:tab/>
      </w:r>
      <w:r w:rsidR="002057B9" w:rsidRPr="003C1BF2">
        <w:rPr>
          <w:rFonts w:ascii="Arial" w:hAnsi="Arial" w:cs="Arial"/>
          <w:b w:val="0"/>
          <w:spacing w:val="-3"/>
          <w:sz w:val="22"/>
          <w:szCs w:val="22"/>
        </w:rPr>
        <w:t>GENERAL</w:t>
      </w:r>
    </w:p>
    <w:p w14:paraId="27F82500" w14:textId="77777777" w:rsidR="002057B9" w:rsidRPr="003C1BF2" w:rsidRDefault="002057B9" w:rsidP="002057B9">
      <w:pPr>
        <w:tabs>
          <w:tab w:val="left" w:pos="-1440"/>
          <w:tab w:val="left" w:pos="-720"/>
          <w:tab w:val="left" w:pos="480"/>
        </w:tabs>
        <w:suppressAutoHyphens/>
        <w:jc w:val="both"/>
        <w:rPr>
          <w:rFonts w:ascii="Arial" w:hAnsi="Arial" w:cs="Arial"/>
          <w:b w:val="0"/>
          <w:spacing w:val="-3"/>
          <w:sz w:val="22"/>
          <w:szCs w:val="22"/>
        </w:rPr>
      </w:pPr>
    </w:p>
    <w:p w14:paraId="75B02E10" w14:textId="77777777" w:rsidR="002057B9" w:rsidRPr="003C1BF2" w:rsidRDefault="002057B9" w:rsidP="00377F8B">
      <w:pPr>
        <w:tabs>
          <w:tab w:val="left" w:pos="-1440"/>
          <w:tab w:val="left" w:pos="-720"/>
          <w:tab w:val="left" w:pos="540"/>
        </w:tabs>
        <w:suppressAutoHyphens/>
        <w:ind w:left="540" w:hanging="540"/>
        <w:jc w:val="both"/>
        <w:rPr>
          <w:rFonts w:ascii="Arial" w:hAnsi="Arial" w:cs="Arial"/>
          <w:b w:val="0"/>
          <w:spacing w:val="-3"/>
          <w:sz w:val="22"/>
          <w:szCs w:val="22"/>
        </w:rPr>
      </w:pPr>
      <w:r w:rsidRPr="003C1BF2">
        <w:rPr>
          <w:rFonts w:ascii="Arial" w:hAnsi="Arial" w:cs="Arial"/>
          <w:b w:val="0"/>
          <w:spacing w:val="-3"/>
          <w:sz w:val="22"/>
          <w:szCs w:val="22"/>
        </w:rPr>
        <w:tab/>
        <w:t xml:space="preserve">Central Office Access Lines extend between the central office equipment of the Company and the demarcation point located on the premises of the customer.  </w:t>
      </w:r>
    </w:p>
    <w:p w14:paraId="02E41D71" w14:textId="77777777" w:rsidR="002057B9" w:rsidRPr="003C1BF2" w:rsidRDefault="002057B9" w:rsidP="00377F8B">
      <w:pPr>
        <w:tabs>
          <w:tab w:val="left" w:pos="-1440"/>
          <w:tab w:val="left" w:pos="-720"/>
          <w:tab w:val="left" w:pos="540"/>
        </w:tabs>
        <w:suppressAutoHyphens/>
        <w:ind w:left="540" w:hanging="540"/>
        <w:jc w:val="both"/>
        <w:rPr>
          <w:rFonts w:ascii="Arial" w:hAnsi="Arial" w:cs="Arial"/>
          <w:b w:val="0"/>
          <w:spacing w:val="-3"/>
          <w:sz w:val="22"/>
          <w:szCs w:val="22"/>
        </w:rPr>
      </w:pPr>
    </w:p>
    <w:p w14:paraId="044A34D2" w14:textId="77777777" w:rsidR="002057B9" w:rsidRPr="003C1BF2" w:rsidRDefault="002057B9" w:rsidP="00377F8B">
      <w:pPr>
        <w:tabs>
          <w:tab w:val="left" w:pos="-1440"/>
          <w:tab w:val="left" w:pos="-720"/>
          <w:tab w:val="left" w:pos="540"/>
        </w:tabs>
        <w:suppressAutoHyphens/>
        <w:ind w:left="540" w:hanging="540"/>
        <w:jc w:val="both"/>
        <w:rPr>
          <w:rFonts w:ascii="Arial" w:hAnsi="Arial" w:cs="Arial"/>
          <w:b w:val="0"/>
          <w:spacing w:val="-3"/>
          <w:sz w:val="22"/>
          <w:szCs w:val="22"/>
        </w:rPr>
      </w:pPr>
      <w:r w:rsidRPr="003C1BF2">
        <w:rPr>
          <w:rFonts w:ascii="Arial" w:hAnsi="Arial" w:cs="Arial"/>
          <w:b w:val="0"/>
          <w:spacing w:val="-3"/>
          <w:sz w:val="22"/>
          <w:szCs w:val="22"/>
        </w:rPr>
        <w:tab/>
        <w:t xml:space="preserve">Basic Telephone Service types are shown in paragraph B. below.  The rates and charges for these services contained herein are in addition to all other applicable rates and charges located in other parts of these Terms and Conditions.  </w:t>
      </w:r>
    </w:p>
    <w:p w14:paraId="2DD91BAF" w14:textId="77777777" w:rsidR="002057B9" w:rsidRPr="003C1BF2" w:rsidRDefault="002057B9" w:rsidP="002057B9">
      <w:pPr>
        <w:tabs>
          <w:tab w:val="left" w:pos="-1440"/>
          <w:tab w:val="left" w:pos="-720"/>
          <w:tab w:val="left" w:pos="480"/>
        </w:tabs>
        <w:suppressAutoHyphens/>
        <w:jc w:val="both"/>
        <w:rPr>
          <w:rFonts w:ascii="Arial" w:hAnsi="Arial" w:cs="Arial"/>
          <w:b w:val="0"/>
          <w:spacing w:val="-3"/>
          <w:sz w:val="22"/>
          <w:szCs w:val="22"/>
        </w:rPr>
      </w:pPr>
    </w:p>
    <w:p w14:paraId="7D07C64D" w14:textId="77777777" w:rsidR="002057B9" w:rsidRPr="003C1BF2" w:rsidRDefault="002057B9"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t>SERVICES</w:t>
      </w:r>
    </w:p>
    <w:p w14:paraId="2E4F82B4" w14:textId="77777777" w:rsidR="002057B9" w:rsidRPr="003C1BF2" w:rsidRDefault="002057B9" w:rsidP="00377F8B">
      <w:pPr>
        <w:tabs>
          <w:tab w:val="left" w:pos="-1440"/>
          <w:tab w:val="left" w:pos="-720"/>
          <w:tab w:val="left" w:pos="540"/>
          <w:tab w:val="center" w:pos="8520"/>
        </w:tabs>
        <w:suppressAutoHyphens/>
        <w:jc w:val="both"/>
        <w:rPr>
          <w:rFonts w:ascii="Arial" w:hAnsi="Arial" w:cs="Arial"/>
          <w:b w:val="0"/>
          <w:spacing w:val="-3"/>
          <w:sz w:val="22"/>
          <w:szCs w:val="22"/>
        </w:rPr>
      </w:pPr>
    </w:p>
    <w:p w14:paraId="3B5605E3" w14:textId="77777777" w:rsidR="002057B9" w:rsidRPr="003C1BF2" w:rsidRDefault="002057B9" w:rsidP="00A0723A">
      <w:pPr>
        <w:pStyle w:val="ListParagraph"/>
        <w:numPr>
          <w:ilvl w:val="0"/>
          <w:numId w:val="27"/>
        </w:numPr>
        <w:tabs>
          <w:tab w:val="left" w:pos="-1440"/>
          <w:tab w:val="left" w:pos="-720"/>
          <w:tab w:val="left" w:pos="540"/>
          <w:tab w:val="left" w:pos="960"/>
          <w:tab w:val="left" w:pos="1440"/>
          <w:tab w:val="left" w:pos="1680"/>
          <w:tab w:val="left" w:pos="1920"/>
          <w:tab w:val="right" w:pos="8640"/>
        </w:tabs>
        <w:suppressAutoHyphens/>
        <w:spacing w:after="120"/>
        <w:ind w:left="950" w:hanging="410"/>
        <w:jc w:val="both"/>
        <w:rPr>
          <w:rFonts w:ascii="Arial" w:hAnsi="Arial" w:cs="Arial"/>
          <w:b w:val="0"/>
          <w:spacing w:val="-3"/>
          <w:sz w:val="22"/>
          <w:szCs w:val="22"/>
        </w:rPr>
      </w:pPr>
      <w:r w:rsidRPr="003C1BF2">
        <w:rPr>
          <w:rFonts w:ascii="Arial" w:hAnsi="Arial" w:cs="Arial"/>
          <w:b w:val="0"/>
          <w:spacing w:val="-3"/>
          <w:sz w:val="22"/>
          <w:szCs w:val="22"/>
        </w:rPr>
        <w:t>INDIVIDUAL ACCESS LINES</w:t>
      </w:r>
    </w:p>
    <w:p w14:paraId="39B2EF0B" w14:textId="7CB1A04B" w:rsidR="00377F8B" w:rsidRPr="003C1BF2" w:rsidRDefault="002057B9" w:rsidP="00377F8B">
      <w:pPr>
        <w:pStyle w:val="ListParagraph"/>
        <w:tabs>
          <w:tab w:val="left" w:pos="-1440"/>
          <w:tab w:val="left" w:pos="-720"/>
          <w:tab w:val="left" w:pos="540"/>
          <w:tab w:val="left" w:pos="960"/>
          <w:tab w:val="left" w:pos="1440"/>
          <w:tab w:val="left" w:pos="1980"/>
          <w:tab w:val="right" w:pos="8640"/>
        </w:tabs>
        <w:suppressAutoHyphens/>
        <w:spacing w:before="240"/>
        <w:ind w:left="1440"/>
        <w:jc w:val="both"/>
        <w:rPr>
          <w:rFonts w:ascii="Arial" w:hAnsi="Arial" w:cs="Arial"/>
          <w:b w:val="0"/>
          <w:spacing w:val="-3"/>
          <w:sz w:val="22"/>
          <w:szCs w:val="22"/>
        </w:rPr>
      </w:pPr>
      <w:r w:rsidRPr="003C1BF2">
        <w:rPr>
          <w:rFonts w:ascii="Arial" w:hAnsi="Arial" w:cs="Arial"/>
          <w:b w:val="0"/>
          <w:spacing w:val="-3"/>
          <w:sz w:val="22"/>
          <w:szCs w:val="22"/>
        </w:rPr>
        <w:t>B-1</w:t>
      </w:r>
      <w:r w:rsidR="00377F8B" w:rsidRPr="003C1BF2">
        <w:rPr>
          <w:rFonts w:ascii="Arial" w:hAnsi="Arial" w:cs="Arial"/>
          <w:b w:val="0"/>
          <w:spacing w:val="-3"/>
          <w:sz w:val="22"/>
          <w:szCs w:val="22"/>
        </w:rPr>
        <w:tab/>
      </w:r>
      <w:r w:rsidRPr="003C1BF2">
        <w:rPr>
          <w:rFonts w:ascii="Arial" w:hAnsi="Arial" w:cs="Arial"/>
          <w:b w:val="0"/>
          <w:spacing w:val="-3"/>
          <w:sz w:val="22"/>
          <w:szCs w:val="22"/>
        </w:rPr>
        <w:t>Individual Line Business</w:t>
      </w:r>
    </w:p>
    <w:p w14:paraId="6E2CAEC7" w14:textId="1D31DCE6" w:rsidR="002057B9" w:rsidRPr="00477B69" w:rsidRDefault="00377F8B" w:rsidP="00377F8B">
      <w:pPr>
        <w:pStyle w:val="ListParagraph"/>
        <w:tabs>
          <w:tab w:val="left" w:pos="-1440"/>
          <w:tab w:val="left" w:pos="-720"/>
          <w:tab w:val="left" w:pos="540"/>
          <w:tab w:val="left" w:pos="960"/>
          <w:tab w:val="left" w:pos="1440"/>
          <w:tab w:val="left" w:pos="1980"/>
          <w:tab w:val="right" w:pos="8640"/>
        </w:tabs>
        <w:suppressAutoHyphens/>
        <w:ind w:left="1440"/>
        <w:jc w:val="both"/>
        <w:rPr>
          <w:rFonts w:ascii="Arial" w:hAnsi="Arial" w:cs="Arial"/>
          <w:b w:val="0"/>
          <w:spacing w:val="-3"/>
          <w:sz w:val="22"/>
          <w:szCs w:val="22"/>
        </w:rPr>
      </w:pPr>
      <w:r w:rsidRPr="003C1BF2">
        <w:rPr>
          <w:rFonts w:ascii="Arial" w:hAnsi="Arial" w:cs="Arial"/>
          <w:b w:val="0"/>
          <w:spacing w:val="-3"/>
          <w:sz w:val="22"/>
          <w:szCs w:val="22"/>
        </w:rPr>
        <w:tab/>
      </w:r>
      <w:r w:rsidR="002057B9" w:rsidRPr="00477B69">
        <w:rPr>
          <w:rFonts w:ascii="Arial" w:hAnsi="Arial" w:cs="Arial"/>
          <w:b w:val="0"/>
          <w:spacing w:val="-3"/>
          <w:sz w:val="22"/>
          <w:szCs w:val="22"/>
        </w:rPr>
        <w:t xml:space="preserve">Key System </w:t>
      </w:r>
      <w:r w:rsidR="009645BE" w:rsidRPr="00477B69">
        <w:rPr>
          <w:rFonts w:ascii="Arial" w:hAnsi="Arial" w:cs="Arial"/>
          <w:b w:val="0"/>
          <w:spacing w:val="-3"/>
          <w:sz w:val="22"/>
          <w:szCs w:val="22"/>
        </w:rPr>
        <w:t xml:space="preserve">Line </w:t>
      </w:r>
      <w:r w:rsidR="009645BE">
        <w:rPr>
          <w:rFonts w:ascii="Arial" w:hAnsi="Arial" w:cs="Arial"/>
          <w:b w:val="0"/>
          <w:spacing w:val="-3"/>
          <w:sz w:val="22"/>
          <w:szCs w:val="22"/>
        </w:rPr>
        <w:t>(</w:t>
      </w:r>
      <w:r w:rsidR="00477B69">
        <w:rPr>
          <w:rFonts w:ascii="Arial" w:hAnsi="Arial" w:cs="Arial"/>
          <w:b w:val="0"/>
          <w:spacing w:val="-3"/>
          <w:sz w:val="22"/>
          <w:szCs w:val="22"/>
        </w:rPr>
        <w:t>Multi-Line Hunt Group)</w:t>
      </w:r>
    </w:p>
    <w:p w14:paraId="4339F5EA" w14:textId="43A5A2CF" w:rsidR="002057B9" w:rsidRPr="003C1BF2" w:rsidRDefault="002057B9" w:rsidP="00377F8B">
      <w:pPr>
        <w:tabs>
          <w:tab w:val="left" w:pos="-1440"/>
          <w:tab w:val="left" w:pos="-720"/>
          <w:tab w:val="left" w:pos="540"/>
          <w:tab w:val="left" w:pos="960"/>
          <w:tab w:val="left" w:pos="1440"/>
          <w:tab w:val="left" w:pos="1980"/>
          <w:tab w:val="right" w:leader="dot" w:pos="6480"/>
          <w:tab w:val="decimal" w:pos="8550"/>
        </w:tabs>
        <w:suppressAutoHyphens/>
        <w:jc w:val="both"/>
        <w:rPr>
          <w:rFonts w:ascii="Arial" w:hAnsi="Arial" w:cs="Arial"/>
          <w:b w:val="0"/>
          <w:spacing w:val="-3"/>
          <w:sz w:val="22"/>
          <w:szCs w:val="22"/>
        </w:rPr>
      </w:pPr>
      <w:r w:rsidRPr="00477B69">
        <w:rPr>
          <w:rFonts w:ascii="Arial" w:hAnsi="Arial" w:cs="Arial"/>
          <w:b w:val="0"/>
          <w:spacing w:val="-3"/>
          <w:sz w:val="22"/>
          <w:szCs w:val="22"/>
        </w:rPr>
        <w:tab/>
      </w:r>
      <w:r w:rsidRPr="00477B69">
        <w:rPr>
          <w:rFonts w:ascii="Arial" w:hAnsi="Arial" w:cs="Arial"/>
          <w:b w:val="0"/>
          <w:spacing w:val="-3"/>
          <w:sz w:val="22"/>
          <w:szCs w:val="22"/>
        </w:rPr>
        <w:tab/>
      </w:r>
      <w:r w:rsidRPr="00477B69">
        <w:rPr>
          <w:rFonts w:ascii="Arial" w:hAnsi="Arial" w:cs="Arial"/>
          <w:b w:val="0"/>
          <w:spacing w:val="-3"/>
          <w:sz w:val="22"/>
          <w:szCs w:val="22"/>
        </w:rPr>
        <w:tab/>
      </w:r>
      <w:r w:rsidRPr="00477B69">
        <w:rPr>
          <w:rFonts w:ascii="Arial" w:hAnsi="Arial" w:cs="Arial"/>
          <w:b w:val="0"/>
          <w:spacing w:val="-3"/>
          <w:sz w:val="22"/>
          <w:szCs w:val="22"/>
        </w:rPr>
        <w:tab/>
        <w:t>PBX Trunk Line</w:t>
      </w:r>
      <w:r w:rsidRPr="003C1BF2">
        <w:rPr>
          <w:rFonts w:ascii="Arial" w:hAnsi="Arial" w:cs="Arial"/>
          <w:b w:val="0"/>
          <w:spacing w:val="-3"/>
          <w:sz w:val="22"/>
          <w:szCs w:val="22"/>
        </w:rPr>
        <w:t xml:space="preserve"> </w:t>
      </w:r>
    </w:p>
    <w:p w14:paraId="219BE1F5" w14:textId="4463BD3C" w:rsidR="002057B9" w:rsidRPr="003C1BF2" w:rsidRDefault="002057B9" w:rsidP="00377F8B">
      <w:pPr>
        <w:tabs>
          <w:tab w:val="left" w:pos="-1440"/>
          <w:tab w:val="left" w:pos="-720"/>
          <w:tab w:val="left" w:pos="540"/>
          <w:tab w:val="left" w:pos="960"/>
          <w:tab w:val="left" w:pos="1440"/>
          <w:tab w:val="left" w:pos="1980"/>
          <w:tab w:val="right" w:leader="dot" w:pos="6480"/>
          <w:tab w:val="decimal" w:pos="8550"/>
        </w:tabs>
        <w:suppressAutoHyphens/>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r>
      <w:r w:rsidRPr="003C1BF2">
        <w:rPr>
          <w:rFonts w:ascii="Arial" w:hAnsi="Arial" w:cs="Arial"/>
          <w:b w:val="0"/>
          <w:spacing w:val="-3"/>
          <w:sz w:val="22"/>
          <w:szCs w:val="22"/>
        </w:rPr>
        <w:tab/>
        <w:t>R-1 Individual Line Residence</w:t>
      </w:r>
    </w:p>
    <w:p w14:paraId="74384692" w14:textId="77777777" w:rsidR="002057B9" w:rsidRPr="003C1BF2" w:rsidRDefault="002057B9" w:rsidP="00377F8B">
      <w:pPr>
        <w:tabs>
          <w:tab w:val="left" w:pos="-1440"/>
          <w:tab w:val="left" w:pos="-720"/>
          <w:tab w:val="left" w:pos="540"/>
          <w:tab w:val="left" w:pos="960"/>
          <w:tab w:val="left" w:pos="1440"/>
          <w:tab w:val="left" w:pos="1680"/>
          <w:tab w:val="left" w:pos="1920"/>
          <w:tab w:val="left" w:pos="1980"/>
          <w:tab w:val="right" w:leader="dot" w:pos="6480"/>
          <w:tab w:val="decimal" w:pos="8550"/>
        </w:tabs>
        <w:suppressAutoHyphens/>
        <w:jc w:val="both"/>
        <w:rPr>
          <w:rFonts w:ascii="Arial" w:hAnsi="Arial" w:cs="Arial"/>
          <w:b w:val="0"/>
          <w:spacing w:val="-3"/>
          <w:sz w:val="22"/>
          <w:szCs w:val="22"/>
        </w:rPr>
      </w:pPr>
    </w:p>
    <w:p w14:paraId="2DF855B0" w14:textId="77777777" w:rsidR="002057B9" w:rsidRPr="003C1BF2" w:rsidRDefault="002057B9" w:rsidP="00A0723A">
      <w:pPr>
        <w:pStyle w:val="ListParagraph"/>
        <w:numPr>
          <w:ilvl w:val="0"/>
          <w:numId w:val="27"/>
        </w:numPr>
        <w:tabs>
          <w:tab w:val="left" w:pos="-1440"/>
          <w:tab w:val="left" w:pos="-720"/>
          <w:tab w:val="left" w:pos="540"/>
          <w:tab w:val="left" w:pos="960"/>
          <w:tab w:val="left" w:pos="1440"/>
          <w:tab w:val="left" w:pos="1680"/>
          <w:tab w:val="left" w:pos="1920"/>
          <w:tab w:val="right" w:leader="dot" w:pos="6480"/>
          <w:tab w:val="decimal" w:pos="8550"/>
        </w:tabs>
        <w:suppressAutoHyphens/>
        <w:ind w:hanging="410"/>
        <w:jc w:val="both"/>
        <w:rPr>
          <w:rFonts w:ascii="Arial" w:hAnsi="Arial" w:cs="Arial"/>
          <w:b w:val="0"/>
          <w:spacing w:val="-3"/>
          <w:sz w:val="22"/>
          <w:szCs w:val="22"/>
        </w:rPr>
      </w:pPr>
      <w:r w:rsidRPr="003C1BF2">
        <w:rPr>
          <w:rFonts w:ascii="Arial" w:hAnsi="Arial" w:cs="Arial"/>
          <w:b w:val="0"/>
          <w:spacing w:val="-3"/>
          <w:sz w:val="22"/>
          <w:szCs w:val="22"/>
        </w:rPr>
        <w:t xml:space="preserve">ADVANCED AND </w:t>
      </w:r>
      <w:proofErr w:type="gramStart"/>
      <w:r w:rsidRPr="003C1BF2">
        <w:rPr>
          <w:rFonts w:ascii="Arial" w:hAnsi="Arial" w:cs="Arial"/>
          <w:b w:val="0"/>
          <w:spacing w:val="-3"/>
          <w:sz w:val="22"/>
          <w:szCs w:val="22"/>
        </w:rPr>
        <w:t>HIGH CAPACITY</w:t>
      </w:r>
      <w:proofErr w:type="gramEnd"/>
      <w:r w:rsidRPr="003C1BF2">
        <w:rPr>
          <w:rFonts w:ascii="Arial" w:hAnsi="Arial" w:cs="Arial"/>
          <w:b w:val="0"/>
          <w:spacing w:val="-3"/>
          <w:sz w:val="22"/>
          <w:szCs w:val="22"/>
        </w:rPr>
        <w:t xml:space="preserve"> SERVICES</w:t>
      </w:r>
    </w:p>
    <w:p w14:paraId="2137FD06" w14:textId="5D621262" w:rsidR="002057B9" w:rsidRPr="00477B69" w:rsidRDefault="002057B9" w:rsidP="00377F8B">
      <w:pPr>
        <w:pStyle w:val="ListParagraph"/>
        <w:tabs>
          <w:tab w:val="left" w:pos="-1440"/>
          <w:tab w:val="left" w:pos="-720"/>
          <w:tab w:val="left" w:pos="540"/>
          <w:tab w:val="left" w:pos="960"/>
          <w:tab w:val="left" w:pos="1440"/>
          <w:tab w:val="left" w:pos="1680"/>
          <w:tab w:val="left" w:pos="1920"/>
          <w:tab w:val="right" w:leader="dot" w:pos="6480"/>
          <w:tab w:val="decimal" w:pos="8550"/>
        </w:tabs>
        <w:suppressAutoHyphens/>
        <w:ind w:left="1980"/>
        <w:jc w:val="both"/>
        <w:rPr>
          <w:rFonts w:ascii="Arial" w:hAnsi="Arial" w:cs="Arial"/>
          <w:b w:val="0"/>
          <w:spacing w:val="-3"/>
          <w:sz w:val="22"/>
          <w:szCs w:val="22"/>
        </w:rPr>
      </w:pPr>
      <w:r w:rsidRPr="00477B69">
        <w:rPr>
          <w:rFonts w:ascii="Arial" w:hAnsi="Arial" w:cs="Arial"/>
          <w:b w:val="0"/>
          <w:spacing w:val="-3"/>
          <w:sz w:val="22"/>
          <w:szCs w:val="22"/>
        </w:rPr>
        <w:t>ISDN Primary Rate Service (PRI)</w:t>
      </w:r>
    </w:p>
    <w:p w14:paraId="24039C41" w14:textId="77777777" w:rsidR="002057B9" w:rsidRPr="003C1BF2" w:rsidRDefault="002057B9" w:rsidP="00377F8B">
      <w:pPr>
        <w:tabs>
          <w:tab w:val="left" w:pos="-1440"/>
          <w:tab w:val="left" w:pos="-720"/>
          <w:tab w:val="left" w:pos="540"/>
          <w:tab w:val="left" w:pos="960"/>
          <w:tab w:val="left" w:pos="1440"/>
          <w:tab w:val="left" w:pos="1680"/>
          <w:tab w:val="left" w:pos="1920"/>
          <w:tab w:val="right" w:leader="dot" w:pos="6480"/>
          <w:tab w:val="decimal" w:pos="8550"/>
        </w:tabs>
        <w:suppressAutoHyphens/>
        <w:jc w:val="both"/>
        <w:rPr>
          <w:rFonts w:ascii="Arial" w:hAnsi="Arial" w:cs="Arial"/>
          <w:b w:val="0"/>
          <w:spacing w:val="-3"/>
          <w:sz w:val="22"/>
          <w:szCs w:val="22"/>
        </w:rPr>
      </w:pPr>
    </w:p>
    <w:p w14:paraId="6E05DC2D" w14:textId="77777777" w:rsidR="00377F8B" w:rsidRPr="003C1BF2" w:rsidRDefault="00377F8B" w:rsidP="00A0723A">
      <w:pPr>
        <w:pStyle w:val="ListParagraph"/>
        <w:numPr>
          <w:ilvl w:val="0"/>
          <w:numId w:val="27"/>
        </w:numPr>
        <w:tabs>
          <w:tab w:val="left" w:pos="-1440"/>
          <w:tab w:val="left" w:pos="-720"/>
          <w:tab w:val="left" w:pos="540"/>
          <w:tab w:val="left" w:pos="960"/>
          <w:tab w:val="left" w:pos="1440"/>
          <w:tab w:val="left" w:pos="1680"/>
          <w:tab w:val="left" w:pos="1920"/>
          <w:tab w:val="right" w:leader="dot" w:pos="6480"/>
          <w:tab w:val="decimal" w:pos="8550"/>
        </w:tabs>
        <w:suppressAutoHyphens/>
        <w:ind w:hanging="410"/>
        <w:jc w:val="both"/>
        <w:rPr>
          <w:rFonts w:ascii="Arial" w:hAnsi="Arial" w:cs="Arial"/>
          <w:b w:val="0"/>
          <w:spacing w:val="-3"/>
          <w:sz w:val="22"/>
          <w:szCs w:val="22"/>
        </w:rPr>
      </w:pPr>
      <w:r w:rsidRPr="003C1BF2">
        <w:rPr>
          <w:rFonts w:ascii="Arial" w:hAnsi="Arial" w:cs="Arial"/>
          <w:b w:val="0"/>
          <w:spacing w:val="-3"/>
          <w:sz w:val="22"/>
          <w:szCs w:val="22"/>
        </w:rPr>
        <w:t>SERVICE AVAILABILITY MATRIX</w:t>
      </w:r>
    </w:p>
    <w:p w14:paraId="71DCA022" w14:textId="77777777" w:rsidR="00377F8B" w:rsidRPr="003C1BF2" w:rsidRDefault="00377F8B" w:rsidP="00377F8B">
      <w:pPr>
        <w:pStyle w:val="ListParagraph"/>
        <w:tabs>
          <w:tab w:val="left" w:pos="-1440"/>
          <w:tab w:val="left" w:pos="-720"/>
          <w:tab w:val="left" w:pos="480"/>
          <w:tab w:val="left" w:pos="960"/>
          <w:tab w:val="left" w:pos="1440"/>
          <w:tab w:val="left" w:pos="1680"/>
          <w:tab w:val="left" w:pos="1920"/>
          <w:tab w:val="right" w:leader="dot" w:pos="6480"/>
          <w:tab w:val="decimal" w:pos="8550"/>
        </w:tabs>
        <w:suppressAutoHyphens/>
        <w:ind w:left="960"/>
        <w:jc w:val="both"/>
        <w:rPr>
          <w:rFonts w:ascii="Arial" w:hAnsi="Arial" w:cs="Arial"/>
          <w:b w:val="0"/>
          <w:spacing w:val="-3"/>
          <w:sz w:val="22"/>
          <w:szCs w:val="22"/>
        </w:rPr>
      </w:pPr>
    </w:p>
    <w:tbl>
      <w:tblPr>
        <w:tblStyle w:val="TableGrid"/>
        <w:tblW w:w="74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7"/>
        <w:gridCol w:w="819"/>
        <w:gridCol w:w="905"/>
        <w:gridCol w:w="824"/>
        <w:gridCol w:w="909"/>
        <w:gridCol w:w="903"/>
        <w:gridCol w:w="828"/>
      </w:tblGrid>
      <w:tr w:rsidR="00477B69" w:rsidRPr="003C1BF2" w14:paraId="497885CD" w14:textId="77777777" w:rsidTr="00477B69">
        <w:trPr>
          <w:trHeight w:val="479"/>
        </w:trPr>
        <w:tc>
          <w:tcPr>
            <w:tcW w:w="2307" w:type="dxa"/>
          </w:tcPr>
          <w:p w14:paraId="4981C4C0" w14:textId="77777777" w:rsidR="00477B69" w:rsidRPr="003C1BF2" w:rsidRDefault="00477B69" w:rsidP="00BC434D">
            <w:pPr>
              <w:tabs>
                <w:tab w:val="left" w:pos="-1440"/>
                <w:tab w:val="left" w:pos="-720"/>
                <w:tab w:val="left" w:pos="480"/>
              </w:tabs>
              <w:suppressAutoHyphens/>
              <w:jc w:val="both"/>
              <w:rPr>
                <w:rFonts w:ascii="Arial" w:hAnsi="Arial" w:cs="Arial"/>
                <w:spacing w:val="-3"/>
                <w:sz w:val="22"/>
                <w:szCs w:val="22"/>
              </w:rPr>
            </w:pPr>
            <w:r w:rsidRPr="003C1BF2">
              <w:rPr>
                <w:rFonts w:ascii="Arial" w:hAnsi="Arial" w:cs="Arial"/>
                <w:spacing w:val="-3"/>
                <w:sz w:val="22"/>
                <w:szCs w:val="22"/>
              </w:rPr>
              <w:t>EXCHANGE NAME</w:t>
            </w:r>
          </w:p>
        </w:tc>
        <w:tc>
          <w:tcPr>
            <w:tcW w:w="819" w:type="dxa"/>
          </w:tcPr>
          <w:p w14:paraId="1265D265" w14:textId="77777777" w:rsidR="00477B69" w:rsidRPr="003C1BF2" w:rsidRDefault="00477B69" w:rsidP="00BC434D">
            <w:pPr>
              <w:pStyle w:val="Default"/>
              <w:jc w:val="both"/>
              <w:rPr>
                <w:b/>
                <w:bCs/>
                <w:sz w:val="22"/>
                <w:szCs w:val="22"/>
              </w:rPr>
            </w:pPr>
          </w:p>
        </w:tc>
        <w:tc>
          <w:tcPr>
            <w:tcW w:w="905" w:type="dxa"/>
          </w:tcPr>
          <w:p w14:paraId="67451B98" w14:textId="77777777" w:rsidR="00477B69" w:rsidRPr="003C1BF2" w:rsidRDefault="00477B69" w:rsidP="00BC434D">
            <w:pPr>
              <w:pStyle w:val="Default"/>
              <w:jc w:val="both"/>
              <w:rPr>
                <w:b/>
                <w:bCs/>
                <w:sz w:val="22"/>
                <w:szCs w:val="22"/>
              </w:rPr>
            </w:pPr>
            <w:r w:rsidRPr="003C1BF2">
              <w:rPr>
                <w:b/>
                <w:bCs/>
                <w:sz w:val="22"/>
                <w:szCs w:val="22"/>
              </w:rPr>
              <w:t>R-1</w:t>
            </w:r>
          </w:p>
        </w:tc>
        <w:tc>
          <w:tcPr>
            <w:tcW w:w="824" w:type="dxa"/>
          </w:tcPr>
          <w:p w14:paraId="0428524F" w14:textId="77777777" w:rsidR="00477B69" w:rsidRPr="003C1BF2" w:rsidRDefault="00477B69" w:rsidP="00BC434D">
            <w:pPr>
              <w:pStyle w:val="Default"/>
              <w:jc w:val="both"/>
              <w:rPr>
                <w:b/>
                <w:bCs/>
                <w:sz w:val="22"/>
                <w:szCs w:val="22"/>
              </w:rPr>
            </w:pPr>
            <w:r w:rsidRPr="003C1BF2">
              <w:rPr>
                <w:b/>
                <w:bCs/>
                <w:sz w:val="22"/>
                <w:szCs w:val="22"/>
              </w:rPr>
              <w:t>B-1</w:t>
            </w:r>
          </w:p>
        </w:tc>
        <w:tc>
          <w:tcPr>
            <w:tcW w:w="909" w:type="dxa"/>
          </w:tcPr>
          <w:p w14:paraId="19EA5813" w14:textId="77777777" w:rsidR="00477B69" w:rsidRPr="003C1BF2" w:rsidRDefault="00477B69" w:rsidP="00BC434D">
            <w:pPr>
              <w:pStyle w:val="Default"/>
              <w:jc w:val="both"/>
              <w:rPr>
                <w:b/>
                <w:bCs/>
                <w:sz w:val="22"/>
                <w:szCs w:val="22"/>
              </w:rPr>
            </w:pPr>
            <w:r w:rsidRPr="003C1BF2">
              <w:rPr>
                <w:b/>
                <w:bCs/>
                <w:sz w:val="22"/>
                <w:szCs w:val="22"/>
              </w:rPr>
              <w:t>Bus Key</w:t>
            </w:r>
          </w:p>
        </w:tc>
        <w:tc>
          <w:tcPr>
            <w:tcW w:w="903" w:type="dxa"/>
          </w:tcPr>
          <w:p w14:paraId="4E418D4B" w14:textId="77777777" w:rsidR="00477B69" w:rsidRPr="003C1BF2" w:rsidRDefault="00477B69" w:rsidP="00BC434D">
            <w:pPr>
              <w:pStyle w:val="Default"/>
              <w:jc w:val="both"/>
              <w:rPr>
                <w:b/>
                <w:bCs/>
                <w:sz w:val="22"/>
                <w:szCs w:val="22"/>
              </w:rPr>
            </w:pPr>
            <w:r w:rsidRPr="003C1BF2">
              <w:rPr>
                <w:b/>
                <w:bCs/>
                <w:sz w:val="22"/>
                <w:szCs w:val="22"/>
              </w:rPr>
              <w:t>Bus PBX</w:t>
            </w:r>
          </w:p>
        </w:tc>
        <w:tc>
          <w:tcPr>
            <w:tcW w:w="828" w:type="dxa"/>
          </w:tcPr>
          <w:p w14:paraId="3D4CE1A0" w14:textId="01B0C83A" w:rsidR="00477B69" w:rsidRPr="003C1BF2" w:rsidRDefault="00477B69" w:rsidP="00BC434D">
            <w:pPr>
              <w:pStyle w:val="Default"/>
              <w:jc w:val="both"/>
              <w:rPr>
                <w:b/>
                <w:bCs/>
                <w:sz w:val="22"/>
                <w:szCs w:val="22"/>
              </w:rPr>
            </w:pPr>
            <w:r w:rsidRPr="003C1BF2">
              <w:rPr>
                <w:b/>
                <w:bCs/>
                <w:sz w:val="22"/>
                <w:szCs w:val="22"/>
              </w:rPr>
              <w:t>Bus PR</w:t>
            </w:r>
            <w:r>
              <w:rPr>
                <w:b/>
                <w:bCs/>
                <w:sz w:val="22"/>
                <w:szCs w:val="22"/>
              </w:rPr>
              <w:t>S</w:t>
            </w:r>
          </w:p>
        </w:tc>
      </w:tr>
      <w:tr w:rsidR="00477B69" w:rsidRPr="003C1BF2" w14:paraId="437C270C" w14:textId="77777777" w:rsidTr="00477B69">
        <w:trPr>
          <w:trHeight w:val="247"/>
        </w:trPr>
        <w:tc>
          <w:tcPr>
            <w:tcW w:w="2307" w:type="dxa"/>
          </w:tcPr>
          <w:p w14:paraId="2FB1D8AC" w14:textId="2764427E"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Cambridge</w:t>
            </w:r>
          </w:p>
        </w:tc>
        <w:tc>
          <w:tcPr>
            <w:tcW w:w="819" w:type="dxa"/>
          </w:tcPr>
          <w:p w14:paraId="54D21819"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5" w:type="dxa"/>
          </w:tcPr>
          <w:p w14:paraId="1AF35A37" w14:textId="394A20E0"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824" w:type="dxa"/>
          </w:tcPr>
          <w:p w14:paraId="07CC9C9E" w14:textId="084B1ED8"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909" w:type="dxa"/>
          </w:tcPr>
          <w:p w14:paraId="4FA1095A" w14:textId="0A3EB118"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903" w:type="dxa"/>
          </w:tcPr>
          <w:p w14:paraId="6FF0A51F" w14:textId="7E262E64"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828" w:type="dxa"/>
          </w:tcPr>
          <w:p w14:paraId="37FEC299" w14:textId="40314C71"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r>
      <w:tr w:rsidR="00477B69" w:rsidRPr="003C1BF2" w14:paraId="2585922D" w14:textId="77777777" w:rsidTr="00477B69">
        <w:trPr>
          <w:trHeight w:val="232"/>
        </w:trPr>
        <w:tc>
          <w:tcPr>
            <w:tcW w:w="2307" w:type="dxa"/>
          </w:tcPr>
          <w:p w14:paraId="0CF2CB6F" w14:textId="18569F5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Elkhart</w:t>
            </w:r>
          </w:p>
        </w:tc>
        <w:tc>
          <w:tcPr>
            <w:tcW w:w="819" w:type="dxa"/>
          </w:tcPr>
          <w:p w14:paraId="59730D28"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5" w:type="dxa"/>
          </w:tcPr>
          <w:p w14:paraId="2DCC9B56" w14:textId="1D092CE5"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824" w:type="dxa"/>
          </w:tcPr>
          <w:p w14:paraId="6E3BD6EB" w14:textId="383B3633"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909" w:type="dxa"/>
          </w:tcPr>
          <w:p w14:paraId="08B0F56D" w14:textId="221CAC3A"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903" w:type="dxa"/>
          </w:tcPr>
          <w:p w14:paraId="07C41A69" w14:textId="19CEA246"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828" w:type="dxa"/>
          </w:tcPr>
          <w:p w14:paraId="7553A8F4" w14:textId="529B1E3D"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r>
      <w:tr w:rsidR="00477B69" w:rsidRPr="003C1BF2" w14:paraId="5425D915" w14:textId="77777777" w:rsidTr="00477B69">
        <w:trPr>
          <w:trHeight w:val="247"/>
        </w:trPr>
        <w:tc>
          <w:tcPr>
            <w:tcW w:w="2307" w:type="dxa"/>
          </w:tcPr>
          <w:p w14:paraId="104593CE" w14:textId="01E94593"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Huxley</w:t>
            </w:r>
          </w:p>
        </w:tc>
        <w:tc>
          <w:tcPr>
            <w:tcW w:w="819" w:type="dxa"/>
          </w:tcPr>
          <w:p w14:paraId="5843F5F0"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5" w:type="dxa"/>
          </w:tcPr>
          <w:p w14:paraId="423EE98E" w14:textId="51EABC29"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824" w:type="dxa"/>
          </w:tcPr>
          <w:p w14:paraId="52CD810A" w14:textId="5C2980A8"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909" w:type="dxa"/>
          </w:tcPr>
          <w:p w14:paraId="30DC2D69" w14:textId="410803FD"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903" w:type="dxa"/>
          </w:tcPr>
          <w:p w14:paraId="09C6D849" w14:textId="2734194B"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828" w:type="dxa"/>
          </w:tcPr>
          <w:p w14:paraId="1622E7DD" w14:textId="0B735AC8"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r>
      <w:tr w:rsidR="00477B69" w:rsidRPr="003C1BF2" w14:paraId="0CE43C24" w14:textId="77777777" w:rsidTr="00477B69">
        <w:trPr>
          <w:trHeight w:val="247"/>
        </w:trPr>
        <w:tc>
          <w:tcPr>
            <w:tcW w:w="2307" w:type="dxa"/>
          </w:tcPr>
          <w:p w14:paraId="4B05E5A0" w14:textId="174E238E"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Kelley</w:t>
            </w:r>
          </w:p>
        </w:tc>
        <w:tc>
          <w:tcPr>
            <w:tcW w:w="819" w:type="dxa"/>
          </w:tcPr>
          <w:p w14:paraId="3C4713A7"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5" w:type="dxa"/>
          </w:tcPr>
          <w:p w14:paraId="0DC9B00F" w14:textId="54706CC1"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824" w:type="dxa"/>
          </w:tcPr>
          <w:p w14:paraId="3173B42B" w14:textId="53162BA9"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909" w:type="dxa"/>
          </w:tcPr>
          <w:p w14:paraId="3ED3A1AC" w14:textId="6B8DCF5C"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903" w:type="dxa"/>
          </w:tcPr>
          <w:p w14:paraId="57EE2B55" w14:textId="14BB1F20"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828" w:type="dxa"/>
          </w:tcPr>
          <w:p w14:paraId="38CC3399" w14:textId="1495D275"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r>
      <w:tr w:rsidR="00477B69" w:rsidRPr="003C1BF2" w14:paraId="250FD3CF" w14:textId="77777777" w:rsidTr="00477B69">
        <w:trPr>
          <w:trHeight w:val="232"/>
        </w:trPr>
        <w:tc>
          <w:tcPr>
            <w:tcW w:w="2307" w:type="dxa"/>
          </w:tcPr>
          <w:p w14:paraId="2AE3F677" w14:textId="0E64195D"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Slater</w:t>
            </w:r>
          </w:p>
        </w:tc>
        <w:tc>
          <w:tcPr>
            <w:tcW w:w="819" w:type="dxa"/>
          </w:tcPr>
          <w:p w14:paraId="0672EE5A"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5" w:type="dxa"/>
          </w:tcPr>
          <w:p w14:paraId="022EB23D" w14:textId="123983E9"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824" w:type="dxa"/>
          </w:tcPr>
          <w:p w14:paraId="2E4019D2" w14:textId="6D233FEC"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909" w:type="dxa"/>
          </w:tcPr>
          <w:p w14:paraId="6C2B621B" w14:textId="3A58DD14"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903" w:type="dxa"/>
          </w:tcPr>
          <w:p w14:paraId="575F9753" w14:textId="69A5D009"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c>
          <w:tcPr>
            <w:tcW w:w="828" w:type="dxa"/>
          </w:tcPr>
          <w:p w14:paraId="0AD4E989" w14:textId="7C583864"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x</w:t>
            </w:r>
          </w:p>
        </w:tc>
      </w:tr>
      <w:tr w:rsidR="00477B69" w:rsidRPr="003C1BF2" w14:paraId="302E0795" w14:textId="77777777" w:rsidTr="00477B69">
        <w:trPr>
          <w:trHeight w:val="247"/>
        </w:trPr>
        <w:tc>
          <w:tcPr>
            <w:tcW w:w="2307" w:type="dxa"/>
          </w:tcPr>
          <w:p w14:paraId="6B3D7806"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19" w:type="dxa"/>
          </w:tcPr>
          <w:p w14:paraId="3032777D"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5" w:type="dxa"/>
          </w:tcPr>
          <w:p w14:paraId="1B1ED340"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24" w:type="dxa"/>
          </w:tcPr>
          <w:p w14:paraId="3B85DAC0"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9" w:type="dxa"/>
          </w:tcPr>
          <w:p w14:paraId="1925D4F7"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3" w:type="dxa"/>
          </w:tcPr>
          <w:p w14:paraId="5B67B9B5"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28" w:type="dxa"/>
          </w:tcPr>
          <w:p w14:paraId="478764AC"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r>
      <w:tr w:rsidR="00477B69" w:rsidRPr="003C1BF2" w14:paraId="155AFE4F" w14:textId="77777777" w:rsidTr="00477B69">
        <w:trPr>
          <w:trHeight w:val="232"/>
        </w:trPr>
        <w:tc>
          <w:tcPr>
            <w:tcW w:w="2307" w:type="dxa"/>
          </w:tcPr>
          <w:p w14:paraId="70E5A496"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19" w:type="dxa"/>
          </w:tcPr>
          <w:p w14:paraId="34E7F6F1"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5" w:type="dxa"/>
          </w:tcPr>
          <w:p w14:paraId="41F95D7B"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24" w:type="dxa"/>
          </w:tcPr>
          <w:p w14:paraId="65F41894"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9" w:type="dxa"/>
          </w:tcPr>
          <w:p w14:paraId="605FDC73"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3" w:type="dxa"/>
          </w:tcPr>
          <w:p w14:paraId="58991D30"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28" w:type="dxa"/>
          </w:tcPr>
          <w:p w14:paraId="2C42AFB2"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r>
      <w:tr w:rsidR="00477B69" w:rsidRPr="003C1BF2" w14:paraId="64979EEC" w14:textId="77777777" w:rsidTr="00477B69">
        <w:trPr>
          <w:trHeight w:val="247"/>
        </w:trPr>
        <w:tc>
          <w:tcPr>
            <w:tcW w:w="2307" w:type="dxa"/>
          </w:tcPr>
          <w:p w14:paraId="5EDACA7B"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19" w:type="dxa"/>
          </w:tcPr>
          <w:p w14:paraId="0A96A9DA"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5" w:type="dxa"/>
          </w:tcPr>
          <w:p w14:paraId="50FEC984"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24" w:type="dxa"/>
          </w:tcPr>
          <w:p w14:paraId="771A6E64"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9" w:type="dxa"/>
          </w:tcPr>
          <w:p w14:paraId="4C09DDC6"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3" w:type="dxa"/>
          </w:tcPr>
          <w:p w14:paraId="318DE10D"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28" w:type="dxa"/>
          </w:tcPr>
          <w:p w14:paraId="28EB43E0"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r>
      <w:tr w:rsidR="00477B69" w:rsidRPr="003C1BF2" w14:paraId="7558E1DB" w14:textId="77777777" w:rsidTr="00477B69">
        <w:trPr>
          <w:trHeight w:val="232"/>
        </w:trPr>
        <w:tc>
          <w:tcPr>
            <w:tcW w:w="2307" w:type="dxa"/>
          </w:tcPr>
          <w:p w14:paraId="27B8A691"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19" w:type="dxa"/>
          </w:tcPr>
          <w:p w14:paraId="71DAD28D"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5" w:type="dxa"/>
          </w:tcPr>
          <w:p w14:paraId="72CC6F2B"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24" w:type="dxa"/>
          </w:tcPr>
          <w:p w14:paraId="34BAECF0"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9" w:type="dxa"/>
          </w:tcPr>
          <w:p w14:paraId="022070A2"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3" w:type="dxa"/>
          </w:tcPr>
          <w:p w14:paraId="318DA83B"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28" w:type="dxa"/>
          </w:tcPr>
          <w:p w14:paraId="7DC7CEE3"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r>
      <w:tr w:rsidR="00477B69" w:rsidRPr="003C1BF2" w14:paraId="3A1C31FA" w14:textId="77777777" w:rsidTr="00477B69">
        <w:trPr>
          <w:trHeight w:val="247"/>
        </w:trPr>
        <w:tc>
          <w:tcPr>
            <w:tcW w:w="2307" w:type="dxa"/>
          </w:tcPr>
          <w:p w14:paraId="6DDD9773"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19" w:type="dxa"/>
          </w:tcPr>
          <w:p w14:paraId="69081195"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5" w:type="dxa"/>
          </w:tcPr>
          <w:p w14:paraId="7597763D"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24" w:type="dxa"/>
          </w:tcPr>
          <w:p w14:paraId="6AFAA1F1"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9" w:type="dxa"/>
          </w:tcPr>
          <w:p w14:paraId="2C238BFE"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3" w:type="dxa"/>
          </w:tcPr>
          <w:p w14:paraId="6ABE6969"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28" w:type="dxa"/>
          </w:tcPr>
          <w:p w14:paraId="6FAC2534"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r>
      <w:tr w:rsidR="00477B69" w:rsidRPr="003C1BF2" w14:paraId="6CE9CBE9" w14:textId="77777777" w:rsidTr="00477B69">
        <w:trPr>
          <w:trHeight w:val="232"/>
        </w:trPr>
        <w:tc>
          <w:tcPr>
            <w:tcW w:w="2307" w:type="dxa"/>
          </w:tcPr>
          <w:p w14:paraId="66B627D9"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19" w:type="dxa"/>
          </w:tcPr>
          <w:p w14:paraId="75239C7A"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5" w:type="dxa"/>
          </w:tcPr>
          <w:p w14:paraId="7236DCB1"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24" w:type="dxa"/>
          </w:tcPr>
          <w:p w14:paraId="2806CECD"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9" w:type="dxa"/>
          </w:tcPr>
          <w:p w14:paraId="28385B80"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903" w:type="dxa"/>
          </w:tcPr>
          <w:p w14:paraId="151B0CDA"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c>
          <w:tcPr>
            <w:tcW w:w="828" w:type="dxa"/>
          </w:tcPr>
          <w:p w14:paraId="36BC327E" w14:textId="77777777" w:rsidR="00477B69" w:rsidRPr="003C1BF2" w:rsidRDefault="00477B69" w:rsidP="00BC434D">
            <w:pPr>
              <w:tabs>
                <w:tab w:val="left" w:pos="-1440"/>
                <w:tab w:val="left" w:pos="-720"/>
                <w:tab w:val="left" w:pos="480"/>
              </w:tabs>
              <w:suppressAutoHyphens/>
              <w:jc w:val="both"/>
              <w:rPr>
                <w:rFonts w:ascii="Arial" w:hAnsi="Arial" w:cs="Arial"/>
                <w:b w:val="0"/>
                <w:spacing w:val="-3"/>
                <w:sz w:val="22"/>
                <w:szCs w:val="22"/>
              </w:rPr>
            </w:pPr>
          </w:p>
        </w:tc>
      </w:tr>
    </w:tbl>
    <w:p w14:paraId="1D47E46C" w14:textId="77777777" w:rsidR="002057B9" w:rsidRPr="003C1BF2" w:rsidRDefault="002057B9">
      <w:pPr>
        <w:widowControl/>
        <w:overflowPunct/>
        <w:autoSpaceDE/>
        <w:autoSpaceDN/>
        <w:adjustRightInd/>
        <w:textAlignment w:val="auto"/>
        <w:rPr>
          <w:rFonts w:ascii="Arial" w:hAnsi="Arial" w:cs="Arial"/>
          <w:b w:val="0"/>
          <w:spacing w:val="-3"/>
          <w:sz w:val="22"/>
          <w:szCs w:val="22"/>
        </w:rPr>
      </w:pPr>
    </w:p>
    <w:p w14:paraId="03FD1626" w14:textId="29E16632" w:rsidR="002057B9" w:rsidRPr="003C1BF2" w:rsidRDefault="002057B9">
      <w:pPr>
        <w:widowControl/>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br w:type="page"/>
      </w:r>
    </w:p>
    <w:p w14:paraId="24939D8C" w14:textId="77777777" w:rsidR="00377F8B" w:rsidRPr="003C1BF2" w:rsidRDefault="00377F8B" w:rsidP="00A0723A">
      <w:pPr>
        <w:pStyle w:val="ListParagraph"/>
        <w:numPr>
          <w:ilvl w:val="0"/>
          <w:numId w:val="27"/>
        </w:numPr>
        <w:tabs>
          <w:tab w:val="left" w:pos="-1440"/>
          <w:tab w:val="left" w:pos="-720"/>
          <w:tab w:val="left" w:pos="480"/>
          <w:tab w:val="left" w:pos="1080"/>
          <w:tab w:val="left" w:pos="1620"/>
          <w:tab w:val="right" w:pos="9120"/>
        </w:tabs>
        <w:suppressAutoHyphens/>
        <w:ind w:left="1080" w:hanging="540"/>
        <w:jc w:val="both"/>
        <w:rPr>
          <w:rFonts w:ascii="Arial" w:hAnsi="Arial" w:cs="Arial"/>
          <w:b w:val="0"/>
          <w:sz w:val="22"/>
          <w:szCs w:val="22"/>
        </w:rPr>
      </w:pPr>
      <w:r w:rsidRPr="003C1BF2">
        <w:rPr>
          <w:rFonts w:ascii="Arial" w:hAnsi="Arial" w:cs="Arial"/>
          <w:b w:val="0"/>
          <w:sz w:val="22"/>
          <w:szCs w:val="22"/>
        </w:rPr>
        <w:lastRenderedPageBreak/>
        <w:t>SERVICE DESCRIPTIONS</w:t>
      </w:r>
    </w:p>
    <w:p w14:paraId="4E0FBC81" w14:textId="77777777" w:rsidR="00377F8B" w:rsidRPr="003C1BF2" w:rsidRDefault="00377F8B" w:rsidP="00377F8B">
      <w:pPr>
        <w:tabs>
          <w:tab w:val="left" w:pos="-1440"/>
          <w:tab w:val="left" w:pos="-720"/>
          <w:tab w:val="left" w:pos="480"/>
          <w:tab w:val="left" w:pos="1080"/>
          <w:tab w:val="left" w:pos="1620"/>
          <w:tab w:val="right" w:pos="9120"/>
        </w:tabs>
        <w:suppressAutoHyphens/>
        <w:ind w:left="1080" w:hanging="540"/>
        <w:jc w:val="both"/>
        <w:rPr>
          <w:rFonts w:ascii="Arial" w:hAnsi="Arial" w:cs="Arial"/>
          <w:b w:val="0"/>
          <w:sz w:val="22"/>
          <w:szCs w:val="22"/>
        </w:rPr>
      </w:pPr>
    </w:p>
    <w:p w14:paraId="4CBF86FD" w14:textId="77777777" w:rsidR="00377F8B" w:rsidRPr="00477B69" w:rsidRDefault="00377F8B" w:rsidP="00A0723A">
      <w:pPr>
        <w:pStyle w:val="ListParagraph"/>
        <w:numPr>
          <w:ilvl w:val="0"/>
          <w:numId w:val="28"/>
        </w:numPr>
        <w:tabs>
          <w:tab w:val="left" w:pos="-1440"/>
          <w:tab w:val="left" w:pos="-720"/>
          <w:tab w:val="left" w:pos="480"/>
          <w:tab w:val="left" w:pos="1080"/>
          <w:tab w:val="left" w:pos="1620"/>
          <w:tab w:val="right" w:pos="9120"/>
        </w:tabs>
        <w:suppressAutoHyphens/>
        <w:ind w:left="1080" w:firstLine="0"/>
        <w:jc w:val="both"/>
        <w:rPr>
          <w:rFonts w:ascii="Arial" w:hAnsi="Arial" w:cs="Arial"/>
          <w:b w:val="0"/>
          <w:sz w:val="22"/>
          <w:szCs w:val="22"/>
        </w:rPr>
      </w:pPr>
      <w:r w:rsidRPr="00477B69">
        <w:rPr>
          <w:rFonts w:ascii="Arial" w:hAnsi="Arial" w:cs="Arial"/>
          <w:b w:val="0"/>
          <w:sz w:val="22"/>
          <w:szCs w:val="22"/>
        </w:rPr>
        <w:t>Individual Line services may be purchased singly or in multiples.</w:t>
      </w:r>
    </w:p>
    <w:p w14:paraId="6AAA87DA" w14:textId="77777777" w:rsidR="00377F8B" w:rsidRPr="00477B69" w:rsidRDefault="00377F8B" w:rsidP="00377F8B">
      <w:pPr>
        <w:tabs>
          <w:tab w:val="left" w:pos="-1440"/>
          <w:tab w:val="left" w:pos="-720"/>
          <w:tab w:val="left" w:pos="480"/>
          <w:tab w:val="left" w:pos="1080"/>
          <w:tab w:val="left" w:pos="1620"/>
          <w:tab w:val="right" w:pos="9120"/>
        </w:tabs>
        <w:suppressAutoHyphens/>
        <w:ind w:left="1080" w:hanging="540"/>
        <w:jc w:val="both"/>
        <w:rPr>
          <w:rFonts w:ascii="Arial" w:hAnsi="Arial" w:cs="Arial"/>
          <w:b w:val="0"/>
          <w:sz w:val="22"/>
          <w:szCs w:val="22"/>
        </w:rPr>
      </w:pPr>
    </w:p>
    <w:p w14:paraId="2B2A9E46" w14:textId="741B294D" w:rsidR="00377F8B" w:rsidRPr="00477B69" w:rsidRDefault="00377F8B" w:rsidP="00A0723A">
      <w:pPr>
        <w:pStyle w:val="ListParagraph"/>
        <w:widowControl/>
        <w:numPr>
          <w:ilvl w:val="0"/>
          <w:numId w:val="29"/>
        </w:numPr>
        <w:tabs>
          <w:tab w:val="left" w:pos="-1440"/>
          <w:tab w:val="left" w:pos="-720"/>
          <w:tab w:val="left" w:pos="403"/>
          <w:tab w:val="left" w:pos="480"/>
          <w:tab w:val="left" w:pos="900"/>
          <w:tab w:val="left" w:pos="1080"/>
          <w:tab w:val="left" w:pos="1170"/>
          <w:tab w:val="left" w:pos="1584"/>
          <w:tab w:val="left" w:pos="1620"/>
          <w:tab w:val="left" w:pos="1973"/>
          <w:tab w:val="left" w:pos="2376"/>
          <w:tab w:val="left" w:pos="7983"/>
          <w:tab w:val="right" w:pos="9120"/>
        </w:tabs>
        <w:suppressAutoHyphens/>
        <w:ind w:left="1973" w:hanging="353"/>
        <w:jc w:val="both"/>
        <w:rPr>
          <w:rFonts w:ascii="Arial" w:hAnsi="Arial" w:cs="Arial"/>
          <w:b w:val="0"/>
          <w:sz w:val="22"/>
          <w:szCs w:val="22"/>
        </w:rPr>
      </w:pPr>
      <w:r w:rsidRPr="00477B69">
        <w:rPr>
          <w:rFonts w:ascii="Arial" w:hAnsi="Arial" w:cs="Arial"/>
          <w:b w:val="0"/>
          <w:sz w:val="22"/>
          <w:szCs w:val="22"/>
        </w:rPr>
        <w:t xml:space="preserve">Key System Service is intended for use with multiline customer key system equipment using loop start </w:t>
      </w:r>
      <w:proofErr w:type="gramStart"/>
      <w:r w:rsidRPr="00477B69">
        <w:rPr>
          <w:rFonts w:ascii="Arial" w:hAnsi="Arial" w:cs="Arial"/>
          <w:b w:val="0"/>
          <w:sz w:val="22"/>
          <w:szCs w:val="22"/>
        </w:rPr>
        <w:t>operation</w:t>
      </w:r>
      <w:proofErr w:type="gramEnd"/>
      <w:r w:rsidRPr="00477B69">
        <w:rPr>
          <w:rFonts w:ascii="Arial" w:hAnsi="Arial" w:cs="Arial"/>
          <w:b w:val="0"/>
          <w:sz w:val="22"/>
          <w:szCs w:val="22"/>
        </w:rPr>
        <w:t xml:space="preserve">  </w:t>
      </w:r>
    </w:p>
    <w:p w14:paraId="1D06A25F" w14:textId="77777777" w:rsidR="00377F8B" w:rsidRPr="00477B69" w:rsidRDefault="00377F8B" w:rsidP="00377F8B">
      <w:pPr>
        <w:widowControl/>
        <w:tabs>
          <w:tab w:val="left" w:pos="-1440"/>
          <w:tab w:val="left" w:pos="-720"/>
          <w:tab w:val="left" w:pos="403"/>
          <w:tab w:val="left" w:pos="480"/>
          <w:tab w:val="left" w:pos="900"/>
          <w:tab w:val="left" w:pos="1080"/>
          <w:tab w:val="left" w:pos="1170"/>
          <w:tab w:val="left" w:pos="1584"/>
          <w:tab w:val="left" w:pos="1620"/>
          <w:tab w:val="left" w:pos="1973"/>
          <w:tab w:val="left" w:pos="2376"/>
          <w:tab w:val="left" w:pos="7983"/>
          <w:tab w:val="right" w:pos="9120"/>
        </w:tabs>
        <w:suppressAutoHyphens/>
        <w:ind w:left="1080" w:hanging="540"/>
        <w:jc w:val="both"/>
        <w:rPr>
          <w:rFonts w:ascii="Arial" w:hAnsi="Arial" w:cs="Arial"/>
          <w:b w:val="0"/>
          <w:sz w:val="22"/>
          <w:szCs w:val="22"/>
        </w:rPr>
      </w:pPr>
    </w:p>
    <w:p w14:paraId="228FE02B" w14:textId="2F8EA1BF" w:rsidR="00377F8B" w:rsidRPr="00477B69" w:rsidRDefault="00377F8B" w:rsidP="00A0723A">
      <w:pPr>
        <w:pStyle w:val="ListParagraph"/>
        <w:widowControl/>
        <w:numPr>
          <w:ilvl w:val="0"/>
          <w:numId w:val="29"/>
        </w:numPr>
        <w:tabs>
          <w:tab w:val="left" w:pos="-1440"/>
          <w:tab w:val="left" w:pos="-720"/>
          <w:tab w:val="left" w:pos="403"/>
          <w:tab w:val="left" w:pos="480"/>
          <w:tab w:val="left" w:pos="900"/>
          <w:tab w:val="left" w:pos="1080"/>
          <w:tab w:val="left" w:pos="1170"/>
          <w:tab w:val="left" w:pos="1620"/>
          <w:tab w:val="left" w:pos="1973"/>
          <w:tab w:val="left" w:pos="2376"/>
          <w:tab w:val="left" w:pos="7983"/>
          <w:tab w:val="right" w:pos="9120"/>
        </w:tabs>
        <w:suppressAutoHyphens/>
        <w:ind w:left="1973" w:hanging="353"/>
        <w:jc w:val="both"/>
        <w:rPr>
          <w:rFonts w:ascii="Arial" w:hAnsi="Arial" w:cs="Arial"/>
          <w:b w:val="0"/>
          <w:sz w:val="22"/>
          <w:szCs w:val="22"/>
        </w:rPr>
      </w:pPr>
      <w:r w:rsidRPr="00477B69">
        <w:rPr>
          <w:rFonts w:ascii="Arial" w:hAnsi="Arial" w:cs="Arial"/>
          <w:b w:val="0"/>
          <w:sz w:val="22"/>
          <w:szCs w:val="22"/>
        </w:rPr>
        <w:t>PBX Trunk service is intended for use with customer PBX equipment requiring ground start operation.</w:t>
      </w:r>
    </w:p>
    <w:p w14:paraId="47075D28" w14:textId="77777777" w:rsidR="00377F8B" w:rsidRPr="00477B69" w:rsidRDefault="00377F8B" w:rsidP="00377F8B">
      <w:pPr>
        <w:tabs>
          <w:tab w:val="left" w:pos="-1440"/>
          <w:tab w:val="left" w:pos="-720"/>
          <w:tab w:val="left" w:pos="480"/>
          <w:tab w:val="left" w:pos="1080"/>
          <w:tab w:val="left" w:pos="1620"/>
          <w:tab w:val="right" w:pos="9120"/>
        </w:tabs>
        <w:suppressAutoHyphens/>
        <w:ind w:left="1080" w:hanging="540"/>
        <w:jc w:val="both"/>
        <w:rPr>
          <w:rFonts w:ascii="Arial" w:hAnsi="Arial" w:cs="Arial"/>
          <w:b w:val="0"/>
          <w:sz w:val="22"/>
          <w:szCs w:val="22"/>
        </w:rPr>
      </w:pPr>
    </w:p>
    <w:p w14:paraId="008D9191" w14:textId="77777777" w:rsidR="00377F8B" w:rsidRPr="00477B69" w:rsidRDefault="00377F8B" w:rsidP="00A0723A">
      <w:pPr>
        <w:pStyle w:val="ListParagraph"/>
        <w:numPr>
          <w:ilvl w:val="0"/>
          <w:numId w:val="28"/>
        </w:numPr>
        <w:tabs>
          <w:tab w:val="left" w:pos="-1440"/>
          <w:tab w:val="left" w:pos="-720"/>
          <w:tab w:val="left" w:pos="480"/>
          <w:tab w:val="left" w:pos="1080"/>
          <w:tab w:val="left" w:pos="1620"/>
          <w:tab w:val="right" w:pos="9120"/>
        </w:tabs>
        <w:suppressAutoHyphens/>
        <w:ind w:left="1620" w:hanging="540"/>
        <w:jc w:val="both"/>
        <w:rPr>
          <w:rFonts w:ascii="Arial" w:hAnsi="Arial" w:cs="Arial"/>
          <w:b w:val="0"/>
          <w:sz w:val="22"/>
          <w:szCs w:val="22"/>
        </w:rPr>
      </w:pPr>
      <w:proofErr w:type="gramStart"/>
      <w:r w:rsidRPr="00477B69">
        <w:rPr>
          <w:rFonts w:ascii="Arial" w:hAnsi="Arial" w:cs="Arial"/>
          <w:b w:val="0"/>
          <w:sz w:val="22"/>
          <w:szCs w:val="22"/>
        </w:rPr>
        <w:t>High Capacity</w:t>
      </w:r>
      <w:proofErr w:type="gramEnd"/>
      <w:r w:rsidRPr="00477B69">
        <w:rPr>
          <w:rFonts w:ascii="Arial" w:hAnsi="Arial" w:cs="Arial"/>
          <w:b w:val="0"/>
          <w:sz w:val="22"/>
          <w:szCs w:val="22"/>
        </w:rPr>
        <w:t xml:space="preserve"> services include multiple connections to the PSTN within the same service</w:t>
      </w:r>
    </w:p>
    <w:p w14:paraId="3C6A8B23" w14:textId="77777777" w:rsidR="00377F8B" w:rsidRPr="003C1BF2" w:rsidRDefault="00377F8B" w:rsidP="00384C0E">
      <w:pPr>
        <w:widowControl/>
        <w:tabs>
          <w:tab w:val="left" w:pos="-1440"/>
          <w:tab w:val="left" w:pos="-720"/>
          <w:tab w:val="left" w:pos="403"/>
          <w:tab w:val="left" w:pos="480"/>
          <w:tab w:val="left" w:pos="792"/>
          <w:tab w:val="left" w:pos="1584"/>
          <w:tab w:val="left" w:pos="1620"/>
          <w:tab w:val="left" w:pos="1973"/>
          <w:tab w:val="left" w:pos="2376"/>
          <w:tab w:val="left" w:pos="7983"/>
          <w:tab w:val="right" w:pos="9120"/>
        </w:tabs>
        <w:suppressAutoHyphens/>
        <w:jc w:val="both"/>
        <w:rPr>
          <w:rFonts w:ascii="Arial" w:hAnsi="Arial" w:cs="Arial"/>
          <w:b w:val="0"/>
          <w:sz w:val="22"/>
          <w:szCs w:val="22"/>
        </w:rPr>
      </w:pPr>
    </w:p>
    <w:p w14:paraId="5E688F9C" w14:textId="3DDA38C6" w:rsidR="00377F8B" w:rsidRPr="003C1BF2" w:rsidRDefault="00377F8B" w:rsidP="00A0723A">
      <w:pPr>
        <w:pStyle w:val="ListParagraph"/>
        <w:widowControl/>
        <w:numPr>
          <w:ilvl w:val="0"/>
          <w:numId w:val="30"/>
        </w:numPr>
        <w:tabs>
          <w:tab w:val="left" w:pos="-1440"/>
          <w:tab w:val="left" w:pos="-720"/>
          <w:tab w:val="left" w:pos="403"/>
          <w:tab w:val="left" w:pos="480"/>
          <w:tab w:val="left" w:pos="900"/>
          <w:tab w:val="left" w:pos="1620"/>
          <w:tab w:val="left" w:pos="1980"/>
          <w:tab w:val="left" w:pos="2376"/>
          <w:tab w:val="left" w:pos="7983"/>
          <w:tab w:val="right" w:pos="9120"/>
        </w:tabs>
        <w:suppressAutoHyphens/>
        <w:ind w:left="1980"/>
        <w:jc w:val="both"/>
        <w:rPr>
          <w:rFonts w:ascii="Arial" w:hAnsi="Arial" w:cs="Arial"/>
          <w:b w:val="0"/>
          <w:sz w:val="22"/>
          <w:szCs w:val="22"/>
        </w:rPr>
      </w:pPr>
      <w:r w:rsidRPr="003C1BF2">
        <w:rPr>
          <w:rFonts w:ascii="Arial" w:hAnsi="Arial" w:cs="Arial"/>
          <w:b w:val="0"/>
          <w:sz w:val="22"/>
          <w:szCs w:val="22"/>
        </w:rPr>
        <w:t xml:space="preserve">ISDN Primary Rate Service, also known as 23 B+D access PRS includes up to 24 64-kbit/s B-channels to carry user information such as voice calls, circuit-switched data, or video, while the D-channel handles signaling or control information. When equipped, the D-channel can control a maximum of 95 B-channels. The B-channels may be provisioned on the same facility as the D-channel or on other PRS T1 facilities. Each B-channel is dedicated to inward, </w:t>
      </w:r>
      <w:proofErr w:type="gramStart"/>
      <w:r w:rsidRPr="003C1BF2">
        <w:rPr>
          <w:rFonts w:ascii="Arial" w:hAnsi="Arial" w:cs="Arial"/>
          <w:b w:val="0"/>
          <w:sz w:val="22"/>
          <w:szCs w:val="22"/>
        </w:rPr>
        <w:t>outward</w:t>
      </w:r>
      <w:proofErr w:type="gramEnd"/>
      <w:r w:rsidRPr="003C1BF2">
        <w:rPr>
          <w:rFonts w:ascii="Arial" w:hAnsi="Arial" w:cs="Arial"/>
          <w:b w:val="0"/>
          <w:sz w:val="22"/>
          <w:szCs w:val="22"/>
        </w:rPr>
        <w:t xml:space="preserve"> or 2-way traffic.  The customer may use CPE to bond together 64 Kbits B-channels for the transmission of circuit-switched data or video.</w:t>
      </w:r>
    </w:p>
    <w:p w14:paraId="6C5A41F7" w14:textId="77777777" w:rsidR="00377F8B" w:rsidRPr="003C1BF2" w:rsidRDefault="00377F8B" w:rsidP="00377F8B">
      <w:pPr>
        <w:tabs>
          <w:tab w:val="left" w:pos="-1440"/>
          <w:tab w:val="left" w:pos="-720"/>
          <w:tab w:val="left" w:pos="480"/>
          <w:tab w:val="left" w:pos="960"/>
          <w:tab w:val="left" w:pos="1440"/>
          <w:tab w:val="right" w:pos="9120"/>
        </w:tabs>
        <w:suppressAutoHyphens/>
        <w:jc w:val="both"/>
        <w:rPr>
          <w:rFonts w:ascii="Arial" w:hAnsi="Arial" w:cs="Arial"/>
          <w:b w:val="0"/>
          <w:sz w:val="22"/>
          <w:szCs w:val="22"/>
        </w:rPr>
      </w:pPr>
    </w:p>
    <w:p w14:paraId="5DA188F4" w14:textId="77777777" w:rsidR="00377F8B" w:rsidRPr="003C1BF2" w:rsidRDefault="00377F8B" w:rsidP="00377F8B">
      <w:pPr>
        <w:tabs>
          <w:tab w:val="left" w:pos="-1440"/>
          <w:tab w:val="left" w:pos="-720"/>
          <w:tab w:val="left" w:pos="540"/>
          <w:tab w:val="left" w:pos="1080"/>
          <w:tab w:val="left" w:pos="1440"/>
          <w:tab w:val="right" w:pos="9120"/>
        </w:tabs>
        <w:suppressAutoHyphens/>
        <w:jc w:val="both"/>
        <w:rPr>
          <w:rFonts w:ascii="Arial" w:hAnsi="Arial" w:cs="Arial"/>
          <w:b w:val="0"/>
          <w:spacing w:val="-3"/>
          <w:sz w:val="22"/>
          <w:szCs w:val="22"/>
        </w:rPr>
      </w:pPr>
      <w:r w:rsidRPr="003C1BF2">
        <w:rPr>
          <w:rFonts w:ascii="Arial" w:hAnsi="Arial" w:cs="Arial"/>
          <w:b w:val="0"/>
          <w:sz w:val="22"/>
          <w:szCs w:val="22"/>
        </w:rPr>
        <w:tab/>
        <w:t>5</w:t>
      </w:r>
      <w:r w:rsidRPr="003C1BF2">
        <w:rPr>
          <w:rFonts w:ascii="Arial" w:hAnsi="Arial" w:cs="Arial"/>
          <w:b w:val="0"/>
          <w:sz w:val="22"/>
          <w:szCs w:val="22"/>
        </w:rPr>
        <w:tab/>
      </w:r>
      <w:r w:rsidRPr="003C1BF2">
        <w:rPr>
          <w:rFonts w:ascii="Arial" w:hAnsi="Arial" w:cs="Arial"/>
          <w:b w:val="0"/>
          <w:spacing w:val="-3"/>
          <w:sz w:val="22"/>
          <w:szCs w:val="22"/>
        </w:rPr>
        <w:t>EMPLOYEES’ TELEPHONE SERVICE</w:t>
      </w:r>
    </w:p>
    <w:p w14:paraId="190FEBF5" w14:textId="77777777" w:rsidR="00377F8B" w:rsidRPr="003C1BF2" w:rsidRDefault="00377F8B" w:rsidP="00377F8B">
      <w:pPr>
        <w:tabs>
          <w:tab w:val="left" w:pos="-1440"/>
          <w:tab w:val="left" w:pos="-720"/>
          <w:tab w:val="left" w:pos="480"/>
          <w:tab w:val="left" w:pos="960"/>
          <w:tab w:val="left" w:pos="1440"/>
          <w:tab w:val="right" w:pos="9120"/>
        </w:tabs>
        <w:suppressAutoHyphens/>
        <w:jc w:val="both"/>
        <w:rPr>
          <w:rFonts w:ascii="Arial" w:hAnsi="Arial" w:cs="Arial"/>
          <w:b w:val="0"/>
          <w:spacing w:val="-3"/>
          <w:sz w:val="22"/>
          <w:szCs w:val="22"/>
        </w:rPr>
      </w:pPr>
    </w:p>
    <w:p w14:paraId="12DBDE63" w14:textId="79E5004A" w:rsidR="00377F8B" w:rsidRPr="003C1BF2" w:rsidRDefault="00377F8B" w:rsidP="00377F8B">
      <w:pPr>
        <w:tabs>
          <w:tab w:val="left" w:pos="-1440"/>
          <w:tab w:val="left" w:pos="-720"/>
          <w:tab w:val="left" w:pos="480"/>
          <w:tab w:val="left" w:pos="960"/>
          <w:tab w:val="left" w:pos="1080"/>
          <w:tab w:val="right" w:pos="9120"/>
        </w:tabs>
        <w:suppressAutoHyphens/>
        <w:ind w:left="1080"/>
        <w:jc w:val="both"/>
        <w:rPr>
          <w:rFonts w:ascii="Arial" w:hAnsi="Arial" w:cs="Arial"/>
          <w:b w:val="0"/>
          <w:spacing w:val="-3"/>
          <w:sz w:val="22"/>
          <w:szCs w:val="22"/>
        </w:rPr>
      </w:pPr>
      <w:r w:rsidRPr="003C1BF2">
        <w:rPr>
          <w:rFonts w:ascii="Arial" w:hAnsi="Arial" w:cs="Arial"/>
          <w:b w:val="0"/>
          <w:spacing w:val="-3"/>
          <w:sz w:val="22"/>
          <w:szCs w:val="22"/>
        </w:rPr>
        <w:t xml:space="preserve">Employees’ Concession Telephone Service may be offered to all active and retired employees at their residence when such telephone service is provided by this Company. </w:t>
      </w:r>
    </w:p>
    <w:p w14:paraId="17EF4147" w14:textId="77777777" w:rsidR="00377F8B" w:rsidRPr="003C1BF2" w:rsidRDefault="00377F8B" w:rsidP="00377F8B">
      <w:pPr>
        <w:tabs>
          <w:tab w:val="left" w:pos="-1440"/>
          <w:tab w:val="left" w:pos="-720"/>
          <w:tab w:val="left" w:pos="480"/>
          <w:tab w:val="left" w:pos="960"/>
          <w:tab w:val="left" w:pos="1440"/>
          <w:tab w:val="right" w:pos="9120"/>
        </w:tabs>
        <w:suppressAutoHyphens/>
        <w:jc w:val="both"/>
        <w:rPr>
          <w:rFonts w:ascii="Arial" w:hAnsi="Arial" w:cs="Arial"/>
          <w:b w:val="0"/>
          <w:spacing w:val="-3"/>
          <w:sz w:val="22"/>
          <w:szCs w:val="22"/>
        </w:rPr>
      </w:pPr>
    </w:p>
    <w:p w14:paraId="50A7F4F1" w14:textId="77777777" w:rsidR="00377F8B" w:rsidRPr="003C1BF2" w:rsidRDefault="00377F8B" w:rsidP="00377F8B">
      <w:pPr>
        <w:tabs>
          <w:tab w:val="left" w:pos="-1440"/>
          <w:tab w:val="left" w:pos="-720"/>
          <w:tab w:val="left" w:pos="480"/>
          <w:tab w:val="left" w:pos="1080"/>
          <w:tab w:val="left" w:pos="1440"/>
          <w:tab w:val="right" w:pos="9120"/>
        </w:tabs>
        <w:suppressAutoHyphens/>
        <w:jc w:val="both"/>
        <w:rPr>
          <w:rFonts w:ascii="Arial" w:hAnsi="Arial" w:cs="Arial"/>
          <w:b w:val="0"/>
          <w:spacing w:val="-3"/>
          <w:sz w:val="22"/>
          <w:szCs w:val="22"/>
        </w:rPr>
      </w:pPr>
      <w:r w:rsidRPr="003C1BF2">
        <w:rPr>
          <w:rFonts w:ascii="Arial" w:hAnsi="Arial" w:cs="Arial"/>
          <w:b w:val="0"/>
          <w:spacing w:val="-3"/>
          <w:sz w:val="22"/>
          <w:szCs w:val="22"/>
        </w:rPr>
        <w:tab/>
        <w:t xml:space="preserve">6. </w:t>
      </w:r>
      <w:r w:rsidRPr="003C1BF2">
        <w:rPr>
          <w:rFonts w:ascii="Arial" w:hAnsi="Arial" w:cs="Arial"/>
          <w:b w:val="0"/>
          <w:spacing w:val="-3"/>
          <w:sz w:val="22"/>
          <w:szCs w:val="22"/>
        </w:rPr>
        <w:tab/>
        <w:t>TEMPORARY OR VACATION SUSPENSION</w:t>
      </w:r>
    </w:p>
    <w:p w14:paraId="566CAB93" w14:textId="77777777" w:rsidR="00377F8B" w:rsidRPr="003C1BF2" w:rsidRDefault="00377F8B" w:rsidP="00377F8B">
      <w:pPr>
        <w:tabs>
          <w:tab w:val="left" w:pos="-1440"/>
          <w:tab w:val="left" w:pos="-720"/>
          <w:tab w:val="left" w:pos="480"/>
          <w:tab w:val="left" w:pos="960"/>
          <w:tab w:val="left" w:pos="1440"/>
          <w:tab w:val="right" w:pos="8880"/>
        </w:tabs>
        <w:suppressAutoHyphens/>
        <w:jc w:val="both"/>
        <w:rPr>
          <w:rFonts w:ascii="Arial" w:hAnsi="Arial" w:cs="Arial"/>
          <w:b w:val="0"/>
          <w:spacing w:val="-3"/>
          <w:sz w:val="22"/>
          <w:szCs w:val="22"/>
        </w:rPr>
      </w:pPr>
    </w:p>
    <w:p w14:paraId="21FF0111" w14:textId="74CBC48A" w:rsidR="00377F8B" w:rsidRPr="003C1BF2" w:rsidRDefault="00377F8B" w:rsidP="00377F8B">
      <w:pPr>
        <w:tabs>
          <w:tab w:val="left" w:pos="-1440"/>
          <w:tab w:val="left" w:pos="-720"/>
          <w:tab w:val="left" w:pos="480"/>
          <w:tab w:val="left" w:pos="960"/>
          <w:tab w:val="left" w:pos="1440"/>
          <w:tab w:val="right" w:pos="8880"/>
        </w:tabs>
        <w:suppressAutoHyphens/>
        <w:ind w:left="1080"/>
        <w:jc w:val="both"/>
        <w:rPr>
          <w:rFonts w:ascii="Arial" w:hAnsi="Arial" w:cs="Arial"/>
          <w:b w:val="0"/>
          <w:spacing w:val="-3"/>
          <w:sz w:val="22"/>
          <w:szCs w:val="22"/>
        </w:rPr>
      </w:pPr>
      <w:r w:rsidRPr="003C1BF2">
        <w:rPr>
          <w:rFonts w:ascii="Arial" w:hAnsi="Arial" w:cs="Arial"/>
          <w:b w:val="0"/>
          <w:spacing w:val="-3"/>
          <w:sz w:val="22"/>
          <w:szCs w:val="22"/>
        </w:rPr>
        <w:t xml:space="preserve">Temporary Suspension of Service is available for vacation purposes at a reduced rate </w:t>
      </w:r>
      <w:r w:rsidRPr="003C1BF2">
        <w:rPr>
          <w:rFonts w:ascii="Arial" w:hAnsi="Arial" w:cs="Arial"/>
          <w:b w:val="0"/>
          <w:sz w:val="22"/>
          <w:szCs w:val="22"/>
        </w:rPr>
        <w:t>upon customer request. This service is allowed when a customer is away from their premises for an extended time in the event of vacation, emergency, relocation, military service, or other purposes deemed reasonable by management</w:t>
      </w:r>
      <w:r w:rsidRPr="003C1BF2">
        <w:rPr>
          <w:rFonts w:ascii="Arial" w:hAnsi="Arial" w:cs="Arial"/>
          <w:b w:val="0"/>
          <w:spacing w:val="-3"/>
          <w:sz w:val="22"/>
          <w:szCs w:val="22"/>
        </w:rPr>
        <w:t xml:space="preserve">.  </w:t>
      </w:r>
      <w:r w:rsidRPr="003C1BF2">
        <w:rPr>
          <w:rFonts w:ascii="Arial" w:hAnsi="Arial" w:cs="Arial"/>
          <w:b w:val="0"/>
          <w:spacing w:val="-3"/>
          <w:sz w:val="22"/>
          <w:szCs w:val="22"/>
        </w:rPr>
        <w:tab/>
      </w:r>
    </w:p>
    <w:p w14:paraId="4ED8BAC6" w14:textId="77777777" w:rsidR="00377F8B" w:rsidRPr="003C1BF2" w:rsidRDefault="00377F8B" w:rsidP="00377F8B">
      <w:pPr>
        <w:tabs>
          <w:tab w:val="left" w:pos="-1440"/>
          <w:tab w:val="left" w:pos="-720"/>
          <w:tab w:val="left" w:pos="480"/>
          <w:tab w:val="left" w:pos="960"/>
          <w:tab w:val="left" w:pos="1440"/>
          <w:tab w:val="right" w:pos="8880"/>
        </w:tabs>
        <w:suppressAutoHyphens/>
        <w:ind w:left="1080"/>
        <w:jc w:val="both"/>
        <w:rPr>
          <w:rFonts w:ascii="Arial" w:hAnsi="Arial" w:cs="Arial"/>
          <w:b w:val="0"/>
          <w:spacing w:val="-3"/>
          <w:sz w:val="22"/>
          <w:szCs w:val="22"/>
        </w:rPr>
      </w:pPr>
    </w:p>
    <w:p w14:paraId="6B821059" w14:textId="101D1DA2" w:rsidR="00377F8B" w:rsidRPr="003C1BF2" w:rsidRDefault="00377F8B" w:rsidP="00377F8B">
      <w:pPr>
        <w:tabs>
          <w:tab w:val="left" w:pos="-1440"/>
          <w:tab w:val="left" w:pos="-720"/>
          <w:tab w:val="left" w:pos="480"/>
          <w:tab w:val="left" w:pos="960"/>
          <w:tab w:val="left" w:pos="1440"/>
          <w:tab w:val="right" w:pos="8880"/>
        </w:tabs>
        <w:suppressAutoHyphens/>
        <w:ind w:left="1080"/>
        <w:jc w:val="both"/>
        <w:rPr>
          <w:rFonts w:ascii="Arial" w:hAnsi="Arial" w:cs="Arial"/>
          <w:b w:val="0"/>
          <w:spacing w:val="-3"/>
          <w:sz w:val="22"/>
          <w:szCs w:val="22"/>
        </w:rPr>
      </w:pPr>
      <w:r w:rsidRPr="003C1BF2">
        <w:rPr>
          <w:rFonts w:ascii="Arial" w:hAnsi="Arial" w:cs="Arial"/>
          <w:b w:val="0"/>
          <w:spacing w:val="-3"/>
          <w:sz w:val="22"/>
          <w:szCs w:val="22"/>
        </w:rPr>
        <w:t xml:space="preserve">other service charges will apply for the suspension and subsequent </w:t>
      </w:r>
      <w:proofErr w:type="gramStart"/>
      <w:r w:rsidRPr="003C1BF2">
        <w:rPr>
          <w:rFonts w:ascii="Arial" w:hAnsi="Arial" w:cs="Arial"/>
          <w:b w:val="0"/>
          <w:spacing w:val="-3"/>
          <w:sz w:val="22"/>
          <w:szCs w:val="22"/>
        </w:rPr>
        <w:t>restoral</w:t>
      </w:r>
      <w:proofErr w:type="gramEnd"/>
      <w:r w:rsidRPr="003C1BF2">
        <w:rPr>
          <w:rFonts w:ascii="Arial" w:hAnsi="Arial" w:cs="Arial"/>
          <w:b w:val="0"/>
          <w:spacing w:val="-3"/>
          <w:sz w:val="22"/>
          <w:szCs w:val="22"/>
        </w:rPr>
        <w:t xml:space="preserve"> of service.  The rates may be billed in total prior to the establishment of vacation rate service, or monthly, at the option of the Company.  The minimum period for which this service may be provided is </w:t>
      </w:r>
      <w:r w:rsidRPr="003C1BF2">
        <w:rPr>
          <w:rFonts w:ascii="Arial" w:hAnsi="Arial" w:cs="Arial"/>
          <w:b w:val="0"/>
          <w:spacing w:val="-3"/>
          <w:sz w:val="22"/>
          <w:szCs w:val="22"/>
          <w:u w:val="single"/>
        </w:rPr>
        <w:t xml:space="preserve">    </w:t>
      </w:r>
      <w:r w:rsidR="00ED48E4">
        <w:rPr>
          <w:rFonts w:ascii="Arial" w:hAnsi="Arial" w:cs="Arial"/>
          <w:b w:val="0"/>
          <w:spacing w:val="-3"/>
          <w:sz w:val="22"/>
          <w:szCs w:val="22"/>
          <w:u w:val="single"/>
        </w:rPr>
        <w:t>30</w:t>
      </w:r>
      <w:r w:rsidRPr="003C1BF2">
        <w:rPr>
          <w:rFonts w:ascii="Arial" w:hAnsi="Arial" w:cs="Arial"/>
          <w:b w:val="0"/>
          <w:spacing w:val="-3"/>
          <w:sz w:val="22"/>
          <w:szCs w:val="22"/>
          <w:u w:val="single"/>
        </w:rPr>
        <w:t xml:space="preserve">  </w:t>
      </w:r>
      <w:r w:rsidRPr="003C1BF2">
        <w:rPr>
          <w:rFonts w:ascii="Arial" w:hAnsi="Arial" w:cs="Arial"/>
          <w:b w:val="0"/>
          <w:spacing w:val="-3"/>
          <w:sz w:val="22"/>
          <w:szCs w:val="22"/>
        </w:rPr>
        <w:t xml:space="preserve"> days; the maximum is </w:t>
      </w:r>
      <w:r w:rsidRPr="003C1BF2">
        <w:rPr>
          <w:rFonts w:ascii="Arial" w:hAnsi="Arial" w:cs="Arial"/>
          <w:b w:val="0"/>
          <w:spacing w:val="-3"/>
          <w:sz w:val="22"/>
          <w:szCs w:val="22"/>
          <w:u w:val="single"/>
        </w:rPr>
        <w:t xml:space="preserve">  </w:t>
      </w:r>
      <w:r w:rsidR="00ED48E4">
        <w:rPr>
          <w:rFonts w:ascii="Arial" w:hAnsi="Arial" w:cs="Arial"/>
          <w:b w:val="0"/>
          <w:spacing w:val="-3"/>
          <w:sz w:val="22"/>
          <w:szCs w:val="22"/>
          <w:u w:val="single"/>
        </w:rPr>
        <w:t>180</w:t>
      </w:r>
      <w:r w:rsidRPr="003C1BF2">
        <w:rPr>
          <w:rFonts w:ascii="Arial" w:hAnsi="Arial" w:cs="Arial"/>
          <w:b w:val="0"/>
          <w:spacing w:val="-3"/>
          <w:sz w:val="22"/>
          <w:szCs w:val="22"/>
          <w:u w:val="single"/>
        </w:rPr>
        <w:t xml:space="preserve">    </w:t>
      </w:r>
      <w:r w:rsidRPr="003C1BF2">
        <w:rPr>
          <w:rFonts w:ascii="Arial" w:hAnsi="Arial" w:cs="Arial"/>
          <w:b w:val="0"/>
          <w:spacing w:val="-3"/>
          <w:sz w:val="22"/>
          <w:szCs w:val="22"/>
        </w:rPr>
        <w:t xml:space="preserve"> days during any 12</w:t>
      </w:r>
      <w:r w:rsidRPr="003C1BF2">
        <w:rPr>
          <w:rFonts w:ascii="Arial" w:hAnsi="Arial" w:cs="Arial"/>
          <w:b w:val="0"/>
          <w:spacing w:val="-3"/>
          <w:sz w:val="22"/>
          <w:szCs w:val="22"/>
        </w:rPr>
        <w:noBreakHyphen/>
        <w:t>month period.</w:t>
      </w:r>
    </w:p>
    <w:p w14:paraId="123401C3" w14:textId="703441F8" w:rsidR="002057B9" w:rsidRPr="003C1BF2" w:rsidRDefault="002057B9">
      <w:pPr>
        <w:widowControl/>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br w:type="page"/>
      </w:r>
    </w:p>
    <w:p w14:paraId="7C29110B" w14:textId="43372F55" w:rsidR="00377F8B" w:rsidRPr="003C1BF2" w:rsidRDefault="00377F8B"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lastRenderedPageBreak/>
        <w:t>C.</w:t>
      </w:r>
      <w:r w:rsidRPr="003C1BF2">
        <w:rPr>
          <w:rFonts w:ascii="Arial" w:hAnsi="Arial" w:cs="Arial"/>
          <w:b w:val="0"/>
          <w:spacing w:val="-3"/>
          <w:sz w:val="22"/>
          <w:szCs w:val="22"/>
        </w:rPr>
        <w:tab/>
        <w:t>LOCAL CALLING AREA</w:t>
      </w:r>
    </w:p>
    <w:p w14:paraId="4E7FD9CB" w14:textId="77777777" w:rsidR="00377F8B" w:rsidRPr="003C1BF2" w:rsidRDefault="00377F8B" w:rsidP="00377F8B">
      <w:pPr>
        <w:tabs>
          <w:tab w:val="left" w:pos="-1440"/>
          <w:tab w:val="left" w:pos="-720"/>
          <w:tab w:val="left" w:pos="480"/>
        </w:tabs>
        <w:suppressAutoHyphens/>
        <w:jc w:val="both"/>
        <w:rPr>
          <w:rFonts w:ascii="Arial" w:hAnsi="Arial" w:cs="Arial"/>
          <w:b w:val="0"/>
          <w:spacing w:val="-3"/>
          <w:sz w:val="22"/>
          <w:szCs w:val="22"/>
        </w:rPr>
      </w:pPr>
    </w:p>
    <w:p w14:paraId="57A8A37D" w14:textId="77777777" w:rsidR="00377F8B" w:rsidRPr="003C1BF2" w:rsidRDefault="00377F8B" w:rsidP="00377F8B">
      <w:pPr>
        <w:widowControl/>
        <w:overflowPunct/>
        <w:autoSpaceDE/>
        <w:autoSpaceDN/>
        <w:adjustRightInd/>
        <w:ind w:left="540"/>
        <w:jc w:val="both"/>
        <w:textAlignment w:val="auto"/>
        <w:rPr>
          <w:rFonts w:ascii="Arial" w:hAnsi="Arial" w:cs="Arial"/>
          <w:b w:val="0"/>
          <w:sz w:val="22"/>
          <w:szCs w:val="22"/>
        </w:rPr>
      </w:pPr>
      <w:r w:rsidRPr="003C1BF2">
        <w:rPr>
          <w:rFonts w:ascii="Arial" w:hAnsi="Arial" w:cs="Arial"/>
          <w:b w:val="0"/>
          <w:sz w:val="22"/>
          <w:szCs w:val="22"/>
        </w:rPr>
        <w:t>This chart provides Company exchange areas and the additional localities outside of the exchange to which customers can call without toll charges.</w:t>
      </w:r>
    </w:p>
    <w:p w14:paraId="16EAFF3C" w14:textId="77777777" w:rsidR="00377F8B" w:rsidRPr="003C1BF2" w:rsidRDefault="00377F8B" w:rsidP="00377F8B">
      <w:pPr>
        <w:widowControl/>
        <w:overflowPunct/>
        <w:autoSpaceDE/>
        <w:autoSpaceDN/>
        <w:adjustRightInd/>
        <w:ind w:left="540"/>
        <w:jc w:val="both"/>
        <w:textAlignment w:val="auto"/>
        <w:rPr>
          <w:rFonts w:ascii="Arial" w:hAnsi="Arial" w:cs="Arial"/>
          <w:b w:val="0"/>
          <w:sz w:val="22"/>
          <w:szCs w:val="22"/>
        </w:rPr>
      </w:pPr>
    </w:p>
    <w:tbl>
      <w:tblPr>
        <w:tblStyle w:val="TableGrid"/>
        <w:tblW w:w="9989" w:type="dxa"/>
        <w:tblInd w:w="5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60"/>
        <w:gridCol w:w="7829"/>
      </w:tblGrid>
      <w:tr w:rsidR="00377F8B" w:rsidRPr="003C1BF2" w14:paraId="0EBE5113" w14:textId="77777777" w:rsidTr="004F01E0">
        <w:trPr>
          <w:trHeight w:val="491"/>
        </w:trPr>
        <w:tc>
          <w:tcPr>
            <w:tcW w:w="2160" w:type="dxa"/>
            <w:vAlign w:val="bottom"/>
          </w:tcPr>
          <w:p w14:paraId="4ACA4AE2" w14:textId="77777777" w:rsidR="00377F8B" w:rsidRPr="003C1BF2" w:rsidRDefault="00377F8B" w:rsidP="00BC434D">
            <w:pPr>
              <w:tabs>
                <w:tab w:val="left" w:pos="-1440"/>
                <w:tab w:val="left" w:pos="-720"/>
                <w:tab w:val="left" w:pos="480"/>
              </w:tabs>
              <w:suppressAutoHyphens/>
              <w:jc w:val="both"/>
              <w:rPr>
                <w:rFonts w:ascii="Arial" w:hAnsi="Arial" w:cs="Arial"/>
                <w:spacing w:val="-3"/>
                <w:sz w:val="22"/>
                <w:szCs w:val="22"/>
              </w:rPr>
            </w:pPr>
            <w:r w:rsidRPr="003C1BF2">
              <w:rPr>
                <w:rFonts w:ascii="Arial" w:hAnsi="Arial" w:cs="Arial"/>
                <w:spacing w:val="-3"/>
                <w:sz w:val="22"/>
                <w:szCs w:val="22"/>
              </w:rPr>
              <w:t>EXCHANGE NAME</w:t>
            </w:r>
          </w:p>
        </w:tc>
        <w:tc>
          <w:tcPr>
            <w:tcW w:w="7829" w:type="dxa"/>
            <w:vAlign w:val="bottom"/>
          </w:tcPr>
          <w:p w14:paraId="33BDADB9" w14:textId="054B8EC8" w:rsidR="00377F8B" w:rsidRPr="003C1BF2" w:rsidRDefault="00377F8B" w:rsidP="00377F8B">
            <w:pPr>
              <w:pStyle w:val="Default"/>
              <w:jc w:val="both"/>
              <w:rPr>
                <w:spacing w:val="-3"/>
                <w:sz w:val="22"/>
                <w:szCs w:val="22"/>
              </w:rPr>
            </w:pPr>
            <w:r w:rsidRPr="003C1BF2">
              <w:rPr>
                <w:b/>
                <w:bCs/>
                <w:sz w:val="22"/>
                <w:szCs w:val="22"/>
              </w:rPr>
              <w:t>EAS (EXTENDED AREA SERVICE) INCLUDED IN THE</w:t>
            </w:r>
            <w:r w:rsidRPr="003C1BF2">
              <w:rPr>
                <w:b/>
                <w:bCs/>
                <w:sz w:val="22"/>
                <w:szCs w:val="22"/>
              </w:rPr>
              <w:br/>
              <w:t xml:space="preserve">LOCAL CALLING AREA </w:t>
            </w:r>
          </w:p>
        </w:tc>
      </w:tr>
      <w:tr w:rsidR="00377F8B" w:rsidRPr="003C1BF2" w14:paraId="5EE1EED6" w14:textId="77777777" w:rsidTr="004F01E0">
        <w:trPr>
          <w:trHeight w:val="253"/>
        </w:trPr>
        <w:tc>
          <w:tcPr>
            <w:tcW w:w="2160" w:type="dxa"/>
          </w:tcPr>
          <w:p w14:paraId="36390897" w14:textId="1C7DAB17" w:rsidR="00377F8B" w:rsidRPr="003C1BF2" w:rsidRDefault="004F01E0"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Cambridge</w:t>
            </w:r>
          </w:p>
        </w:tc>
        <w:tc>
          <w:tcPr>
            <w:tcW w:w="7829" w:type="dxa"/>
          </w:tcPr>
          <w:p w14:paraId="450B55A8" w14:textId="6FBA9B4E" w:rsidR="00377F8B" w:rsidRPr="003C1BF2" w:rsidRDefault="004F01E0"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Elkhart, Huxley, Kelley, Slater</w:t>
            </w:r>
          </w:p>
        </w:tc>
      </w:tr>
      <w:tr w:rsidR="00377F8B" w:rsidRPr="003C1BF2" w14:paraId="71431DCF" w14:textId="77777777" w:rsidTr="004F01E0">
        <w:trPr>
          <w:trHeight w:val="238"/>
        </w:trPr>
        <w:tc>
          <w:tcPr>
            <w:tcW w:w="2160" w:type="dxa"/>
          </w:tcPr>
          <w:p w14:paraId="1C947BA9" w14:textId="1B038705" w:rsidR="00377F8B" w:rsidRPr="003C1BF2" w:rsidRDefault="004F01E0"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Elkhart</w:t>
            </w:r>
          </w:p>
        </w:tc>
        <w:tc>
          <w:tcPr>
            <w:tcW w:w="7829" w:type="dxa"/>
          </w:tcPr>
          <w:p w14:paraId="0758B5CD" w14:textId="45214A8E" w:rsidR="00377F8B" w:rsidRPr="003C1BF2" w:rsidRDefault="004F01E0"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Cambridge, Huxley, Kelley, Slater, Greater DSM metropolitan area and surrounding communities</w:t>
            </w:r>
          </w:p>
        </w:tc>
      </w:tr>
      <w:tr w:rsidR="00377F8B" w:rsidRPr="003C1BF2" w14:paraId="5DACAB63" w14:textId="77777777" w:rsidTr="004F01E0">
        <w:trPr>
          <w:trHeight w:val="253"/>
        </w:trPr>
        <w:tc>
          <w:tcPr>
            <w:tcW w:w="2160" w:type="dxa"/>
          </w:tcPr>
          <w:p w14:paraId="36DB9213" w14:textId="6AED4033" w:rsidR="00377F8B" w:rsidRPr="003C1BF2" w:rsidRDefault="004F01E0"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Huxley</w:t>
            </w:r>
          </w:p>
        </w:tc>
        <w:tc>
          <w:tcPr>
            <w:tcW w:w="7829" w:type="dxa"/>
          </w:tcPr>
          <w:p w14:paraId="207FB0C1" w14:textId="4ED41D99" w:rsidR="00377F8B" w:rsidRPr="003C1BF2" w:rsidRDefault="004F01E0"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Cambridge, Elkhart, Kelley, Slater</w:t>
            </w:r>
          </w:p>
        </w:tc>
      </w:tr>
      <w:tr w:rsidR="00377F8B" w:rsidRPr="003C1BF2" w14:paraId="2FC73CC7" w14:textId="77777777" w:rsidTr="004F01E0">
        <w:trPr>
          <w:trHeight w:val="253"/>
        </w:trPr>
        <w:tc>
          <w:tcPr>
            <w:tcW w:w="2160" w:type="dxa"/>
          </w:tcPr>
          <w:p w14:paraId="4437D58C" w14:textId="07D34795" w:rsidR="00377F8B" w:rsidRPr="003C1BF2" w:rsidRDefault="004F01E0"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Kelley</w:t>
            </w:r>
          </w:p>
        </w:tc>
        <w:tc>
          <w:tcPr>
            <w:tcW w:w="7829" w:type="dxa"/>
          </w:tcPr>
          <w:p w14:paraId="2D083ADF" w14:textId="2FD0A3C2" w:rsidR="00377F8B" w:rsidRPr="003C1BF2" w:rsidRDefault="004F01E0"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Cambridge, Elkhart, Huxley, Slater</w:t>
            </w:r>
          </w:p>
        </w:tc>
      </w:tr>
      <w:tr w:rsidR="00377F8B" w:rsidRPr="003C1BF2" w14:paraId="52DD374B" w14:textId="77777777" w:rsidTr="004F01E0">
        <w:trPr>
          <w:trHeight w:val="238"/>
        </w:trPr>
        <w:tc>
          <w:tcPr>
            <w:tcW w:w="2160" w:type="dxa"/>
          </w:tcPr>
          <w:p w14:paraId="097367E0" w14:textId="6F227E57" w:rsidR="00377F8B" w:rsidRPr="003C1BF2" w:rsidRDefault="004F01E0"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Slater</w:t>
            </w:r>
          </w:p>
        </w:tc>
        <w:tc>
          <w:tcPr>
            <w:tcW w:w="7829" w:type="dxa"/>
          </w:tcPr>
          <w:p w14:paraId="2B64BE17" w14:textId="32C17670" w:rsidR="00377F8B" w:rsidRPr="003C1BF2" w:rsidRDefault="004F01E0" w:rsidP="00BC434D">
            <w:pPr>
              <w:tabs>
                <w:tab w:val="left" w:pos="-1440"/>
                <w:tab w:val="left" w:pos="-720"/>
                <w:tab w:val="left" w:pos="480"/>
              </w:tabs>
              <w:suppressAutoHyphens/>
              <w:jc w:val="both"/>
              <w:rPr>
                <w:rFonts w:ascii="Arial" w:hAnsi="Arial" w:cs="Arial"/>
                <w:b w:val="0"/>
                <w:spacing w:val="-3"/>
                <w:sz w:val="22"/>
                <w:szCs w:val="22"/>
              </w:rPr>
            </w:pPr>
            <w:r>
              <w:rPr>
                <w:rFonts w:ascii="Arial" w:hAnsi="Arial" w:cs="Arial"/>
                <w:b w:val="0"/>
                <w:spacing w:val="-3"/>
                <w:sz w:val="22"/>
                <w:szCs w:val="22"/>
              </w:rPr>
              <w:t>Cambridge, Elkhart, Huxley, Kelley</w:t>
            </w:r>
          </w:p>
        </w:tc>
      </w:tr>
      <w:tr w:rsidR="00377F8B" w:rsidRPr="003C1BF2" w14:paraId="53E86DC8" w14:textId="77777777" w:rsidTr="004F01E0">
        <w:trPr>
          <w:trHeight w:val="253"/>
        </w:trPr>
        <w:tc>
          <w:tcPr>
            <w:tcW w:w="2160" w:type="dxa"/>
          </w:tcPr>
          <w:p w14:paraId="0B9F2844"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7829" w:type="dxa"/>
          </w:tcPr>
          <w:p w14:paraId="73D88161"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r w:rsidR="00377F8B" w:rsidRPr="003C1BF2" w14:paraId="765FA191" w14:textId="77777777" w:rsidTr="004F01E0">
        <w:trPr>
          <w:trHeight w:val="238"/>
        </w:trPr>
        <w:tc>
          <w:tcPr>
            <w:tcW w:w="2160" w:type="dxa"/>
          </w:tcPr>
          <w:p w14:paraId="16C88220"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c>
          <w:tcPr>
            <w:tcW w:w="7829" w:type="dxa"/>
          </w:tcPr>
          <w:p w14:paraId="2534D1C1" w14:textId="77777777" w:rsidR="00377F8B" w:rsidRPr="003C1BF2" w:rsidRDefault="00377F8B" w:rsidP="00BC434D">
            <w:pPr>
              <w:tabs>
                <w:tab w:val="left" w:pos="-1440"/>
                <w:tab w:val="left" w:pos="-720"/>
                <w:tab w:val="left" w:pos="480"/>
              </w:tabs>
              <w:suppressAutoHyphens/>
              <w:jc w:val="both"/>
              <w:rPr>
                <w:rFonts w:ascii="Arial" w:hAnsi="Arial" w:cs="Arial"/>
                <w:b w:val="0"/>
                <w:spacing w:val="-3"/>
                <w:sz w:val="22"/>
                <w:szCs w:val="22"/>
              </w:rPr>
            </w:pPr>
          </w:p>
        </w:tc>
      </w:tr>
    </w:tbl>
    <w:p w14:paraId="4DC62A51" w14:textId="77777777" w:rsidR="00377F8B" w:rsidRPr="003C1BF2" w:rsidRDefault="00377F8B" w:rsidP="00377F8B">
      <w:pPr>
        <w:tabs>
          <w:tab w:val="left" w:pos="-1440"/>
          <w:tab w:val="left" w:pos="-720"/>
          <w:tab w:val="left" w:pos="480"/>
        </w:tabs>
        <w:suppressAutoHyphens/>
        <w:jc w:val="both"/>
        <w:rPr>
          <w:rFonts w:ascii="Arial" w:hAnsi="Arial" w:cs="Arial"/>
          <w:b w:val="0"/>
          <w:spacing w:val="-3"/>
          <w:sz w:val="22"/>
          <w:szCs w:val="22"/>
        </w:rPr>
      </w:pPr>
    </w:p>
    <w:p w14:paraId="6B379897" w14:textId="3EC281E9" w:rsidR="00377F8B" w:rsidRPr="003C1BF2" w:rsidRDefault="00377F8B" w:rsidP="00377F8B">
      <w:pPr>
        <w:widowControl/>
        <w:tabs>
          <w:tab w:val="left" w:pos="540"/>
        </w:tabs>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t>2</w:t>
      </w:r>
      <w:r w:rsidR="009D1CBE" w:rsidRPr="003C1BF2">
        <w:rPr>
          <w:rFonts w:ascii="Arial" w:hAnsi="Arial" w:cs="Arial"/>
          <w:b w:val="0"/>
          <w:spacing w:val="-3"/>
          <w:sz w:val="22"/>
          <w:szCs w:val="22"/>
        </w:rPr>
        <w:t>.</w:t>
      </w:r>
      <w:r w:rsidRPr="003C1BF2">
        <w:rPr>
          <w:rFonts w:ascii="Arial" w:hAnsi="Arial" w:cs="Arial"/>
          <w:b w:val="0"/>
          <w:spacing w:val="-3"/>
          <w:sz w:val="22"/>
          <w:szCs w:val="22"/>
        </w:rPr>
        <w:t>2</w:t>
      </w:r>
      <w:r w:rsidRPr="003C1BF2">
        <w:rPr>
          <w:rFonts w:ascii="Arial" w:hAnsi="Arial" w:cs="Arial"/>
          <w:b w:val="0"/>
          <w:spacing w:val="-3"/>
          <w:sz w:val="22"/>
          <w:szCs w:val="22"/>
        </w:rPr>
        <w:tab/>
      </w:r>
      <w:r w:rsidR="009D1CBE" w:rsidRPr="003C1BF2">
        <w:rPr>
          <w:rFonts w:ascii="Arial" w:hAnsi="Arial" w:cs="Arial"/>
          <w:b w:val="0"/>
          <w:spacing w:val="-3"/>
          <w:sz w:val="22"/>
          <w:szCs w:val="22"/>
        </w:rPr>
        <w:t>OPTIONAL CALLING SERVICES</w:t>
      </w:r>
    </w:p>
    <w:p w14:paraId="504E5E76" w14:textId="77777777" w:rsidR="00377F8B" w:rsidRPr="003C1BF2" w:rsidRDefault="00377F8B" w:rsidP="00377F8B">
      <w:pPr>
        <w:widowControl/>
        <w:overflowPunct/>
        <w:autoSpaceDE/>
        <w:autoSpaceDN/>
        <w:adjustRightInd/>
        <w:ind w:left="540"/>
        <w:jc w:val="both"/>
        <w:textAlignment w:val="auto"/>
        <w:rPr>
          <w:rFonts w:ascii="Arial" w:hAnsi="Arial" w:cs="Arial"/>
          <w:b w:val="0"/>
          <w:sz w:val="22"/>
          <w:szCs w:val="22"/>
        </w:rPr>
      </w:pPr>
    </w:p>
    <w:p w14:paraId="5A4F6329" w14:textId="5D73FAC7" w:rsidR="009D1CBE" w:rsidRPr="003C1BF2" w:rsidRDefault="00472F0A" w:rsidP="00472F0A">
      <w:pPr>
        <w:tabs>
          <w:tab w:val="left" w:pos="-1440"/>
          <w:tab w:val="left" w:pos="-720"/>
          <w:tab w:val="left" w:pos="540"/>
        </w:tabs>
        <w:suppressAutoHyphens/>
        <w:ind w:left="540" w:hanging="540"/>
        <w:jc w:val="both"/>
        <w:rPr>
          <w:rFonts w:ascii="Arial" w:hAnsi="Arial" w:cs="Arial"/>
          <w:b w:val="0"/>
          <w:spacing w:val="-3"/>
          <w:sz w:val="22"/>
          <w:szCs w:val="22"/>
        </w:rPr>
      </w:pPr>
      <w:r w:rsidRPr="003C1BF2">
        <w:rPr>
          <w:rFonts w:ascii="Arial" w:hAnsi="Arial" w:cs="Arial"/>
          <w:b w:val="0"/>
          <w:spacing w:val="-3"/>
          <w:sz w:val="22"/>
          <w:szCs w:val="22"/>
        </w:rPr>
        <w:tab/>
      </w:r>
      <w:r w:rsidR="009D1CBE" w:rsidRPr="003C1BF2">
        <w:rPr>
          <w:rFonts w:ascii="Arial" w:hAnsi="Arial" w:cs="Arial"/>
          <w:b w:val="0"/>
          <w:spacing w:val="-3"/>
          <w:sz w:val="22"/>
          <w:szCs w:val="22"/>
        </w:rPr>
        <w:t xml:space="preserve">Optional Telephone Service types are shown in paragraph B. below.  The rates and charges for these services contained herein are in addition to all other applicable rates and charges located in other parts of these Terms and Conditions.  </w:t>
      </w:r>
    </w:p>
    <w:p w14:paraId="329C0B04" w14:textId="77777777" w:rsidR="009D1CBE" w:rsidRPr="003C1BF2" w:rsidRDefault="009D1CBE" w:rsidP="009D1CBE">
      <w:pPr>
        <w:tabs>
          <w:tab w:val="left" w:pos="-1440"/>
          <w:tab w:val="left" w:pos="-720"/>
          <w:tab w:val="left" w:pos="480"/>
        </w:tabs>
        <w:suppressAutoHyphens/>
        <w:jc w:val="both"/>
        <w:rPr>
          <w:rFonts w:ascii="Arial" w:hAnsi="Arial" w:cs="Arial"/>
          <w:b w:val="0"/>
          <w:spacing w:val="-3"/>
          <w:sz w:val="22"/>
          <w:szCs w:val="22"/>
        </w:rPr>
      </w:pPr>
    </w:p>
    <w:p w14:paraId="275F5A3E" w14:textId="735EE1B8" w:rsidR="009D1CBE" w:rsidRPr="003C1BF2" w:rsidRDefault="009D1CBE" w:rsidP="00A0723A">
      <w:pPr>
        <w:pStyle w:val="ListParagraph"/>
        <w:widowControl/>
        <w:numPr>
          <w:ilvl w:val="1"/>
          <w:numId w:val="34"/>
        </w:numPr>
        <w:overflowPunct/>
        <w:autoSpaceDE/>
        <w:autoSpaceDN/>
        <w:adjustRightInd/>
        <w:spacing w:before="120" w:after="120"/>
        <w:ind w:left="1080" w:hanging="540"/>
        <w:textAlignment w:val="auto"/>
        <w:rPr>
          <w:rFonts w:ascii="Arial" w:hAnsi="Arial" w:cs="Arial"/>
          <w:b w:val="0"/>
          <w:spacing w:val="-3"/>
          <w:sz w:val="22"/>
          <w:szCs w:val="22"/>
        </w:rPr>
      </w:pPr>
      <w:r w:rsidRPr="003C1BF2">
        <w:rPr>
          <w:rFonts w:ascii="Arial" w:hAnsi="Arial" w:cs="Arial"/>
          <w:b w:val="0"/>
          <w:spacing w:val="-3"/>
          <w:sz w:val="22"/>
          <w:szCs w:val="22"/>
        </w:rPr>
        <w:t>HUNTING SERVICE</w:t>
      </w:r>
    </w:p>
    <w:p w14:paraId="1015C26F" w14:textId="05791400" w:rsidR="009D1CBE" w:rsidRPr="003C1BF2" w:rsidRDefault="009D1CBE" w:rsidP="00A0723A">
      <w:pPr>
        <w:pStyle w:val="ListParagraph"/>
        <w:widowControl/>
        <w:numPr>
          <w:ilvl w:val="2"/>
          <w:numId w:val="34"/>
        </w:numPr>
        <w:overflowPunct/>
        <w:autoSpaceDE/>
        <w:autoSpaceDN/>
        <w:adjustRightInd/>
        <w:spacing w:before="120" w:after="120"/>
        <w:ind w:left="1530" w:hanging="450"/>
        <w:textAlignment w:val="auto"/>
        <w:rPr>
          <w:rFonts w:ascii="Arial" w:hAnsi="Arial" w:cs="Arial"/>
          <w:b w:val="0"/>
          <w:spacing w:val="-3"/>
          <w:sz w:val="22"/>
          <w:szCs w:val="22"/>
        </w:rPr>
      </w:pPr>
      <w:r w:rsidRPr="003C1BF2">
        <w:rPr>
          <w:rFonts w:ascii="Arial" w:hAnsi="Arial" w:cs="Arial"/>
          <w:b w:val="0"/>
          <w:sz w:val="22"/>
          <w:szCs w:val="22"/>
        </w:rPr>
        <w:t>General</w:t>
      </w:r>
    </w:p>
    <w:p w14:paraId="076B22B5" w14:textId="77777777" w:rsidR="009D1CBE" w:rsidRPr="003C1BF2" w:rsidRDefault="009D1CBE" w:rsidP="009D1CBE">
      <w:pPr>
        <w:pStyle w:val="ListParagraph"/>
        <w:widowControl/>
        <w:overflowPunct/>
        <w:autoSpaceDE/>
        <w:autoSpaceDN/>
        <w:adjustRightInd/>
        <w:spacing w:before="120" w:after="120"/>
        <w:ind w:left="1530"/>
        <w:textAlignment w:val="auto"/>
        <w:rPr>
          <w:rFonts w:ascii="Arial" w:hAnsi="Arial" w:cs="Arial"/>
          <w:b w:val="0"/>
          <w:spacing w:val="-3"/>
          <w:sz w:val="22"/>
          <w:szCs w:val="22"/>
        </w:rPr>
      </w:pPr>
    </w:p>
    <w:p w14:paraId="2DD0E1DC" w14:textId="341F3E04" w:rsidR="009D1CBE" w:rsidRPr="003C1BF2" w:rsidRDefault="009D1CBE" w:rsidP="009D1CBE">
      <w:pPr>
        <w:pStyle w:val="ListParagraph"/>
        <w:tabs>
          <w:tab w:val="left" w:pos="0"/>
          <w:tab w:val="left" w:pos="403"/>
          <w:tab w:val="left" w:pos="792"/>
          <w:tab w:val="left" w:pos="1530"/>
          <w:tab w:val="right" w:pos="9130"/>
          <w:tab w:val="right" w:pos="9762"/>
        </w:tabs>
        <w:spacing w:before="120"/>
        <w:ind w:left="1530" w:hanging="360"/>
        <w:contextualSpacing w:val="0"/>
        <w:jc w:val="both"/>
        <w:rPr>
          <w:rFonts w:ascii="Arial" w:hAnsi="Arial" w:cs="Arial"/>
          <w:b w:val="0"/>
          <w:sz w:val="22"/>
          <w:szCs w:val="22"/>
        </w:rPr>
      </w:pPr>
      <w:r w:rsidRPr="003C1BF2">
        <w:rPr>
          <w:rFonts w:ascii="Arial" w:hAnsi="Arial" w:cs="Arial"/>
          <w:b w:val="0"/>
          <w:sz w:val="22"/>
          <w:szCs w:val="22"/>
        </w:rPr>
        <w:tab/>
        <w:t>Hunting Service is an optional arrangement available to customers with two or more business or residence line services at the same location. Where facilities permit, lines are arranged so that incoming calls to a busy line overflow to another line in the hunting arrangement.</w:t>
      </w:r>
    </w:p>
    <w:p w14:paraId="41757DFA" w14:textId="0B589B84" w:rsidR="009D1CBE" w:rsidRPr="003C1BF2" w:rsidRDefault="009D1CBE" w:rsidP="00A0723A">
      <w:pPr>
        <w:pStyle w:val="ListParagraph"/>
        <w:numPr>
          <w:ilvl w:val="0"/>
          <w:numId w:val="32"/>
        </w:numPr>
        <w:tabs>
          <w:tab w:val="left" w:pos="0"/>
          <w:tab w:val="left" w:pos="630"/>
          <w:tab w:val="left" w:pos="792"/>
          <w:tab w:val="left" w:pos="1195"/>
          <w:tab w:val="right" w:pos="9130"/>
          <w:tab w:val="right" w:pos="9792"/>
        </w:tabs>
        <w:spacing w:before="120"/>
        <w:ind w:left="1890"/>
        <w:contextualSpacing w:val="0"/>
        <w:jc w:val="both"/>
        <w:rPr>
          <w:rFonts w:ascii="Arial" w:hAnsi="Arial" w:cs="Arial"/>
          <w:b w:val="0"/>
          <w:sz w:val="22"/>
          <w:szCs w:val="22"/>
        </w:rPr>
      </w:pPr>
      <w:r w:rsidRPr="003C1BF2">
        <w:rPr>
          <w:rFonts w:ascii="Arial" w:hAnsi="Arial" w:cs="Arial"/>
          <w:b w:val="0"/>
          <w:sz w:val="22"/>
          <w:szCs w:val="22"/>
        </w:rPr>
        <w:t xml:space="preserve">Hunting starts with the called line and tests for busy on each line in a prearranged group until either an idle line is </w:t>
      </w:r>
      <w:r w:rsidR="00075024" w:rsidRPr="003C1BF2">
        <w:rPr>
          <w:rFonts w:ascii="Arial" w:hAnsi="Arial" w:cs="Arial"/>
          <w:b w:val="0"/>
          <w:sz w:val="22"/>
          <w:szCs w:val="22"/>
        </w:rPr>
        <w:t>found,</w:t>
      </w:r>
      <w:r w:rsidRPr="003C1BF2">
        <w:rPr>
          <w:rFonts w:ascii="Arial" w:hAnsi="Arial" w:cs="Arial"/>
          <w:b w:val="0"/>
          <w:sz w:val="22"/>
          <w:szCs w:val="22"/>
        </w:rPr>
        <w:t xml:space="preserve"> or the end of the group is reached.</w:t>
      </w:r>
    </w:p>
    <w:p w14:paraId="536EBD7B" w14:textId="77777777" w:rsidR="009D1CBE" w:rsidRPr="003C1BF2" w:rsidRDefault="009D1CBE" w:rsidP="00A0723A">
      <w:pPr>
        <w:pStyle w:val="ListParagraph"/>
        <w:numPr>
          <w:ilvl w:val="0"/>
          <w:numId w:val="32"/>
        </w:numPr>
        <w:tabs>
          <w:tab w:val="left" w:pos="0"/>
          <w:tab w:val="left" w:pos="630"/>
          <w:tab w:val="left" w:pos="792"/>
          <w:tab w:val="left" w:pos="1195"/>
          <w:tab w:val="right" w:pos="9130"/>
          <w:tab w:val="right" w:pos="9792"/>
        </w:tabs>
        <w:spacing w:before="120"/>
        <w:ind w:left="1890"/>
        <w:contextualSpacing w:val="0"/>
        <w:jc w:val="both"/>
        <w:rPr>
          <w:rFonts w:ascii="Arial" w:hAnsi="Arial" w:cs="Arial"/>
          <w:b w:val="0"/>
          <w:sz w:val="22"/>
          <w:szCs w:val="22"/>
        </w:rPr>
      </w:pPr>
      <w:r w:rsidRPr="003C1BF2">
        <w:rPr>
          <w:rFonts w:ascii="Arial" w:hAnsi="Arial" w:cs="Arial"/>
          <w:b w:val="0"/>
          <w:sz w:val="22"/>
          <w:szCs w:val="22"/>
        </w:rPr>
        <w:t>Circular Hunting starts with the called line and tests for busy on each line in a prearranged group of lines. When the end of the group is reached, circular hunting continues to the first line of the hunt group and hunts until the line just preceding the dialed number is hunted.</w:t>
      </w:r>
    </w:p>
    <w:p w14:paraId="5A67F378" w14:textId="253A8D49" w:rsidR="009D1CBE" w:rsidRPr="003C1BF2" w:rsidRDefault="009D1CBE" w:rsidP="009D1CBE">
      <w:pPr>
        <w:tabs>
          <w:tab w:val="left" w:pos="0"/>
          <w:tab w:val="left" w:pos="403"/>
          <w:tab w:val="left" w:pos="792"/>
          <w:tab w:val="left" w:pos="1195"/>
          <w:tab w:val="right" w:pos="9130"/>
          <w:tab w:val="right" w:pos="9792"/>
        </w:tabs>
        <w:ind w:left="720"/>
        <w:rPr>
          <w:rFonts w:ascii="Arial" w:hAnsi="Arial" w:cs="Arial"/>
          <w:b w:val="0"/>
          <w:sz w:val="22"/>
          <w:szCs w:val="22"/>
        </w:rPr>
      </w:pPr>
    </w:p>
    <w:p w14:paraId="60F42FFD" w14:textId="300BE36F" w:rsidR="009D1CBE" w:rsidRPr="003C1BF2" w:rsidRDefault="009D1CBE" w:rsidP="009D1CBE">
      <w:pPr>
        <w:tabs>
          <w:tab w:val="left" w:pos="0"/>
          <w:tab w:val="left" w:pos="403"/>
          <w:tab w:val="left" w:pos="1080"/>
          <w:tab w:val="left" w:pos="1530"/>
          <w:tab w:val="right" w:pos="2742"/>
          <w:tab w:val="right" w:pos="9130"/>
        </w:tabs>
        <w:spacing w:after="120"/>
        <w:ind w:left="720"/>
        <w:rPr>
          <w:rFonts w:ascii="Arial" w:hAnsi="Arial" w:cs="Arial"/>
          <w:b w:val="0"/>
          <w:sz w:val="22"/>
          <w:szCs w:val="22"/>
        </w:rPr>
      </w:pPr>
      <w:r w:rsidRPr="003C1BF2">
        <w:rPr>
          <w:rFonts w:ascii="Arial" w:hAnsi="Arial" w:cs="Arial"/>
          <w:b w:val="0"/>
          <w:sz w:val="22"/>
          <w:szCs w:val="22"/>
        </w:rPr>
        <w:tab/>
        <w:t>B.</w:t>
      </w:r>
      <w:r w:rsidRPr="003C1BF2">
        <w:rPr>
          <w:rFonts w:ascii="Arial" w:hAnsi="Arial" w:cs="Arial"/>
          <w:b w:val="0"/>
          <w:sz w:val="22"/>
          <w:szCs w:val="22"/>
        </w:rPr>
        <w:tab/>
        <w:t>Conditions</w:t>
      </w:r>
    </w:p>
    <w:p w14:paraId="12E1DE3F" w14:textId="77777777" w:rsidR="009D1CBE" w:rsidRPr="003C1BF2" w:rsidRDefault="009D1CBE" w:rsidP="00A0723A">
      <w:pPr>
        <w:pStyle w:val="ListParagraph"/>
        <w:numPr>
          <w:ilvl w:val="0"/>
          <w:numId w:val="33"/>
        </w:numPr>
        <w:tabs>
          <w:tab w:val="left" w:pos="0"/>
          <w:tab w:val="left" w:pos="403"/>
          <w:tab w:val="left" w:pos="792"/>
          <w:tab w:val="left" w:pos="1195"/>
          <w:tab w:val="left" w:pos="6465"/>
          <w:tab w:val="center" w:pos="8850"/>
          <w:tab w:val="right" w:pos="9130"/>
          <w:tab w:val="right" w:pos="9912"/>
        </w:tabs>
        <w:ind w:left="1890"/>
        <w:rPr>
          <w:rFonts w:ascii="Arial" w:hAnsi="Arial" w:cs="Arial"/>
          <w:b w:val="0"/>
          <w:sz w:val="22"/>
          <w:szCs w:val="22"/>
        </w:rPr>
      </w:pPr>
      <w:r w:rsidRPr="003C1BF2">
        <w:rPr>
          <w:rFonts w:ascii="Arial" w:hAnsi="Arial" w:cs="Arial"/>
          <w:b w:val="0"/>
          <w:sz w:val="22"/>
          <w:szCs w:val="22"/>
        </w:rPr>
        <w:t>The rates for hunting services are in addition to the rates for basic business and residential, exchange access lines.</w:t>
      </w:r>
    </w:p>
    <w:p w14:paraId="7E17C87C" w14:textId="77777777" w:rsidR="009D1CBE" w:rsidRPr="003C1BF2" w:rsidRDefault="009D1CBE" w:rsidP="009D1CBE">
      <w:pPr>
        <w:pStyle w:val="ListParagraph"/>
        <w:tabs>
          <w:tab w:val="left" w:pos="0"/>
          <w:tab w:val="left" w:pos="403"/>
          <w:tab w:val="left" w:pos="792"/>
          <w:tab w:val="left" w:pos="1195"/>
          <w:tab w:val="left" w:pos="6465"/>
          <w:tab w:val="center" w:pos="8850"/>
          <w:tab w:val="right" w:pos="9130"/>
          <w:tab w:val="right" w:pos="9912"/>
        </w:tabs>
        <w:ind w:left="1512"/>
        <w:rPr>
          <w:rFonts w:ascii="Arial" w:hAnsi="Arial" w:cs="Arial"/>
          <w:b w:val="0"/>
          <w:sz w:val="22"/>
          <w:szCs w:val="22"/>
        </w:rPr>
      </w:pPr>
    </w:p>
    <w:p w14:paraId="717346B0" w14:textId="77777777" w:rsidR="009D1CBE" w:rsidRPr="003C1BF2" w:rsidRDefault="009D1CBE" w:rsidP="00A0723A">
      <w:pPr>
        <w:pStyle w:val="ListParagraph"/>
        <w:numPr>
          <w:ilvl w:val="0"/>
          <w:numId w:val="33"/>
        </w:numPr>
        <w:tabs>
          <w:tab w:val="left" w:pos="0"/>
          <w:tab w:val="left" w:pos="403"/>
          <w:tab w:val="left" w:pos="792"/>
          <w:tab w:val="left" w:pos="1195"/>
          <w:tab w:val="left" w:pos="6465"/>
          <w:tab w:val="center" w:pos="8850"/>
          <w:tab w:val="right" w:pos="9130"/>
          <w:tab w:val="right" w:pos="9912"/>
        </w:tabs>
        <w:ind w:left="1890"/>
        <w:rPr>
          <w:rFonts w:ascii="Arial" w:hAnsi="Arial" w:cs="Arial"/>
          <w:b w:val="0"/>
          <w:sz w:val="22"/>
          <w:szCs w:val="22"/>
        </w:rPr>
      </w:pPr>
      <w:r w:rsidRPr="003C1BF2">
        <w:rPr>
          <w:rFonts w:ascii="Arial" w:hAnsi="Arial" w:cs="Arial"/>
          <w:b w:val="0"/>
          <w:sz w:val="22"/>
          <w:szCs w:val="22"/>
        </w:rPr>
        <w:t>Hunting is not offered between grades or classes of service, e.g., business to residence, business to key system or PBX.</w:t>
      </w:r>
    </w:p>
    <w:p w14:paraId="6E6BC1B3" w14:textId="77777777" w:rsidR="009D1CBE" w:rsidRPr="003C1BF2" w:rsidRDefault="009D1CBE" w:rsidP="009D1CBE">
      <w:pPr>
        <w:pStyle w:val="ListParagraph"/>
        <w:widowControl/>
        <w:overflowPunct/>
        <w:ind w:left="1440"/>
        <w:textAlignment w:val="auto"/>
        <w:rPr>
          <w:rFonts w:ascii="Arial" w:hAnsi="Arial" w:cs="Arial"/>
          <w:b w:val="0"/>
          <w:color w:val="000000"/>
          <w:sz w:val="22"/>
          <w:szCs w:val="22"/>
        </w:rPr>
      </w:pPr>
    </w:p>
    <w:p w14:paraId="36F2E24B" w14:textId="45688759" w:rsidR="009D1CBE" w:rsidRPr="003C1BF2" w:rsidRDefault="009D1CBE" w:rsidP="00A0723A">
      <w:pPr>
        <w:pStyle w:val="blueearthsection5"/>
        <w:keepNext/>
        <w:numPr>
          <w:ilvl w:val="1"/>
          <w:numId w:val="34"/>
        </w:numPr>
        <w:tabs>
          <w:tab w:val="clear" w:pos="720"/>
        </w:tabs>
        <w:ind w:left="1094" w:hanging="547"/>
        <w:rPr>
          <w:szCs w:val="22"/>
          <w:u w:val="none"/>
        </w:rPr>
      </w:pPr>
      <w:bookmarkStart w:id="5" w:name="directinwarddialing"/>
      <w:r w:rsidRPr="003C1BF2">
        <w:rPr>
          <w:szCs w:val="22"/>
          <w:u w:val="none"/>
        </w:rPr>
        <w:lastRenderedPageBreak/>
        <w:t xml:space="preserve">DIRECT INWARD DIALING SERVICE </w:t>
      </w:r>
      <w:bookmarkEnd w:id="5"/>
      <w:r w:rsidRPr="003C1BF2">
        <w:rPr>
          <w:szCs w:val="22"/>
          <w:u w:val="none"/>
        </w:rPr>
        <w:t>(DID)</w:t>
      </w:r>
    </w:p>
    <w:p w14:paraId="1EE0313D" w14:textId="77777777" w:rsidR="009D1CBE" w:rsidRPr="003C1BF2" w:rsidRDefault="009D1CBE" w:rsidP="00A0723A">
      <w:pPr>
        <w:pStyle w:val="ListParagraph"/>
        <w:widowControl/>
        <w:numPr>
          <w:ilvl w:val="0"/>
          <w:numId w:val="31"/>
        </w:numPr>
        <w:overflowPunct/>
        <w:spacing w:before="120" w:after="120"/>
        <w:ind w:left="1440"/>
        <w:contextualSpacing w:val="0"/>
        <w:textAlignment w:val="auto"/>
        <w:rPr>
          <w:rFonts w:ascii="Arial" w:hAnsi="Arial" w:cs="Arial"/>
          <w:b w:val="0"/>
          <w:color w:val="000000"/>
          <w:sz w:val="22"/>
          <w:szCs w:val="22"/>
        </w:rPr>
      </w:pPr>
      <w:r w:rsidRPr="003C1BF2">
        <w:rPr>
          <w:rFonts w:ascii="Arial" w:hAnsi="Arial" w:cs="Arial"/>
          <w:b w:val="0"/>
          <w:color w:val="000000"/>
          <w:sz w:val="22"/>
          <w:szCs w:val="22"/>
        </w:rPr>
        <w:t>General</w:t>
      </w:r>
    </w:p>
    <w:p w14:paraId="19CDAA68" w14:textId="77777777" w:rsidR="009D1CBE" w:rsidRPr="003C1BF2" w:rsidRDefault="009D1CBE" w:rsidP="009D1CBE">
      <w:pPr>
        <w:pStyle w:val="ListParagraph"/>
        <w:widowControl/>
        <w:overflowPunct/>
        <w:spacing w:before="120"/>
        <w:ind w:left="1440"/>
        <w:jc w:val="both"/>
        <w:textAlignment w:val="auto"/>
        <w:rPr>
          <w:rFonts w:ascii="Arial" w:hAnsi="Arial" w:cs="Arial"/>
          <w:b w:val="0"/>
          <w:color w:val="000000"/>
          <w:sz w:val="22"/>
          <w:szCs w:val="22"/>
        </w:rPr>
      </w:pPr>
      <w:r w:rsidRPr="003C1BF2">
        <w:rPr>
          <w:rFonts w:ascii="Arial" w:hAnsi="Arial" w:cs="Arial"/>
          <w:b w:val="0"/>
          <w:color w:val="000000"/>
          <w:sz w:val="22"/>
          <w:szCs w:val="22"/>
        </w:rPr>
        <w:t xml:space="preserve">Direct-Inward-Dialing (DID) is a special </w:t>
      </w:r>
      <w:proofErr w:type="spellStart"/>
      <w:r w:rsidRPr="003C1BF2">
        <w:rPr>
          <w:rFonts w:ascii="Arial" w:hAnsi="Arial" w:cs="Arial"/>
          <w:b w:val="0"/>
          <w:color w:val="000000"/>
          <w:sz w:val="22"/>
          <w:szCs w:val="22"/>
        </w:rPr>
        <w:t>trunking</w:t>
      </w:r>
      <w:proofErr w:type="spellEnd"/>
      <w:r w:rsidRPr="003C1BF2">
        <w:rPr>
          <w:rFonts w:ascii="Arial" w:hAnsi="Arial" w:cs="Arial"/>
          <w:b w:val="0"/>
          <w:color w:val="000000"/>
          <w:sz w:val="22"/>
          <w:szCs w:val="22"/>
        </w:rPr>
        <w:t xml:space="preserve"> arrangement which permits incoming calls from the exchange network to reach a specific PBX station without attendant assistance. </w:t>
      </w:r>
    </w:p>
    <w:p w14:paraId="020F28EF" w14:textId="77777777" w:rsidR="009D1CBE" w:rsidRPr="003C1BF2" w:rsidRDefault="009D1CBE" w:rsidP="009D1CBE">
      <w:pPr>
        <w:widowControl/>
        <w:tabs>
          <w:tab w:val="left" w:pos="403"/>
          <w:tab w:val="left" w:pos="792"/>
          <w:tab w:val="left" w:pos="1195"/>
          <w:tab w:val="left" w:pos="1584"/>
          <w:tab w:val="left" w:pos="1973"/>
          <w:tab w:val="left" w:pos="2376"/>
        </w:tabs>
        <w:suppressAutoHyphens/>
        <w:spacing w:before="120" w:after="120" w:line="228" w:lineRule="auto"/>
        <w:ind w:left="1440" w:hanging="360"/>
        <w:jc w:val="both"/>
        <w:textAlignment w:val="auto"/>
        <w:rPr>
          <w:rFonts w:ascii="Arial" w:hAnsi="Arial" w:cs="Arial"/>
          <w:b w:val="0"/>
          <w:spacing w:val="-2"/>
          <w:sz w:val="22"/>
          <w:szCs w:val="22"/>
        </w:rPr>
      </w:pPr>
      <w:bookmarkStart w:id="6" w:name="_Hlk505897140"/>
      <w:r w:rsidRPr="003C1BF2">
        <w:rPr>
          <w:rFonts w:ascii="Arial" w:hAnsi="Arial" w:cs="Arial"/>
          <w:b w:val="0"/>
          <w:color w:val="000000"/>
          <w:sz w:val="22"/>
          <w:szCs w:val="22"/>
        </w:rPr>
        <w:t>2.</w:t>
      </w:r>
      <w:r w:rsidRPr="003C1BF2">
        <w:rPr>
          <w:rFonts w:ascii="Arial" w:hAnsi="Arial" w:cs="Arial"/>
          <w:b w:val="0"/>
          <w:color w:val="000000"/>
          <w:sz w:val="22"/>
          <w:szCs w:val="22"/>
        </w:rPr>
        <w:tab/>
        <w:t>Conditions</w:t>
      </w:r>
    </w:p>
    <w:bookmarkEnd w:id="6"/>
    <w:p w14:paraId="1AA20170" w14:textId="77777777" w:rsidR="009D1CBE" w:rsidRPr="003C1BF2" w:rsidRDefault="009D1CBE" w:rsidP="009D1CBE">
      <w:pPr>
        <w:pStyle w:val="ListParagraph"/>
        <w:widowControl/>
        <w:overflowPunct/>
        <w:ind w:left="1440"/>
        <w:jc w:val="both"/>
        <w:textAlignment w:val="auto"/>
        <w:rPr>
          <w:rFonts w:ascii="Arial" w:hAnsi="Arial" w:cs="Arial"/>
          <w:b w:val="0"/>
          <w:color w:val="000000"/>
          <w:sz w:val="22"/>
          <w:szCs w:val="22"/>
        </w:rPr>
      </w:pPr>
      <w:r w:rsidRPr="003C1BF2">
        <w:rPr>
          <w:rFonts w:ascii="Arial" w:hAnsi="Arial" w:cs="Arial"/>
          <w:b w:val="0"/>
          <w:color w:val="000000"/>
          <w:sz w:val="22"/>
          <w:szCs w:val="22"/>
        </w:rPr>
        <w:t>The Company will assign line numbers for direct inward dialing in blocks of numbers.  When additional numbers are required, they will be made available as soon as the Company has equipment available for this purpose.  The Company does not guarantee that line numbers will be made available in all cases.</w:t>
      </w:r>
    </w:p>
    <w:p w14:paraId="2D7E8AC8" w14:textId="77777777" w:rsidR="009D1CBE" w:rsidRPr="003C1BF2" w:rsidRDefault="009D1CBE" w:rsidP="009D1CBE">
      <w:pPr>
        <w:pStyle w:val="ListParagraph"/>
        <w:widowControl/>
        <w:overflowPunct/>
        <w:ind w:left="1440"/>
        <w:jc w:val="both"/>
        <w:textAlignment w:val="auto"/>
        <w:rPr>
          <w:rFonts w:ascii="Arial" w:hAnsi="Arial" w:cs="Arial"/>
          <w:b w:val="0"/>
          <w:color w:val="000000"/>
          <w:sz w:val="22"/>
          <w:szCs w:val="22"/>
        </w:rPr>
      </w:pPr>
    </w:p>
    <w:p w14:paraId="541DEA66" w14:textId="7191FBA2" w:rsidR="009D1CBE" w:rsidRPr="003C1BF2" w:rsidRDefault="009D1CBE" w:rsidP="00A0723A">
      <w:pPr>
        <w:pStyle w:val="ListParagraph"/>
        <w:widowControl/>
        <w:numPr>
          <w:ilvl w:val="0"/>
          <w:numId w:val="35"/>
        </w:numPr>
        <w:tabs>
          <w:tab w:val="left" w:pos="1195"/>
          <w:tab w:val="left" w:pos="1584"/>
          <w:tab w:val="left" w:pos="2070"/>
          <w:tab w:val="left" w:pos="2376"/>
        </w:tabs>
        <w:suppressAutoHyphens/>
        <w:spacing w:before="120" w:after="120" w:line="228" w:lineRule="auto"/>
        <w:ind w:left="1080" w:hanging="540"/>
        <w:jc w:val="both"/>
        <w:textAlignment w:val="auto"/>
        <w:rPr>
          <w:rFonts w:ascii="Arial" w:hAnsi="Arial" w:cs="Arial"/>
          <w:b w:val="0"/>
          <w:spacing w:val="-2"/>
          <w:sz w:val="22"/>
          <w:szCs w:val="22"/>
        </w:rPr>
      </w:pPr>
      <w:r w:rsidRPr="003C1BF2">
        <w:rPr>
          <w:rFonts w:ascii="Arial" w:hAnsi="Arial" w:cs="Arial"/>
          <w:b w:val="0"/>
          <w:color w:val="000000"/>
          <w:sz w:val="22"/>
          <w:szCs w:val="22"/>
        </w:rPr>
        <w:t>RATES</w:t>
      </w:r>
    </w:p>
    <w:p w14:paraId="1AB62B31" w14:textId="34F83CE5" w:rsidR="009D1CBE" w:rsidRPr="003C1BF2" w:rsidRDefault="009D1CBE" w:rsidP="002356D9">
      <w:pPr>
        <w:tabs>
          <w:tab w:val="left" w:pos="-1440"/>
          <w:tab w:val="left" w:pos="-720"/>
        </w:tabs>
        <w:suppressAutoHyphens/>
        <w:ind w:left="1080"/>
        <w:jc w:val="both"/>
        <w:rPr>
          <w:rFonts w:ascii="Arial" w:hAnsi="Arial" w:cs="Arial"/>
          <w:b w:val="0"/>
          <w:spacing w:val="-3"/>
          <w:sz w:val="22"/>
          <w:szCs w:val="22"/>
        </w:rPr>
      </w:pPr>
      <w:r w:rsidRPr="003C1BF2">
        <w:rPr>
          <w:rFonts w:ascii="Arial" w:hAnsi="Arial" w:cs="Arial"/>
          <w:b w:val="0"/>
          <w:spacing w:val="-3"/>
          <w:sz w:val="22"/>
          <w:szCs w:val="22"/>
        </w:rPr>
        <w:t xml:space="preserve">Rates for Hunting and DID services are in addition to the rates for PBX Trunk, or </w:t>
      </w:r>
      <w:proofErr w:type="gramStart"/>
      <w:r w:rsidRPr="003C1BF2">
        <w:rPr>
          <w:rFonts w:ascii="Arial" w:hAnsi="Arial" w:cs="Arial"/>
          <w:b w:val="0"/>
          <w:spacing w:val="-3"/>
          <w:sz w:val="22"/>
          <w:szCs w:val="22"/>
        </w:rPr>
        <w:t>High Capacity</w:t>
      </w:r>
      <w:proofErr w:type="gramEnd"/>
      <w:r w:rsidRPr="003C1BF2">
        <w:rPr>
          <w:rFonts w:ascii="Arial" w:hAnsi="Arial" w:cs="Arial"/>
          <w:b w:val="0"/>
          <w:spacing w:val="-3"/>
          <w:sz w:val="22"/>
          <w:szCs w:val="22"/>
        </w:rPr>
        <w:t xml:space="preserve"> Services and are as listed in Part 5</w:t>
      </w:r>
      <w:r w:rsidR="002356D9" w:rsidRPr="003C1BF2">
        <w:rPr>
          <w:rFonts w:ascii="Arial" w:hAnsi="Arial" w:cs="Arial"/>
          <w:b w:val="0"/>
          <w:spacing w:val="-3"/>
          <w:sz w:val="22"/>
          <w:szCs w:val="22"/>
        </w:rPr>
        <w:t>.</w:t>
      </w:r>
    </w:p>
    <w:p w14:paraId="3244F755" w14:textId="77777777" w:rsidR="002356D9" w:rsidRPr="003C1BF2" w:rsidRDefault="002356D9" w:rsidP="002356D9">
      <w:pPr>
        <w:tabs>
          <w:tab w:val="left" w:pos="-1440"/>
          <w:tab w:val="left" w:pos="-720"/>
        </w:tabs>
        <w:suppressAutoHyphens/>
        <w:ind w:left="1080"/>
        <w:jc w:val="both"/>
        <w:rPr>
          <w:rFonts w:ascii="Arial" w:hAnsi="Arial" w:cs="Arial"/>
          <w:b w:val="0"/>
          <w:spacing w:val="-3"/>
          <w:sz w:val="22"/>
          <w:szCs w:val="22"/>
        </w:rPr>
      </w:pPr>
    </w:p>
    <w:p w14:paraId="59A3AC00" w14:textId="71535476" w:rsidR="009D1CBE" w:rsidRPr="003C1BF2" w:rsidRDefault="002356D9" w:rsidP="002356D9">
      <w:pPr>
        <w:widowControl/>
        <w:overflowPunct/>
        <w:autoSpaceDE/>
        <w:autoSpaceDN/>
        <w:adjustRightInd/>
        <w:ind w:left="1080" w:hanging="540"/>
        <w:textAlignment w:val="auto"/>
        <w:rPr>
          <w:rFonts w:ascii="Arial" w:hAnsi="Arial" w:cs="Arial"/>
          <w:b w:val="0"/>
          <w:spacing w:val="-3"/>
          <w:sz w:val="22"/>
          <w:szCs w:val="22"/>
        </w:rPr>
      </w:pPr>
      <w:r w:rsidRPr="003C1BF2">
        <w:rPr>
          <w:rFonts w:ascii="Arial" w:hAnsi="Arial" w:cs="Arial"/>
          <w:b w:val="0"/>
          <w:spacing w:val="-3"/>
          <w:sz w:val="22"/>
          <w:szCs w:val="22"/>
        </w:rPr>
        <w:t>4.</w:t>
      </w:r>
      <w:r w:rsidRPr="003C1BF2">
        <w:rPr>
          <w:rFonts w:ascii="Arial" w:hAnsi="Arial" w:cs="Arial"/>
          <w:b w:val="0"/>
          <w:spacing w:val="-3"/>
          <w:sz w:val="22"/>
          <w:szCs w:val="22"/>
        </w:rPr>
        <w:tab/>
        <w:t>CUSTOM CALLING SERVICES</w:t>
      </w:r>
    </w:p>
    <w:p w14:paraId="5D21B616" w14:textId="77777777" w:rsidR="002356D9" w:rsidRPr="003C1BF2" w:rsidRDefault="002356D9" w:rsidP="002356D9">
      <w:pPr>
        <w:widowControl/>
        <w:overflowPunct/>
        <w:autoSpaceDE/>
        <w:autoSpaceDN/>
        <w:adjustRightInd/>
        <w:ind w:left="1080" w:hanging="540"/>
        <w:textAlignment w:val="auto"/>
        <w:rPr>
          <w:rFonts w:ascii="Arial" w:hAnsi="Arial" w:cs="Arial"/>
          <w:b w:val="0"/>
          <w:spacing w:val="-3"/>
          <w:sz w:val="22"/>
          <w:szCs w:val="22"/>
        </w:rPr>
      </w:pPr>
    </w:p>
    <w:p w14:paraId="38CB12C5" w14:textId="5EB5C98A" w:rsidR="009A70FF" w:rsidRPr="003C1BF2" w:rsidRDefault="009A70FF" w:rsidP="00A0723A">
      <w:pPr>
        <w:pStyle w:val="ListParagraph"/>
        <w:numPr>
          <w:ilvl w:val="0"/>
          <w:numId w:val="37"/>
        </w:numPr>
        <w:tabs>
          <w:tab w:val="left" w:pos="-1440"/>
          <w:tab w:val="left" w:pos="-720"/>
          <w:tab w:val="left" w:pos="480"/>
          <w:tab w:val="left" w:pos="960"/>
        </w:tabs>
        <w:suppressAutoHyphens/>
        <w:spacing w:line="240" w:lineRule="atLeast"/>
        <w:jc w:val="both"/>
        <w:rPr>
          <w:rFonts w:ascii="Arial" w:hAnsi="Arial" w:cs="Arial"/>
          <w:b w:val="0"/>
          <w:spacing w:val="-3"/>
          <w:sz w:val="22"/>
          <w:szCs w:val="22"/>
        </w:rPr>
      </w:pPr>
      <w:r w:rsidRPr="003C1BF2">
        <w:rPr>
          <w:rFonts w:ascii="Arial" w:hAnsi="Arial" w:cs="Arial"/>
          <w:b w:val="0"/>
          <w:spacing w:val="-3"/>
          <w:sz w:val="22"/>
          <w:szCs w:val="22"/>
        </w:rPr>
        <w:t>GENERAL.  Custom Calling Services are optional telephone service arrangements which may be provided only from central offices equipped to provide one or more custom calling features.  The rates and charges contained herein are in addition to all other applicable rates and charges located in other parts of these Terms and Conditions.</w:t>
      </w:r>
    </w:p>
    <w:p w14:paraId="438FBB49" w14:textId="77777777" w:rsidR="009A70FF" w:rsidRPr="003C1BF2" w:rsidRDefault="009A70FF" w:rsidP="009A70FF">
      <w:pPr>
        <w:pStyle w:val="ListParagraph"/>
        <w:tabs>
          <w:tab w:val="left" w:pos="-1440"/>
          <w:tab w:val="left" w:pos="-720"/>
          <w:tab w:val="left" w:pos="480"/>
          <w:tab w:val="left" w:pos="960"/>
        </w:tabs>
        <w:suppressAutoHyphens/>
        <w:spacing w:line="240" w:lineRule="atLeast"/>
        <w:ind w:left="1440"/>
        <w:jc w:val="both"/>
        <w:rPr>
          <w:rFonts w:ascii="Arial" w:hAnsi="Arial" w:cs="Arial"/>
          <w:b w:val="0"/>
          <w:spacing w:val="-3"/>
          <w:sz w:val="22"/>
          <w:szCs w:val="22"/>
        </w:rPr>
      </w:pPr>
    </w:p>
    <w:p w14:paraId="36222346" w14:textId="34AADE8D" w:rsidR="009A70FF" w:rsidRPr="003C1BF2" w:rsidRDefault="009A70FF" w:rsidP="00A0723A">
      <w:pPr>
        <w:pStyle w:val="ListParagraph"/>
        <w:numPr>
          <w:ilvl w:val="0"/>
          <w:numId w:val="37"/>
        </w:numPr>
        <w:tabs>
          <w:tab w:val="left" w:pos="-1440"/>
          <w:tab w:val="left" w:pos="-720"/>
          <w:tab w:val="left" w:pos="480"/>
          <w:tab w:val="left" w:pos="960"/>
          <w:tab w:val="left" w:pos="1440"/>
          <w:tab w:val="right" w:pos="7560"/>
          <w:tab w:val="right" w:pos="9000"/>
        </w:tabs>
        <w:suppressAutoHyphens/>
        <w:spacing w:line="240" w:lineRule="atLeast"/>
        <w:jc w:val="both"/>
        <w:rPr>
          <w:rFonts w:ascii="Arial" w:hAnsi="Arial" w:cs="Arial"/>
          <w:b w:val="0"/>
          <w:spacing w:val="-3"/>
          <w:sz w:val="22"/>
          <w:szCs w:val="22"/>
        </w:rPr>
      </w:pPr>
      <w:r w:rsidRPr="003C1BF2">
        <w:rPr>
          <w:rFonts w:ascii="Arial" w:hAnsi="Arial" w:cs="Arial"/>
          <w:b w:val="0"/>
          <w:spacing w:val="-3"/>
          <w:sz w:val="22"/>
          <w:szCs w:val="22"/>
        </w:rPr>
        <w:t>CUSTOM CALLING SERVICE DESCRIPTIONS</w:t>
      </w:r>
    </w:p>
    <w:p w14:paraId="56AFF5C4" w14:textId="77777777" w:rsidR="009A70FF" w:rsidRPr="003C1BF2" w:rsidRDefault="009A70FF" w:rsidP="009A70FF">
      <w:pPr>
        <w:pStyle w:val="ListParagraph"/>
        <w:tabs>
          <w:tab w:val="left" w:pos="-1440"/>
          <w:tab w:val="left" w:pos="-720"/>
          <w:tab w:val="left" w:pos="480"/>
          <w:tab w:val="left" w:pos="960"/>
          <w:tab w:val="left" w:pos="1440"/>
          <w:tab w:val="right" w:pos="7560"/>
          <w:tab w:val="right" w:pos="9000"/>
        </w:tabs>
        <w:suppressAutoHyphens/>
        <w:spacing w:line="240" w:lineRule="atLeast"/>
        <w:ind w:left="1080"/>
        <w:jc w:val="both"/>
        <w:rPr>
          <w:rFonts w:ascii="Arial" w:hAnsi="Arial" w:cs="Arial"/>
          <w:b w:val="0"/>
          <w:spacing w:val="-3"/>
          <w:sz w:val="22"/>
          <w:szCs w:val="22"/>
        </w:rPr>
      </w:pPr>
    </w:p>
    <w:p w14:paraId="37744907" w14:textId="77777777" w:rsidR="009A70FF" w:rsidRPr="003C1BF2" w:rsidRDefault="009A70FF" w:rsidP="00A0723A">
      <w:pPr>
        <w:pStyle w:val="ListParagraph"/>
        <w:numPr>
          <w:ilvl w:val="0"/>
          <w:numId w:val="36"/>
        </w:numPr>
        <w:tabs>
          <w:tab w:val="left" w:pos="-1440"/>
          <w:tab w:val="left" w:pos="-72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Blocked Call Rejection:  Allows a customer of Caller Identification - Name and/or Caller Identification - Number to reject calls for which calling name/number display information has been intentionally blocked.  Only calls for which the information has been blocked are rejected.</w:t>
      </w:r>
    </w:p>
    <w:p w14:paraId="03226FCF" w14:textId="77777777" w:rsidR="009A70FF" w:rsidRPr="003C1BF2" w:rsidRDefault="009A70FF" w:rsidP="009A70FF">
      <w:pPr>
        <w:pStyle w:val="ListParagraph"/>
        <w:tabs>
          <w:tab w:val="left" w:pos="-1440"/>
          <w:tab w:val="left" w:pos="-720"/>
          <w:tab w:val="right" w:pos="7560"/>
          <w:tab w:val="right" w:pos="9000"/>
        </w:tabs>
        <w:suppressAutoHyphens/>
        <w:spacing w:line="240" w:lineRule="atLeast"/>
        <w:ind w:left="1440"/>
        <w:jc w:val="both"/>
        <w:rPr>
          <w:rFonts w:ascii="Arial" w:hAnsi="Arial" w:cs="Arial"/>
          <w:b w:val="0"/>
          <w:spacing w:val="-3"/>
          <w:sz w:val="22"/>
          <w:szCs w:val="22"/>
        </w:rPr>
      </w:pPr>
    </w:p>
    <w:p w14:paraId="5B27F8A4" w14:textId="3B92F10D" w:rsidR="009A70FF" w:rsidRPr="003C1BF2" w:rsidRDefault="009A70FF" w:rsidP="00A0723A">
      <w:pPr>
        <w:pStyle w:val="ListParagraph"/>
        <w:numPr>
          <w:ilvl w:val="0"/>
          <w:numId w:val="36"/>
        </w:numPr>
        <w:tabs>
          <w:tab w:val="left" w:pos="-1440"/>
          <w:tab w:val="left" w:pos="-72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 xml:space="preserve">Call Forwarding-Basic:  Permits a customer to transfer all incoming calls to another dialable telephone number.  The customer pre-selects a second telephone number to which all incoming calls are automatically transferred.  Calls may be transferred to a </w:t>
      </w:r>
      <w:proofErr w:type="gramStart"/>
      <w:r w:rsidR="00384C0E" w:rsidRPr="003C1BF2">
        <w:rPr>
          <w:rFonts w:ascii="Arial" w:hAnsi="Arial" w:cs="Arial"/>
          <w:b w:val="0"/>
          <w:spacing w:val="-3"/>
          <w:sz w:val="22"/>
          <w:szCs w:val="22"/>
        </w:rPr>
        <w:t>long-distance</w:t>
      </w:r>
      <w:r w:rsidRPr="003C1BF2">
        <w:rPr>
          <w:rFonts w:ascii="Arial" w:hAnsi="Arial" w:cs="Arial"/>
          <w:b w:val="0"/>
          <w:spacing w:val="-3"/>
          <w:sz w:val="22"/>
          <w:szCs w:val="22"/>
        </w:rPr>
        <w:t xml:space="preserve"> message telecommunications</w:t>
      </w:r>
      <w:proofErr w:type="gramEnd"/>
      <w:r w:rsidRPr="003C1BF2">
        <w:rPr>
          <w:rFonts w:ascii="Arial" w:hAnsi="Arial" w:cs="Arial"/>
          <w:b w:val="0"/>
          <w:spacing w:val="-3"/>
          <w:sz w:val="22"/>
          <w:szCs w:val="22"/>
        </w:rPr>
        <w:t xml:space="preserve"> point subject to the availability of the necessary facilities in the central office from which the calls are to be transferred.</w:t>
      </w:r>
    </w:p>
    <w:p w14:paraId="277A9E5F" w14:textId="77777777" w:rsidR="009A70FF" w:rsidRPr="003C1BF2" w:rsidRDefault="009A70FF" w:rsidP="009A70FF">
      <w:pPr>
        <w:pStyle w:val="ListParagraph"/>
        <w:tabs>
          <w:tab w:val="left" w:pos="-1440"/>
          <w:tab w:val="left" w:pos="-720"/>
          <w:tab w:val="right" w:pos="7560"/>
          <w:tab w:val="right" w:pos="9000"/>
        </w:tabs>
        <w:suppressAutoHyphens/>
        <w:spacing w:before="120" w:line="240" w:lineRule="atLeast"/>
        <w:ind w:left="1440"/>
        <w:jc w:val="both"/>
        <w:rPr>
          <w:rFonts w:ascii="Arial" w:hAnsi="Arial" w:cs="Arial"/>
          <w:b w:val="0"/>
          <w:spacing w:val="-3"/>
          <w:sz w:val="22"/>
          <w:szCs w:val="22"/>
        </w:rPr>
      </w:pPr>
    </w:p>
    <w:p w14:paraId="261A777B" w14:textId="77777777" w:rsidR="009A70FF" w:rsidRPr="003C1BF2" w:rsidRDefault="009A70FF" w:rsidP="00A0723A">
      <w:pPr>
        <w:pStyle w:val="ListParagraph"/>
        <w:numPr>
          <w:ilvl w:val="0"/>
          <w:numId w:val="36"/>
        </w:numPr>
        <w:tabs>
          <w:tab w:val="left" w:pos="-1440"/>
          <w:tab w:val="left" w:pos="-72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 Forwarding-Busy Line:  Allows a customer to have incoming calls forwarded to another predetermined number if the called number is busy.</w:t>
      </w:r>
    </w:p>
    <w:p w14:paraId="606682C6" w14:textId="77777777" w:rsidR="009A70FF" w:rsidRPr="003C1BF2" w:rsidRDefault="009A70FF" w:rsidP="009A70FF">
      <w:pPr>
        <w:pStyle w:val="ListParagraph"/>
        <w:tabs>
          <w:tab w:val="left" w:pos="-1440"/>
          <w:tab w:val="left" w:pos="-720"/>
          <w:tab w:val="right" w:pos="7560"/>
          <w:tab w:val="right" w:pos="9000"/>
        </w:tabs>
        <w:suppressAutoHyphens/>
        <w:spacing w:before="120" w:line="240" w:lineRule="atLeast"/>
        <w:ind w:left="1440"/>
        <w:jc w:val="both"/>
        <w:rPr>
          <w:rFonts w:ascii="Arial" w:hAnsi="Arial" w:cs="Arial"/>
          <w:b w:val="0"/>
          <w:spacing w:val="-3"/>
          <w:sz w:val="22"/>
          <w:szCs w:val="22"/>
        </w:rPr>
      </w:pPr>
    </w:p>
    <w:p w14:paraId="57B3BEA5" w14:textId="1553B998" w:rsidR="009A70FF" w:rsidRDefault="009A70FF" w:rsidP="00A0723A">
      <w:pPr>
        <w:pStyle w:val="ListParagraph"/>
        <w:numPr>
          <w:ilvl w:val="0"/>
          <w:numId w:val="36"/>
        </w:numPr>
        <w:tabs>
          <w:tab w:val="left" w:pos="-1440"/>
          <w:tab w:val="left" w:pos="-72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 Forwarding-Busy Lin</w:t>
      </w:r>
      <w:r w:rsidR="007A3209">
        <w:rPr>
          <w:rFonts w:ascii="Arial" w:hAnsi="Arial" w:cs="Arial"/>
          <w:b w:val="0"/>
          <w:spacing w:val="-3"/>
          <w:sz w:val="22"/>
          <w:szCs w:val="22"/>
        </w:rPr>
        <w:t>e:</w:t>
      </w:r>
      <w:r w:rsidRPr="003C1BF2">
        <w:rPr>
          <w:rFonts w:ascii="Arial" w:hAnsi="Arial" w:cs="Arial"/>
          <w:b w:val="0"/>
          <w:spacing w:val="-3"/>
          <w:sz w:val="22"/>
          <w:szCs w:val="22"/>
        </w:rPr>
        <w:t xml:space="preserve">  Allows a customer to have incoming calls forwarded to another number when the called number is busy.  The customer can activate and deactivate the forwarding feature by dialing a code as well as establish or change the number which calls will be forwarded.</w:t>
      </w:r>
    </w:p>
    <w:p w14:paraId="007BF684" w14:textId="77777777" w:rsidR="008045B1" w:rsidRPr="00BD4573" w:rsidRDefault="008045B1" w:rsidP="00BD4573">
      <w:pPr>
        <w:pStyle w:val="ListParagraph"/>
        <w:rPr>
          <w:rFonts w:ascii="Arial" w:hAnsi="Arial" w:cs="Arial"/>
          <w:b w:val="0"/>
          <w:spacing w:val="-3"/>
          <w:sz w:val="22"/>
          <w:szCs w:val="22"/>
        </w:rPr>
      </w:pPr>
    </w:p>
    <w:p w14:paraId="5D655B30" w14:textId="77777777" w:rsidR="009A70FF" w:rsidRPr="003C1BF2" w:rsidRDefault="009A70FF" w:rsidP="00A0723A">
      <w:pPr>
        <w:pStyle w:val="ListParagraph"/>
        <w:keepLines/>
        <w:numPr>
          <w:ilvl w:val="0"/>
          <w:numId w:val="36"/>
        </w:numPr>
        <w:tabs>
          <w:tab w:val="left" w:pos="-1440"/>
          <w:tab w:val="left" w:pos="-720"/>
          <w:tab w:val="right" w:pos="7560"/>
          <w:tab w:val="right" w:pos="9000"/>
        </w:tabs>
        <w:suppressAutoHyphens/>
        <w:spacing w:before="120" w:line="240" w:lineRule="atLeast"/>
        <w:ind w:left="1987" w:hanging="547"/>
        <w:jc w:val="both"/>
        <w:rPr>
          <w:rFonts w:ascii="Arial" w:hAnsi="Arial" w:cs="Arial"/>
          <w:b w:val="0"/>
          <w:spacing w:val="-3"/>
          <w:sz w:val="22"/>
          <w:szCs w:val="22"/>
        </w:rPr>
      </w:pPr>
      <w:r w:rsidRPr="003C1BF2">
        <w:rPr>
          <w:rFonts w:ascii="Arial" w:hAnsi="Arial" w:cs="Arial"/>
          <w:b w:val="0"/>
          <w:spacing w:val="-3"/>
          <w:sz w:val="22"/>
          <w:szCs w:val="22"/>
        </w:rPr>
        <w:t>Call Forwarding-Don't Answer:  Allows a customer to have an incoming call forwarded to another number if the customer does not answer after a preset number of rings.</w:t>
      </w:r>
    </w:p>
    <w:p w14:paraId="14682F69" w14:textId="77777777" w:rsidR="009A70FF" w:rsidRPr="003C1BF2" w:rsidRDefault="009A70FF" w:rsidP="009A70FF">
      <w:pPr>
        <w:pStyle w:val="ListParagraph"/>
        <w:tabs>
          <w:tab w:val="left" w:pos="-1440"/>
          <w:tab w:val="left" w:pos="-720"/>
          <w:tab w:val="right" w:pos="7560"/>
          <w:tab w:val="right" w:pos="9000"/>
        </w:tabs>
        <w:suppressAutoHyphens/>
        <w:spacing w:before="120" w:line="240" w:lineRule="atLeast"/>
        <w:ind w:left="1440"/>
        <w:jc w:val="both"/>
        <w:rPr>
          <w:rFonts w:ascii="Arial" w:hAnsi="Arial" w:cs="Arial"/>
          <w:b w:val="0"/>
          <w:spacing w:val="-3"/>
          <w:sz w:val="22"/>
          <w:szCs w:val="22"/>
        </w:rPr>
      </w:pPr>
    </w:p>
    <w:p w14:paraId="7BEF82FE" w14:textId="77777777" w:rsidR="009A70FF" w:rsidRPr="003C1BF2" w:rsidRDefault="009A70FF" w:rsidP="00A0723A">
      <w:pPr>
        <w:pStyle w:val="ListParagraph"/>
        <w:numPr>
          <w:ilvl w:val="0"/>
          <w:numId w:val="36"/>
        </w:numPr>
        <w:tabs>
          <w:tab w:val="left" w:pos="-1440"/>
          <w:tab w:val="left" w:pos="-72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 xml:space="preserve">Call Forwarding-Don't Answer (Programmable):  Allows a customer to have an incoming call forwarded to another number if the customer does not answer after a preset number of rings.  The customer can activate and deactivate the forwarding feature by dialing a code as well as </w:t>
      </w:r>
      <w:proofErr w:type="gramStart"/>
      <w:r w:rsidRPr="003C1BF2">
        <w:rPr>
          <w:rFonts w:ascii="Arial" w:hAnsi="Arial" w:cs="Arial"/>
          <w:b w:val="0"/>
          <w:spacing w:val="-3"/>
          <w:sz w:val="22"/>
          <w:szCs w:val="22"/>
        </w:rPr>
        <w:t>establish</w:t>
      </w:r>
      <w:proofErr w:type="gramEnd"/>
      <w:r w:rsidRPr="003C1BF2">
        <w:rPr>
          <w:rFonts w:ascii="Arial" w:hAnsi="Arial" w:cs="Arial"/>
          <w:b w:val="0"/>
          <w:spacing w:val="-3"/>
          <w:sz w:val="22"/>
          <w:szCs w:val="22"/>
        </w:rPr>
        <w:t xml:space="preserve"> or change the number to which calls will be forwarded.</w:t>
      </w:r>
    </w:p>
    <w:p w14:paraId="2E813ECA" w14:textId="77777777" w:rsidR="009A70FF" w:rsidRPr="003C1BF2" w:rsidRDefault="009A70FF" w:rsidP="009A70FF">
      <w:pPr>
        <w:pStyle w:val="ListParagraph"/>
        <w:tabs>
          <w:tab w:val="left" w:pos="-1440"/>
          <w:tab w:val="left" w:pos="-720"/>
          <w:tab w:val="right" w:pos="7560"/>
          <w:tab w:val="right" w:pos="9000"/>
        </w:tabs>
        <w:suppressAutoHyphens/>
        <w:spacing w:before="120" w:line="240" w:lineRule="atLeast"/>
        <w:ind w:left="1440"/>
        <w:jc w:val="both"/>
        <w:rPr>
          <w:rFonts w:ascii="Arial" w:hAnsi="Arial" w:cs="Arial"/>
          <w:b w:val="0"/>
          <w:spacing w:val="-3"/>
          <w:sz w:val="22"/>
          <w:szCs w:val="22"/>
        </w:rPr>
      </w:pPr>
    </w:p>
    <w:p w14:paraId="5EFB91EA" w14:textId="19E49824" w:rsidR="009A70FF" w:rsidRPr="003C1BF2" w:rsidRDefault="009A70FF" w:rsidP="00A0723A">
      <w:pPr>
        <w:pStyle w:val="ListParagraph"/>
        <w:numPr>
          <w:ilvl w:val="0"/>
          <w:numId w:val="36"/>
        </w:numPr>
        <w:tabs>
          <w:tab w:val="left" w:pos="-1440"/>
          <w:tab w:val="left" w:pos="-72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 xml:space="preserve">Call Rejection:  Enables a customer to reject call attempts from up </w:t>
      </w:r>
      <w:r w:rsidR="009645BE" w:rsidRPr="003C1BF2">
        <w:rPr>
          <w:rFonts w:ascii="Arial" w:hAnsi="Arial" w:cs="Arial"/>
          <w:b w:val="0"/>
          <w:spacing w:val="-3"/>
          <w:sz w:val="22"/>
          <w:szCs w:val="22"/>
        </w:rPr>
        <w:t xml:space="preserve">to </w:t>
      </w:r>
      <w:r w:rsidR="009645BE" w:rsidRPr="003C1BF2">
        <w:rPr>
          <w:rFonts w:ascii="Arial" w:hAnsi="Arial" w:cs="Arial"/>
          <w:b w:val="0"/>
          <w:spacing w:val="-3"/>
          <w:sz w:val="22"/>
          <w:szCs w:val="22"/>
          <w:u w:val="single"/>
        </w:rPr>
        <w:t>20</w:t>
      </w:r>
      <w:r w:rsidRPr="003C1BF2">
        <w:rPr>
          <w:rFonts w:ascii="Arial" w:hAnsi="Arial" w:cs="Arial"/>
          <w:b w:val="0"/>
          <w:spacing w:val="-3"/>
          <w:sz w:val="22"/>
          <w:szCs w:val="22"/>
          <w:u w:val="single"/>
        </w:rPr>
        <w:t xml:space="preserve">   </w:t>
      </w:r>
      <w:r w:rsidRPr="003C1BF2">
        <w:rPr>
          <w:rFonts w:ascii="Arial" w:hAnsi="Arial" w:cs="Arial"/>
          <w:b w:val="0"/>
          <w:spacing w:val="-3"/>
          <w:sz w:val="22"/>
          <w:szCs w:val="22"/>
        </w:rPr>
        <w:t xml:space="preserve"> numbers of calling parties by dialing a code and the telephone numbers of calls to be rejected.  Any call attempts to the customer from these numbers will be prevented from terminating to the customer and will instead be connected to an announcement informing the caller that the call is not presently being accepted by the called party.  A customer may also reject future calls from the most recent call received by dialing a code after completing the call.</w:t>
      </w:r>
    </w:p>
    <w:p w14:paraId="741998F8" w14:textId="77777777" w:rsidR="009A70FF" w:rsidRPr="003C1BF2" w:rsidRDefault="009A70FF" w:rsidP="009A70FF">
      <w:pPr>
        <w:pStyle w:val="ListParagraph"/>
        <w:ind w:left="1080"/>
        <w:rPr>
          <w:rFonts w:ascii="Arial" w:hAnsi="Arial" w:cs="Arial"/>
          <w:b w:val="0"/>
          <w:spacing w:val="-3"/>
          <w:sz w:val="22"/>
          <w:szCs w:val="22"/>
        </w:rPr>
      </w:pPr>
    </w:p>
    <w:p w14:paraId="150E4F91" w14:textId="5E06D26B"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 Trace:  Allows a customer to activate an immediate trace of the last incoming call, without requiring prior approval and intervention by service Provider personnel.  The identification of the traced number is located at the Company.</w:t>
      </w:r>
    </w:p>
    <w:p w14:paraId="610F2FB0" w14:textId="77777777" w:rsidR="009A70FF" w:rsidRPr="003C1BF2" w:rsidRDefault="009A70FF" w:rsidP="009A70FF">
      <w:pPr>
        <w:pStyle w:val="ListParagraph"/>
        <w:ind w:left="1980" w:hanging="540"/>
        <w:rPr>
          <w:rFonts w:ascii="Arial" w:hAnsi="Arial" w:cs="Arial"/>
          <w:b w:val="0"/>
          <w:spacing w:val="-3"/>
          <w:sz w:val="22"/>
          <w:szCs w:val="22"/>
        </w:rPr>
      </w:pPr>
    </w:p>
    <w:p w14:paraId="1EA54DC1" w14:textId="47CB1A31"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 xml:space="preserve">Call Waiting:  By means of a tone signal a customer who is using his telephone is alerted when another caller is trying to reach that station.  This </w:t>
      </w:r>
      <w:r w:rsidR="00384C0E">
        <w:rPr>
          <w:rFonts w:ascii="Arial" w:hAnsi="Arial" w:cs="Arial"/>
          <w:b w:val="0"/>
          <w:spacing w:val="-3"/>
          <w:sz w:val="22"/>
          <w:szCs w:val="22"/>
        </w:rPr>
        <w:t>allows</w:t>
      </w:r>
      <w:r w:rsidRPr="003C1BF2">
        <w:rPr>
          <w:rFonts w:ascii="Arial" w:hAnsi="Arial" w:cs="Arial"/>
          <w:b w:val="0"/>
          <w:spacing w:val="-3"/>
          <w:sz w:val="22"/>
          <w:szCs w:val="22"/>
        </w:rPr>
        <w:t xml:space="preserve"> putting the first call on hold so that a second call can be answered.</w:t>
      </w:r>
    </w:p>
    <w:p w14:paraId="46A49E49" w14:textId="77777777" w:rsidR="009A70FF" w:rsidRPr="003C1BF2" w:rsidRDefault="009A70FF" w:rsidP="009A70FF">
      <w:pPr>
        <w:pStyle w:val="ListParagraph"/>
        <w:ind w:left="1980" w:hanging="540"/>
        <w:rPr>
          <w:rFonts w:ascii="Arial" w:hAnsi="Arial" w:cs="Arial"/>
          <w:b w:val="0"/>
          <w:spacing w:val="-3"/>
          <w:sz w:val="22"/>
          <w:szCs w:val="22"/>
        </w:rPr>
      </w:pPr>
    </w:p>
    <w:p w14:paraId="345920B3"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 Waiting Deactivation:  This feature gives Call Waiting customers the ability to control when Call Waiting functions on their line.</w:t>
      </w:r>
    </w:p>
    <w:p w14:paraId="5A48461F" w14:textId="77777777" w:rsidR="009A70FF" w:rsidRPr="003C1BF2" w:rsidRDefault="009A70FF" w:rsidP="009A70FF">
      <w:pPr>
        <w:pStyle w:val="ListParagraph"/>
        <w:ind w:left="1980" w:hanging="540"/>
        <w:rPr>
          <w:rFonts w:ascii="Arial" w:hAnsi="Arial" w:cs="Arial"/>
          <w:b w:val="0"/>
          <w:spacing w:val="-3"/>
          <w:sz w:val="22"/>
          <w:szCs w:val="22"/>
        </w:rPr>
      </w:pPr>
    </w:p>
    <w:p w14:paraId="2FC9F9B0" w14:textId="366853C6" w:rsidR="009A70FF" w:rsidRPr="003C1BF2" w:rsidRDefault="009A70FF" w:rsidP="00A0723A">
      <w:pPr>
        <w:pStyle w:val="ListParagraph"/>
        <w:keepLines/>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7" w:hanging="547"/>
        <w:jc w:val="both"/>
        <w:rPr>
          <w:rFonts w:ascii="Arial" w:hAnsi="Arial" w:cs="Arial"/>
          <w:b w:val="0"/>
          <w:spacing w:val="-3"/>
          <w:sz w:val="22"/>
          <w:szCs w:val="22"/>
        </w:rPr>
      </w:pPr>
      <w:r w:rsidRPr="003C1BF2">
        <w:rPr>
          <w:rFonts w:ascii="Arial" w:hAnsi="Arial" w:cs="Arial"/>
          <w:b w:val="0"/>
          <w:spacing w:val="-3"/>
          <w:sz w:val="22"/>
          <w:szCs w:val="22"/>
        </w:rPr>
        <w:t>Call Identification Blocking-</w:t>
      </w:r>
      <w:r w:rsidRPr="003C1BF2">
        <w:rPr>
          <w:rFonts w:ascii="Arial" w:hAnsi="Arial" w:cs="Arial"/>
          <w:b w:val="0"/>
          <w:spacing w:val="-3"/>
          <w:sz w:val="22"/>
          <w:szCs w:val="22"/>
          <w:u w:val="single"/>
        </w:rPr>
        <w:t>Per</w:t>
      </w:r>
      <w:r w:rsidR="00384C0E">
        <w:rPr>
          <w:rFonts w:ascii="Arial" w:hAnsi="Arial" w:cs="Arial"/>
          <w:b w:val="0"/>
          <w:spacing w:val="-3"/>
          <w:sz w:val="22"/>
          <w:szCs w:val="22"/>
          <w:u w:val="single"/>
        </w:rPr>
        <w:t xml:space="preserve"> </w:t>
      </w:r>
      <w:r w:rsidRPr="003C1BF2">
        <w:rPr>
          <w:rFonts w:ascii="Arial" w:hAnsi="Arial" w:cs="Arial"/>
          <w:b w:val="0"/>
          <w:spacing w:val="-3"/>
          <w:sz w:val="22"/>
          <w:szCs w:val="22"/>
          <w:u w:val="single"/>
        </w:rPr>
        <w:t>Call</w:t>
      </w:r>
      <w:r w:rsidRPr="003C1BF2">
        <w:rPr>
          <w:rFonts w:ascii="Arial" w:hAnsi="Arial" w:cs="Arial"/>
          <w:b w:val="0"/>
          <w:spacing w:val="-3"/>
          <w:sz w:val="22"/>
          <w:szCs w:val="22"/>
        </w:rPr>
        <w:t>: Enables a customer to control the disclosure of their telephone number or name and telephone number to a subscriber of Caller Identification (where technically feasible) by temporarily changing the public/private status indicator of the telephone number.  A customer must dial a code before each call to change the indicator from public to private.  "Public status" allows delivery of the telephone number or name and telephone number.  "Private status" prevents delivery of the telephone number or name and telephone number.  Per Call Blocking is provided at no charge</w:t>
      </w:r>
    </w:p>
    <w:p w14:paraId="727CAABA" w14:textId="77777777" w:rsidR="009A70FF" w:rsidRPr="003C1BF2" w:rsidRDefault="009A70FF" w:rsidP="009A70FF">
      <w:pPr>
        <w:pStyle w:val="ListParagraph"/>
        <w:ind w:left="1080"/>
        <w:rPr>
          <w:rFonts w:ascii="Arial" w:hAnsi="Arial" w:cs="Arial"/>
          <w:b w:val="0"/>
          <w:spacing w:val="-3"/>
          <w:sz w:val="22"/>
          <w:szCs w:val="22"/>
        </w:rPr>
      </w:pPr>
    </w:p>
    <w:p w14:paraId="33AEA0F3" w14:textId="745CA9CB"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 Identification Blocking-</w:t>
      </w:r>
      <w:r w:rsidRPr="003C1BF2">
        <w:rPr>
          <w:rFonts w:ascii="Arial" w:hAnsi="Arial" w:cs="Arial"/>
          <w:b w:val="0"/>
          <w:spacing w:val="-3"/>
          <w:sz w:val="22"/>
          <w:szCs w:val="22"/>
          <w:u w:val="single"/>
        </w:rPr>
        <w:t>Per Line</w:t>
      </w:r>
      <w:r w:rsidR="00AE0ABB">
        <w:rPr>
          <w:rFonts w:ascii="Arial" w:hAnsi="Arial" w:cs="Arial"/>
          <w:b w:val="0"/>
          <w:spacing w:val="-3"/>
          <w:sz w:val="22"/>
          <w:szCs w:val="22"/>
          <w:u w:val="single"/>
        </w:rPr>
        <w:t>:</w:t>
      </w:r>
      <w:r w:rsidRPr="003C1BF2">
        <w:rPr>
          <w:rFonts w:ascii="Arial" w:hAnsi="Arial" w:cs="Arial"/>
          <w:b w:val="0"/>
          <w:spacing w:val="-3"/>
          <w:sz w:val="22"/>
          <w:szCs w:val="22"/>
        </w:rPr>
        <w:t xml:space="preserve"> Provides a permanent private indicator on a customer's line.  Once blocking is established on the customer's line, the private status cannot be deactivated by the customer.  Rates and charges are provided herein.  Federal, State and Local Law Enforcement Agencies, nonprofit domestic violence/sexual assault agencies and their staffs, and victims of domestic/sexual assault or individuals who express a personal safety </w:t>
      </w:r>
      <w:r w:rsidRPr="003C1BF2">
        <w:rPr>
          <w:rFonts w:ascii="Arial" w:hAnsi="Arial" w:cs="Arial"/>
          <w:b w:val="0"/>
          <w:spacing w:val="-3"/>
          <w:sz w:val="22"/>
          <w:szCs w:val="22"/>
        </w:rPr>
        <w:lastRenderedPageBreak/>
        <w:t>need and sign a personal safety exemption form may be provided additional arrangements for private status and/or line blocking, on a line-by-line basis, at no charge.</w:t>
      </w:r>
    </w:p>
    <w:p w14:paraId="4D615C06" w14:textId="77777777" w:rsidR="009A70FF" w:rsidRPr="003C1BF2" w:rsidRDefault="009A70FF" w:rsidP="009A70FF">
      <w:pPr>
        <w:pStyle w:val="ListParagraph"/>
        <w:ind w:left="1980" w:hanging="540"/>
        <w:rPr>
          <w:rFonts w:ascii="Arial" w:hAnsi="Arial" w:cs="Arial"/>
          <w:b w:val="0"/>
          <w:spacing w:val="-3"/>
          <w:sz w:val="22"/>
          <w:szCs w:val="22"/>
        </w:rPr>
      </w:pPr>
    </w:p>
    <w:p w14:paraId="2B14328A" w14:textId="1A3B6D4A" w:rsidR="009A70FF" w:rsidRPr="003C1BF2" w:rsidRDefault="009A70FF" w:rsidP="009A70FF">
      <w:pPr>
        <w:pStyle w:val="ListParagraph"/>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ab/>
        <w:t xml:space="preserve">The certification form identifies the customer who is to receive Per Line Blocking at no charge and acknowledges that if a line is equipped with Per Line Blocking, that the telephone number and name will not be delivered to subscribers of Caller ID, including poison control centers, hospitals, medical </w:t>
      </w:r>
      <w:proofErr w:type="gramStart"/>
      <w:r w:rsidRPr="003C1BF2">
        <w:rPr>
          <w:rFonts w:ascii="Arial" w:hAnsi="Arial" w:cs="Arial"/>
          <w:b w:val="0"/>
          <w:spacing w:val="-3"/>
          <w:sz w:val="22"/>
          <w:szCs w:val="22"/>
        </w:rPr>
        <w:t>centers</w:t>
      </w:r>
      <w:proofErr w:type="gramEnd"/>
      <w:r w:rsidRPr="003C1BF2">
        <w:rPr>
          <w:rFonts w:ascii="Arial" w:hAnsi="Arial" w:cs="Arial"/>
          <w:b w:val="0"/>
          <w:spacing w:val="-3"/>
          <w:sz w:val="22"/>
          <w:szCs w:val="22"/>
        </w:rPr>
        <w:t xml:space="preserve"> and others who might use Caller ID to provide assistance.  911 is not affected.  </w:t>
      </w:r>
      <w:proofErr w:type="gramStart"/>
      <w:r w:rsidRPr="003C1BF2">
        <w:rPr>
          <w:rFonts w:ascii="Arial" w:hAnsi="Arial" w:cs="Arial"/>
          <w:b w:val="0"/>
          <w:spacing w:val="-3"/>
          <w:sz w:val="22"/>
          <w:szCs w:val="22"/>
        </w:rPr>
        <w:t>And,</w:t>
      </w:r>
      <w:proofErr w:type="gramEnd"/>
      <w:r w:rsidRPr="003C1BF2">
        <w:rPr>
          <w:rFonts w:ascii="Arial" w:hAnsi="Arial" w:cs="Arial"/>
          <w:b w:val="0"/>
          <w:spacing w:val="-3"/>
          <w:sz w:val="22"/>
          <w:szCs w:val="22"/>
        </w:rPr>
        <w:t xml:space="preserve"> some subscribers of Caller ID Service may choose not to answer blocked calls.</w:t>
      </w:r>
    </w:p>
    <w:p w14:paraId="40E3A23D" w14:textId="77777777" w:rsidR="009A70FF" w:rsidRPr="003C1BF2" w:rsidRDefault="009A70FF" w:rsidP="009A70FF">
      <w:pPr>
        <w:pStyle w:val="ListParagraph"/>
        <w:ind w:left="1980" w:hanging="540"/>
        <w:rPr>
          <w:rFonts w:ascii="Arial" w:hAnsi="Arial" w:cs="Arial"/>
          <w:b w:val="0"/>
          <w:spacing w:val="-3"/>
          <w:sz w:val="22"/>
          <w:szCs w:val="22"/>
        </w:rPr>
      </w:pPr>
    </w:p>
    <w:p w14:paraId="77D3CA49" w14:textId="74DC7903" w:rsidR="009A70FF" w:rsidRPr="003C1BF2" w:rsidRDefault="009A70FF" w:rsidP="009A70FF">
      <w:p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ab/>
        <w:t xml:space="preserve">The customer acknowledges the understanding of the above.  Further, the customer releases the Company from all claims and liability, including personal injury caused by its errors, omissions and operation or malfunction of </w:t>
      </w:r>
      <w:proofErr w:type="gramStart"/>
      <w:r w:rsidRPr="003C1BF2">
        <w:rPr>
          <w:rFonts w:ascii="Arial" w:hAnsi="Arial" w:cs="Arial"/>
          <w:b w:val="0"/>
          <w:spacing w:val="-3"/>
          <w:sz w:val="22"/>
          <w:szCs w:val="22"/>
        </w:rPr>
        <w:t>Per</w:t>
      </w:r>
      <w:proofErr w:type="gramEnd"/>
      <w:r w:rsidRPr="003C1BF2">
        <w:rPr>
          <w:rFonts w:ascii="Arial" w:hAnsi="Arial" w:cs="Arial"/>
          <w:b w:val="0"/>
          <w:spacing w:val="-3"/>
          <w:sz w:val="22"/>
          <w:szCs w:val="22"/>
        </w:rPr>
        <w:t xml:space="preserve"> Line Blocking service.</w:t>
      </w:r>
    </w:p>
    <w:p w14:paraId="13044157" w14:textId="77777777" w:rsidR="009A70FF" w:rsidRPr="003C1BF2" w:rsidRDefault="009A70FF" w:rsidP="009A70FF">
      <w:pPr>
        <w:pStyle w:val="ListParagraph"/>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p>
    <w:p w14:paraId="254B72F6"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Caller Identification-Name:  Allows for the automatic delivery of a calling party's name to the called customer, which gives the called customer an opportunity to decide whether to answer the call immediately or not.  The name is displayed on customer provided equipment.</w:t>
      </w:r>
    </w:p>
    <w:p w14:paraId="5A85FE5D" w14:textId="441AE4B1" w:rsidR="009A70FF" w:rsidRPr="003C1BF2" w:rsidRDefault="009A70FF" w:rsidP="009A70FF">
      <w:pPr>
        <w:tabs>
          <w:tab w:val="left" w:pos="-1440"/>
          <w:tab w:val="left" w:pos="-720"/>
          <w:tab w:val="left" w:pos="480"/>
          <w:tab w:val="left" w:pos="960"/>
          <w:tab w:val="left" w:pos="144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ab/>
        <w:t xml:space="preserve">The name displayed shall be the name associated with the calling telephone number as shown on the Company's </w:t>
      </w:r>
      <w:r w:rsidR="0098475D">
        <w:rPr>
          <w:rFonts w:ascii="Arial" w:hAnsi="Arial" w:cs="Arial"/>
          <w:b w:val="0"/>
          <w:spacing w:val="-3"/>
          <w:sz w:val="22"/>
          <w:szCs w:val="22"/>
        </w:rPr>
        <w:t xml:space="preserve">Directory </w:t>
      </w:r>
      <w:r w:rsidRPr="003C1BF2">
        <w:rPr>
          <w:rFonts w:ascii="Arial" w:hAnsi="Arial" w:cs="Arial"/>
          <w:b w:val="0"/>
          <w:spacing w:val="-3"/>
          <w:sz w:val="22"/>
          <w:szCs w:val="22"/>
        </w:rPr>
        <w:t xml:space="preserve">records.  The Company, in its discretion, may abbreviate or limit that name for display purposes.  The Company does not </w:t>
      </w:r>
      <w:proofErr w:type="gramStart"/>
      <w:r w:rsidRPr="003C1BF2">
        <w:rPr>
          <w:rFonts w:ascii="Arial" w:hAnsi="Arial" w:cs="Arial"/>
          <w:b w:val="0"/>
          <w:spacing w:val="-3"/>
          <w:sz w:val="22"/>
          <w:szCs w:val="22"/>
        </w:rPr>
        <w:t>assure</w:t>
      </w:r>
      <w:proofErr w:type="gramEnd"/>
      <w:r w:rsidRPr="003C1BF2">
        <w:rPr>
          <w:rFonts w:ascii="Arial" w:hAnsi="Arial" w:cs="Arial"/>
          <w:b w:val="0"/>
          <w:spacing w:val="-3"/>
          <w:sz w:val="22"/>
          <w:szCs w:val="22"/>
        </w:rPr>
        <w:t xml:space="preserve"> name accuracy, and it shall not be liable to any party for errors, </w:t>
      </w:r>
      <w:proofErr w:type="gramStart"/>
      <w:r w:rsidRPr="003C1BF2">
        <w:rPr>
          <w:rFonts w:ascii="Arial" w:hAnsi="Arial" w:cs="Arial"/>
          <w:b w:val="0"/>
          <w:spacing w:val="-3"/>
          <w:sz w:val="22"/>
          <w:szCs w:val="22"/>
        </w:rPr>
        <w:t>omissions</w:t>
      </w:r>
      <w:proofErr w:type="gramEnd"/>
      <w:r w:rsidRPr="003C1BF2">
        <w:rPr>
          <w:rFonts w:ascii="Arial" w:hAnsi="Arial" w:cs="Arial"/>
          <w:b w:val="0"/>
          <w:spacing w:val="-3"/>
          <w:sz w:val="22"/>
          <w:szCs w:val="22"/>
        </w:rPr>
        <w:t xml:space="preserve"> or mistakes.  The Company's sole and only obligation shall be to reasonably correct errors in names when notified in writing of such errors.</w:t>
      </w:r>
    </w:p>
    <w:p w14:paraId="617C1C10" w14:textId="56D97C13" w:rsidR="009A70FF" w:rsidRPr="003C1BF2" w:rsidRDefault="009A70FF" w:rsidP="00A0723A">
      <w:pPr>
        <w:pStyle w:val="ListParagraph"/>
        <w:keepLines/>
        <w:numPr>
          <w:ilvl w:val="0"/>
          <w:numId w:val="36"/>
        </w:numPr>
        <w:tabs>
          <w:tab w:val="left" w:pos="-1440"/>
          <w:tab w:val="left" w:pos="-720"/>
          <w:tab w:val="left" w:pos="480"/>
          <w:tab w:val="left" w:pos="960"/>
          <w:tab w:val="left" w:pos="1440"/>
          <w:tab w:val="right" w:pos="7560"/>
          <w:tab w:val="right" w:pos="9000"/>
        </w:tabs>
        <w:suppressAutoHyphens/>
        <w:spacing w:before="120" w:line="240" w:lineRule="atLeast"/>
        <w:ind w:left="1987" w:hanging="547"/>
        <w:jc w:val="both"/>
        <w:rPr>
          <w:rFonts w:ascii="Arial" w:hAnsi="Arial" w:cs="Arial"/>
          <w:b w:val="0"/>
          <w:spacing w:val="-3"/>
          <w:sz w:val="22"/>
          <w:szCs w:val="22"/>
        </w:rPr>
      </w:pPr>
      <w:r w:rsidRPr="003C1BF2">
        <w:rPr>
          <w:rFonts w:ascii="Arial" w:hAnsi="Arial" w:cs="Arial"/>
          <w:b w:val="0"/>
          <w:spacing w:val="-3"/>
          <w:sz w:val="22"/>
          <w:szCs w:val="22"/>
        </w:rPr>
        <w:t xml:space="preserve">Caller Identification-Number:  Allows for the automatic delivery of a calling party's telephone number (including nonpublished and </w:t>
      </w:r>
      <w:r w:rsidR="00384C0E">
        <w:rPr>
          <w:rFonts w:ascii="Arial" w:hAnsi="Arial" w:cs="Arial"/>
          <w:b w:val="0"/>
          <w:spacing w:val="-3"/>
          <w:sz w:val="22"/>
          <w:szCs w:val="22"/>
        </w:rPr>
        <w:t>un</w:t>
      </w:r>
      <w:r w:rsidRPr="003C1BF2">
        <w:rPr>
          <w:rFonts w:ascii="Arial" w:hAnsi="Arial" w:cs="Arial"/>
          <w:b w:val="0"/>
          <w:spacing w:val="-3"/>
          <w:sz w:val="22"/>
          <w:szCs w:val="22"/>
        </w:rPr>
        <w:t>listed telephone numbers) to the called customer, which gives the called customer an opportunity to decide whether to answer the call immediately or not.  The number is displayed on customer provided equipment.</w:t>
      </w:r>
    </w:p>
    <w:p w14:paraId="30772CBF" w14:textId="77777777" w:rsidR="009A70FF" w:rsidRPr="00745226" w:rsidRDefault="009A70FF" w:rsidP="00745226">
      <w:pPr>
        <w:rPr>
          <w:rFonts w:ascii="Arial" w:hAnsi="Arial" w:cs="Arial"/>
          <w:b w:val="0"/>
          <w:spacing w:val="-3"/>
          <w:sz w:val="22"/>
          <w:szCs w:val="22"/>
        </w:rPr>
      </w:pPr>
    </w:p>
    <w:p w14:paraId="17B46280" w14:textId="5885F47E"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before="120"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 xml:space="preserve">Distinctive Ringing:  A central </w:t>
      </w:r>
      <w:r w:rsidR="00075024" w:rsidRPr="003C1BF2">
        <w:rPr>
          <w:rFonts w:ascii="Arial" w:hAnsi="Arial" w:cs="Arial"/>
          <w:b w:val="0"/>
          <w:spacing w:val="-3"/>
          <w:sz w:val="22"/>
          <w:szCs w:val="22"/>
        </w:rPr>
        <w:t>office-based</w:t>
      </w:r>
      <w:r w:rsidRPr="003C1BF2">
        <w:rPr>
          <w:rFonts w:ascii="Arial" w:hAnsi="Arial" w:cs="Arial"/>
          <w:b w:val="0"/>
          <w:spacing w:val="-3"/>
          <w:sz w:val="22"/>
          <w:szCs w:val="22"/>
        </w:rPr>
        <w:t xml:space="preserve"> service which provides up to three distinctive ringing codes on incoming calls, using one individual access line.  The distinctive ringing codes are achieved by assigning up to three additional telephone numbers to the access line.  Two types of Distinctive Ringing are available:</w:t>
      </w:r>
    </w:p>
    <w:p w14:paraId="7E337FDE" w14:textId="77777777" w:rsidR="009A70FF" w:rsidRPr="003C1BF2" w:rsidRDefault="009A70FF" w:rsidP="00A0723A">
      <w:pPr>
        <w:pStyle w:val="ListParagraph"/>
        <w:numPr>
          <w:ilvl w:val="2"/>
          <w:numId w:val="38"/>
        </w:numPr>
        <w:tabs>
          <w:tab w:val="left" w:pos="-1440"/>
          <w:tab w:val="left" w:pos="-720"/>
          <w:tab w:val="left" w:pos="480"/>
          <w:tab w:val="left" w:pos="960"/>
          <w:tab w:val="left" w:pos="1440"/>
          <w:tab w:val="right" w:pos="7560"/>
          <w:tab w:val="right" w:pos="9000"/>
        </w:tabs>
        <w:suppressAutoHyphens/>
        <w:spacing w:line="240" w:lineRule="atLeast"/>
        <w:ind w:hanging="630"/>
        <w:jc w:val="both"/>
        <w:rPr>
          <w:rFonts w:ascii="Arial" w:hAnsi="Arial" w:cs="Arial"/>
          <w:b w:val="0"/>
          <w:spacing w:val="-3"/>
          <w:sz w:val="22"/>
          <w:szCs w:val="22"/>
        </w:rPr>
      </w:pPr>
      <w:r w:rsidRPr="003C1BF2">
        <w:rPr>
          <w:rFonts w:ascii="Arial" w:hAnsi="Arial" w:cs="Arial"/>
          <w:b w:val="0"/>
          <w:spacing w:val="-3"/>
          <w:sz w:val="22"/>
          <w:szCs w:val="22"/>
        </w:rPr>
        <w:t>Type A:  The above service without a directory listing.</w:t>
      </w:r>
    </w:p>
    <w:p w14:paraId="18BD70C5" w14:textId="77777777" w:rsidR="009A70FF" w:rsidRPr="003C1BF2" w:rsidRDefault="009A70FF" w:rsidP="00A0723A">
      <w:pPr>
        <w:pStyle w:val="ListParagraph"/>
        <w:numPr>
          <w:ilvl w:val="2"/>
          <w:numId w:val="38"/>
        </w:numPr>
        <w:tabs>
          <w:tab w:val="left" w:pos="-1440"/>
          <w:tab w:val="left" w:pos="-720"/>
          <w:tab w:val="left" w:pos="480"/>
          <w:tab w:val="left" w:pos="960"/>
          <w:tab w:val="left" w:pos="1440"/>
          <w:tab w:val="right" w:pos="7560"/>
          <w:tab w:val="right" w:pos="9000"/>
        </w:tabs>
        <w:suppressAutoHyphens/>
        <w:spacing w:line="240" w:lineRule="atLeast"/>
        <w:ind w:hanging="630"/>
        <w:jc w:val="both"/>
        <w:rPr>
          <w:rFonts w:ascii="Arial" w:hAnsi="Arial" w:cs="Arial"/>
          <w:b w:val="0"/>
          <w:spacing w:val="-3"/>
          <w:sz w:val="22"/>
          <w:szCs w:val="22"/>
        </w:rPr>
      </w:pPr>
      <w:r w:rsidRPr="003C1BF2">
        <w:rPr>
          <w:rFonts w:ascii="Arial" w:hAnsi="Arial" w:cs="Arial"/>
          <w:b w:val="0"/>
          <w:spacing w:val="-3"/>
          <w:sz w:val="22"/>
          <w:szCs w:val="22"/>
        </w:rPr>
        <w:t>Type B:  The above service with a directory listing.</w:t>
      </w:r>
    </w:p>
    <w:p w14:paraId="778D73C1" w14:textId="77777777" w:rsidR="00A0723A" w:rsidRPr="00745226" w:rsidRDefault="00A0723A" w:rsidP="00745226">
      <w:pPr>
        <w:tabs>
          <w:tab w:val="left" w:pos="-1440"/>
          <w:tab w:val="left" w:pos="-720"/>
          <w:tab w:val="left" w:pos="480"/>
          <w:tab w:val="left" w:pos="960"/>
          <w:tab w:val="left" w:pos="1440"/>
          <w:tab w:val="right" w:pos="7560"/>
          <w:tab w:val="right" w:pos="9000"/>
        </w:tabs>
        <w:suppressAutoHyphens/>
        <w:spacing w:line="240" w:lineRule="atLeast"/>
        <w:jc w:val="both"/>
        <w:rPr>
          <w:rFonts w:ascii="Arial" w:hAnsi="Arial" w:cs="Arial"/>
          <w:b w:val="0"/>
          <w:spacing w:val="-3"/>
          <w:sz w:val="22"/>
          <w:szCs w:val="22"/>
        </w:rPr>
      </w:pPr>
    </w:p>
    <w:p w14:paraId="7B836471" w14:textId="3EA62AC3" w:rsidR="009A70FF" w:rsidRDefault="009A70FF" w:rsidP="00A0723A">
      <w:pPr>
        <w:pStyle w:val="ListParagraph"/>
        <w:keepLines/>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7" w:hanging="547"/>
        <w:jc w:val="both"/>
        <w:rPr>
          <w:rFonts w:ascii="Arial" w:hAnsi="Arial" w:cs="Arial"/>
          <w:b w:val="0"/>
          <w:spacing w:val="-3"/>
          <w:sz w:val="22"/>
          <w:szCs w:val="22"/>
        </w:rPr>
      </w:pPr>
      <w:r w:rsidRPr="003C1BF2">
        <w:rPr>
          <w:rFonts w:ascii="Arial" w:hAnsi="Arial" w:cs="Arial"/>
          <w:b w:val="0"/>
          <w:spacing w:val="-3"/>
          <w:sz w:val="22"/>
          <w:szCs w:val="22"/>
        </w:rPr>
        <w:t>Last Call Return:  Enables a customer to perform an activation procedure and automatically redial the last incoming number without having to know the number of the calling party.</w:t>
      </w:r>
    </w:p>
    <w:p w14:paraId="07C355A8" w14:textId="77777777" w:rsidR="007A3209" w:rsidRPr="007A3209" w:rsidRDefault="007A3209" w:rsidP="007A3209">
      <w:pPr>
        <w:keepLines/>
        <w:tabs>
          <w:tab w:val="left" w:pos="-1440"/>
          <w:tab w:val="left" w:pos="-720"/>
          <w:tab w:val="left" w:pos="480"/>
          <w:tab w:val="left" w:pos="960"/>
          <w:tab w:val="left" w:pos="1440"/>
          <w:tab w:val="right" w:pos="7560"/>
          <w:tab w:val="right" w:pos="9000"/>
        </w:tabs>
        <w:suppressAutoHyphens/>
        <w:spacing w:line="240" w:lineRule="atLeast"/>
        <w:jc w:val="both"/>
        <w:rPr>
          <w:rFonts w:ascii="Arial" w:hAnsi="Arial" w:cs="Arial"/>
          <w:b w:val="0"/>
          <w:spacing w:val="-3"/>
          <w:sz w:val="22"/>
          <w:szCs w:val="22"/>
        </w:rPr>
      </w:pPr>
    </w:p>
    <w:p w14:paraId="7AB139E2" w14:textId="77777777" w:rsidR="009A70FF" w:rsidRPr="003C1BF2" w:rsidRDefault="009A70FF" w:rsidP="009A70FF">
      <w:pPr>
        <w:pStyle w:val="ListParagraph"/>
        <w:ind w:left="1980" w:hanging="540"/>
        <w:rPr>
          <w:rFonts w:ascii="Arial" w:hAnsi="Arial" w:cs="Arial"/>
          <w:b w:val="0"/>
          <w:bCs/>
          <w:sz w:val="22"/>
          <w:szCs w:val="22"/>
        </w:rPr>
      </w:pPr>
    </w:p>
    <w:p w14:paraId="7C069699" w14:textId="4078DAC2" w:rsidR="009A70FF" w:rsidRPr="003C1BF2" w:rsidRDefault="00477B69"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477B69">
        <w:rPr>
          <w:rFonts w:ascii="Arial" w:hAnsi="Arial" w:cs="Arial"/>
          <w:b w:val="0"/>
          <w:bCs/>
          <w:sz w:val="22"/>
          <w:szCs w:val="22"/>
        </w:rPr>
        <w:lastRenderedPageBreak/>
        <w:t xml:space="preserve">3 Way Calling with </w:t>
      </w:r>
      <w:r w:rsidR="009A70FF" w:rsidRPr="00477B69">
        <w:rPr>
          <w:rFonts w:ascii="Arial" w:hAnsi="Arial" w:cs="Arial"/>
          <w:b w:val="0"/>
          <w:bCs/>
          <w:sz w:val="22"/>
          <w:szCs w:val="22"/>
        </w:rPr>
        <w:t>Call Transfer</w:t>
      </w:r>
      <w:r w:rsidR="009A70FF" w:rsidRPr="00477B69">
        <w:rPr>
          <w:rFonts w:ascii="Arial" w:hAnsi="Arial" w:cs="Arial"/>
          <w:b w:val="0"/>
          <w:sz w:val="22"/>
          <w:szCs w:val="22"/>
        </w:rPr>
        <w:t>:</w:t>
      </w:r>
      <w:r w:rsidR="009A70FF" w:rsidRPr="003C1BF2">
        <w:rPr>
          <w:rFonts w:ascii="Arial" w:hAnsi="Arial" w:cs="Arial"/>
          <w:b w:val="0"/>
          <w:sz w:val="22"/>
          <w:szCs w:val="22"/>
        </w:rPr>
        <w:t xml:space="preserve"> Enables a subscriber to transfer two calls into a new call between remote subscribers while releasing their own connection. NCT works as follows: A calls B, B calls C, B transfers the call to C which releases </w:t>
      </w:r>
      <w:proofErr w:type="gramStart"/>
      <w:r w:rsidR="009A70FF" w:rsidRPr="003C1BF2">
        <w:rPr>
          <w:rFonts w:ascii="Arial" w:hAnsi="Arial" w:cs="Arial"/>
          <w:b w:val="0"/>
          <w:sz w:val="22"/>
          <w:szCs w:val="22"/>
        </w:rPr>
        <w:t>B‘</w:t>
      </w:r>
      <w:proofErr w:type="gramEnd"/>
      <w:r w:rsidR="009A70FF" w:rsidRPr="003C1BF2">
        <w:rPr>
          <w:rFonts w:ascii="Arial" w:hAnsi="Arial" w:cs="Arial"/>
          <w:b w:val="0"/>
          <w:sz w:val="22"/>
          <w:szCs w:val="22"/>
        </w:rPr>
        <w:t>s connection.  The party transferring the call drops out of the call when the transfer is completed, freeing up the line while two calls remain in operation. The line that transferred the call is now available for other calls, increasing the line’s capacity.</w:t>
      </w:r>
    </w:p>
    <w:p w14:paraId="23CC6365" w14:textId="77777777" w:rsidR="009A70FF" w:rsidRPr="003C1BF2" w:rsidRDefault="009A70FF" w:rsidP="009A70FF">
      <w:pPr>
        <w:pStyle w:val="ListParagraph"/>
        <w:ind w:left="1980" w:hanging="540"/>
        <w:rPr>
          <w:rFonts w:ascii="Arial" w:hAnsi="Arial" w:cs="Arial"/>
          <w:b w:val="0"/>
          <w:spacing w:val="-3"/>
          <w:sz w:val="22"/>
          <w:szCs w:val="22"/>
        </w:rPr>
      </w:pPr>
    </w:p>
    <w:p w14:paraId="730DDE3F" w14:textId="262303B1"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 xml:space="preserve">Priority Call: Allows a customer to assign a maximum </w:t>
      </w:r>
      <w:r w:rsidRPr="00BD4573">
        <w:rPr>
          <w:rFonts w:ascii="Arial" w:hAnsi="Arial" w:cs="Arial"/>
          <w:b w:val="0"/>
          <w:spacing w:val="-3"/>
          <w:sz w:val="22"/>
          <w:szCs w:val="22"/>
        </w:rPr>
        <w:t xml:space="preserve">of </w:t>
      </w:r>
      <w:r w:rsidR="001E062C">
        <w:rPr>
          <w:rFonts w:ascii="Arial" w:hAnsi="Arial" w:cs="Arial"/>
          <w:b w:val="0"/>
          <w:spacing w:val="-3"/>
          <w:sz w:val="22"/>
          <w:szCs w:val="22"/>
          <w:u w:val="single"/>
        </w:rPr>
        <w:t>6</w:t>
      </w:r>
      <w:r w:rsidRPr="00BD4573">
        <w:rPr>
          <w:rFonts w:ascii="Arial" w:hAnsi="Arial" w:cs="Arial"/>
          <w:b w:val="0"/>
          <w:spacing w:val="-3"/>
          <w:sz w:val="22"/>
          <w:szCs w:val="22"/>
        </w:rPr>
        <w:t xml:space="preserve"> </w:t>
      </w:r>
      <w:commentRangeStart w:id="7"/>
      <w:r w:rsidRPr="00BD4573">
        <w:rPr>
          <w:rFonts w:ascii="Arial" w:hAnsi="Arial" w:cs="Arial"/>
          <w:b w:val="0"/>
          <w:spacing w:val="-3"/>
          <w:sz w:val="22"/>
          <w:szCs w:val="22"/>
        </w:rPr>
        <w:t>callers</w:t>
      </w:r>
      <w:commentRangeEnd w:id="7"/>
      <w:r w:rsidR="00384C0E" w:rsidRPr="001E062C">
        <w:rPr>
          <w:rStyle w:val="CommentReference"/>
        </w:rPr>
        <w:commentReference w:id="7"/>
      </w:r>
      <w:r w:rsidRPr="00BD4573">
        <w:rPr>
          <w:rFonts w:ascii="Arial" w:hAnsi="Arial" w:cs="Arial"/>
          <w:b w:val="0"/>
          <w:spacing w:val="-3"/>
          <w:sz w:val="22"/>
          <w:szCs w:val="22"/>
        </w:rPr>
        <w:t>'</w:t>
      </w:r>
      <w:r w:rsidRPr="003C1BF2">
        <w:rPr>
          <w:rFonts w:ascii="Arial" w:hAnsi="Arial" w:cs="Arial"/>
          <w:b w:val="0"/>
          <w:spacing w:val="-3"/>
          <w:sz w:val="22"/>
          <w:szCs w:val="22"/>
        </w:rPr>
        <w:t xml:space="preserve"> telephone numbers to a special list.  The customer will hear a distinctive ring at their location, when calls are received from callers' telephone numbers on that list.</w:t>
      </w:r>
      <w:r w:rsidRPr="003C1BF2" w:rsidDel="00A66E29">
        <w:rPr>
          <w:rFonts w:ascii="Arial" w:hAnsi="Arial" w:cs="Arial"/>
          <w:b w:val="0"/>
          <w:spacing w:val="-3"/>
          <w:sz w:val="22"/>
          <w:szCs w:val="22"/>
        </w:rPr>
        <w:t xml:space="preserve"> </w:t>
      </w:r>
    </w:p>
    <w:p w14:paraId="76141ECE" w14:textId="77777777" w:rsidR="009A70FF" w:rsidRPr="003C1BF2" w:rsidRDefault="009A70FF" w:rsidP="009A70FF">
      <w:pPr>
        <w:pStyle w:val="ListParagraph"/>
        <w:ind w:left="1980" w:hanging="540"/>
        <w:rPr>
          <w:rFonts w:ascii="Arial" w:hAnsi="Arial" w:cs="Arial"/>
          <w:b w:val="0"/>
          <w:spacing w:val="-3"/>
          <w:sz w:val="22"/>
          <w:szCs w:val="22"/>
        </w:rPr>
      </w:pPr>
    </w:p>
    <w:p w14:paraId="7CEEB1DA"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Remote Call Forwarding:  A service provided in lieu of an individual line whereby a call placed to a customer's telephone number in one central office is automatically forwarded by Company central office equipment to another customer designated line.</w:t>
      </w:r>
    </w:p>
    <w:p w14:paraId="6C2A037C" w14:textId="77777777" w:rsidR="009A70FF" w:rsidRPr="003C1BF2" w:rsidRDefault="009A70FF" w:rsidP="009A70FF">
      <w:pPr>
        <w:pStyle w:val="ListParagraph"/>
        <w:ind w:left="1980" w:hanging="540"/>
        <w:rPr>
          <w:rFonts w:ascii="Arial" w:hAnsi="Arial" w:cs="Arial"/>
          <w:b w:val="0"/>
          <w:spacing w:val="-3"/>
          <w:sz w:val="22"/>
          <w:szCs w:val="22"/>
        </w:rPr>
      </w:pPr>
    </w:p>
    <w:p w14:paraId="22D49FAA" w14:textId="3691B7B4"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 xml:space="preserve">Selective Call Forwarding:  Allows a customer to specify a special list of a maximum </w:t>
      </w:r>
      <w:commentRangeStart w:id="8"/>
      <w:r w:rsidRPr="00BD4573">
        <w:rPr>
          <w:rFonts w:ascii="Arial" w:hAnsi="Arial" w:cs="Arial"/>
          <w:b w:val="0"/>
          <w:spacing w:val="-3"/>
          <w:sz w:val="22"/>
          <w:szCs w:val="22"/>
        </w:rPr>
        <w:t>of</w:t>
      </w:r>
      <w:commentRangeEnd w:id="8"/>
      <w:r w:rsidR="00384C0E" w:rsidRPr="001E062C">
        <w:rPr>
          <w:rStyle w:val="CommentReference"/>
        </w:rPr>
        <w:commentReference w:id="8"/>
      </w:r>
      <w:r w:rsidRPr="00BD4573">
        <w:rPr>
          <w:rFonts w:ascii="Arial" w:hAnsi="Arial" w:cs="Arial"/>
          <w:b w:val="0"/>
          <w:spacing w:val="-3"/>
          <w:sz w:val="22"/>
          <w:szCs w:val="22"/>
        </w:rPr>
        <w:t xml:space="preserve"> </w:t>
      </w:r>
      <w:r w:rsidR="001E062C">
        <w:rPr>
          <w:rFonts w:ascii="Arial" w:hAnsi="Arial" w:cs="Arial"/>
          <w:b w:val="0"/>
          <w:spacing w:val="-3"/>
          <w:sz w:val="22"/>
          <w:szCs w:val="22"/>
          <w:u w:val="single"/>
        </w:rPr>
        <w:t>6</w:t>
      </w:r>
      <w:r w:rsidRPr="00BD4573">
        <w:rPr>
          <w:rFonts w:ascii="Arial" w:hAnsi="Arial" w:cs="Arial"/>
          <w:b w:val="0"/>
          <w:spacing w:val="-3"/>
          <w:sz w:val="22"/>
          <w:szCs w:val="22"/>
        </w:rPr>
        <w:t xml:space="preserve"> t</w:t>
      </w:r>
      <w:r w:rsidRPr="001E062C">
        <w:rPr>
          <w:rFonts w:ascii="Arial" w:hAnsi="Arial" w:cs="Arial"/>
          <w:b w:val="0"/>
          <w:spacing w:val="-3"/>
          <w:sz w:val="22"/>
          <w:szCs w:val="22"/>
        </w:rPr>
        <w:t>elephone</w:t>
      </w:r>
      <w:r w:rsidRPr="003C1BF2">
        <w:rPr>
          <w:rFonts w:ascii="Arial" w:hAnsi="Arial" w:cs="Arial"/>
          <w:b w:val="0"/>
          <w:spacing w:val="-3"/>
          <w:sz w:val="22"/>
          <w:szCs w:val="22"/>
        </w:rPr>
        <w:t xml:space="preserve"> numbers.  Incoming calls placed to the customer from telephone numbers on that list will automatically be forwarded to a predefined telephone number.  All other calls will be handled normally.</w:t>
      </w:r>
    </w:p>
    <w:p w14:paraId="51FDFAB9" w14:textId="77777777" w:rsidR="009A70FF" w:rsidRPr="003C1BF2" w:rsidRDefault="009A70FF" w:rsidP="009A70FF">
      <w:pPr>
        <w:pStyle w:val="ListParagraph"/>
        <w:ind w:left="1980" w:hanging="540"/>
        <w:rPr>
          <w:rFonts w:ascii="Arial" w:hAnsi="Arial" w:cs="Arial"/>
          <w:b w:val="0"/>
          <w:spacing w:val="-3"/>
          <w:sz w:val="22"/>
          <w:szCs w:val="22"/>
        </w:rPr>
      </w:pPr>
    </w:p>
    <w:p w14:paraId="17886D5E" w14:textId="4C70C726"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 xml:space="preserve">Speed Calling:  Enables a customer to place calls to other telephone numbers by dialing a one- or two-digit code rather than a complete telephone number.  Customer may subscribe to only one of either the </w:t>
      </w:r>
      <w:r w:rsidR="001E062C">
        <w:rPr>
          <w:rFonts w:ascii="Arial" w:hAnsi="Arial" w:cs="Arial"/>
          <w:b w:val="0"/>
          <w:spacing w:val="-3"/>
          <w:sz w:val="22"/>
          <w:szCs w:val="22"/>
          <w:u w:val="single"/>
        </w:rPr>
        <w:t xml:space="preserve">8 </w:t>
      </w:r>
      <w:r w:rsidRPr="003C1BF2">
        <w:rPr>
          <w:rFonts w:ascii="Arial" w:hAnsi="Arial" w:cs="Arial"/>
          <w:b w:val="0"/>
          <w:spacing w:val="-3"/>
          <w:sz w:val="22"/>
          <w:szCs w:val="22"/>
        </w:rPr>
        <w:t xml:space="preserve">Code capacity or </w:t>
      </w:r>
      <w:r w:rsidR="001E062C">
        <w:rPr>
          <w:rFonts w:ascii="Arial" w:hAnsi="Arial" w:cs="Arial"/>
          <w:b w:val="0"/>
          <w:spacing w:val="-3"/>
          <w:sz w:val="22"/>
          <w:szCs w:val="22"/>
          <w:u w:val="single"/>
        </w:rPr>
        <w:t>30</w:t>
      </w:r>
      <w:r w:rsidR="00402F11">
        <w:rPr>
          <w:rFonts w:ascii="Arial" w:hAnsi="Arial" w:cs="Arial"/>
          <w:b w:val="0"/>
          <w:spacing w:val="-3"/>
          <w:sz w:val="22"/>
          <w:szCs w:val="22"/>
          <w:u w:val="single"/>
        </w:rPr>
        <w:t xml:space="preserve"> </w:t>
      </w:r>
      <w:r w:rsidRPr="003C1BF2">
        <w:rPr>
          <w:rFonts w:ascii="Arial" w:hAnsi="Arial" w:cs="Arial"/>
          <w:b w:val="0"/>
          <w:spacing w:val="-3"/>
          <w:sz w:val="22"/>
          <w:szCs w:val="22"/>
        </w:rPr>
        <w:t>Code capacity on the same line.</w:t>
      </w:r>
    </w:p>
    <w:p w14:paraId="67D860AD" w14:textId="77777777" w:rsidR="009A70FF" w:rsidRPr="003C1BF2" w:rsidRDefault="009A70FF" w:rsidP="009A70FF">
      <w:pPr>
        <w:pStyle w:val="ListParagraph"/>
        <w:ind w:left="1980" w:hanging="540"/>
        <w:rPr>
          <w:rFonts w:ascii="Arial" w:hAnsi="Arial" w:cs="Arial"/>
          <w:b w:val="0"/>
          <w:sz w:val="22"/>
          <w:szCs w:val="22"/>
        </w:rPr>
      </w:pPr>
    </w:p>
    <w:p w14:paraId="7301A928"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z w:val="22"/>
          <w:szCs w:val="22"/>
        </w:rPr>
        <w:t>Telemarketer Call Screening: Screens all incoming calls and plays a message for those calls that do not provide valid Caller ID information. The option does permit the caller to press a 1 which will allow the call to proceed and ring the called line.</w:t>
      </w:r>
    </w:p>
    <w:p w14:paraId="21C35B58" w14:textId="77777777" w:rsidR="009A70FF" w:rsidRPr="003C1BF2" w:rsidRDefault="009A70FF" w:rsidP="009A70FF">
      <w:pPr>
        <w:pStyle w:val="ListParagraph"/>
        <w:ind w:left="1980" w:hanging="540"/>
        <w:rPr>
          <w:rFonts w:ascii="Arial" w:hAnsi="Arial" w:cs="Arial"/>
          <w:b w:val="0"/>
          <w:spacing w:val="-3"/>
          <w:sz w:val="22"/>
          <w:szCs w:val="22"/>
        </w:rPr>
      </w:pPr>
    </w:p>
    <w:p w14:paraId="5E940387" w14:textId="77777777" w:rsidR="009A70FF" w:rsidRPr="003C1BF2" w:rsidRDefault="009A70FF" w:rsidP="00A0723A">
      <w:pPr>
        <w:pStyle w:val="ListParagraph"/>
        <w:numPr>
          <w:ilvl w:val="0"/>
          <w:numId w:val="36"/>
        </w:numPr>
        <w:tabs>
          <w:tab w:val="left" w:pos="-1440"/>
          <w:tab w:val="left" w:pos="-720"/>
          <w:tab w:val="left" w:pos="480"/>
          <w:tab w:val="left" w:pos="960"/>
          <w:tab w:val="left" w:pos="144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 xml:space="preserve">Three Way Calling:  Enables a customer to add a third party to an existing call without operator assistance, thereby establishing a three-way conversation.  The transmission may vary depending on the distance and routing necessary; therefore, transmission may not meet normal standards.  </w:t>
      </w:r>
    </w:p>
    <w:p w14:paraId="6F583399" w14:textId="77777777" w:rsidR="009A70FF" w:rsidRPr="003C1BF2" w:rsidRDefault="009A70FF" w:rsidP="009A70FF">
      <w:pPr>
        <w:pStyle w:val="ListParagraph"/>
        <w:ind w:left="1980" w:hanging="540"/>
        <w:rPr>
          <w:rFonts w:ascii="Arial" w:hAnsi="Arial" w:cs="Arial"/>
          <w:b w:val="0"/>
          <w:spacing w:val="-3"/>
          <w:sz w:val="22"/>
          <w:szCs w:val="22"/>
        </w:rPr>
      </w:pPr>
    </w:p>
    <w:p w14:paraId="17C82C8C" w14:textId="77777777" w:rsidR="00377F8B" w:rsidRPr="003C1BF2" w:rsidRDefault="00377F8B" w:rsidP="00377F8B">
      <w:pPr>
        <w:widowControl/>
        <w:overflowPunct/>
        <w:autoSpaceDE/>
        <w:autoSpaceDN/>
        <w:adjustRightInd/>
        <w:ind w:left="540"/>
        <w:jc w:val="both"/>
        <w:textAlignment w:val="auto"/>
        <w:rPr>
          <w:rFonts w:ascii="Arial" w:hAnsi="Arial" w:cs="Arial"/>
          <w:b w:val="0"/>
          <w:sz w:val="22"/>
          <w:szCs w:val="22"/>
        </w:rPr>
      </w:pPr>
    </w:p>
    <w:p w14:paraId="3EB51F54" w14:textId="77777777" w:rsidR="009A70FF" w:rsidRPr="003C1BF2" w:rsidRDefault="009A70FF" w:rsidP="00A0723A">
      <w:pPr>
        <w:pStyle w:val="ListParagraph"/>
        <w:numPr>
          <w:ilvl w:val="0"/>
          <w:numId w:val="37"/>
        </w:numPr>
        <w:tabs>
          <w:tab w:val="left" w:pos="-1440"/>
          <w:tab w:val="left" w:pos="-720"/>
          <w:tab w:val="left" w:pos="480"/>
          <w:tab w:val="left" w:pos="960"/>
          <w:tab w:val="left" w:pos="1440"/>
          <w:tab w:val="right" w:pos="7560"/>
          <w:tab w:val="right" w:pos="9000"/>
        </w:tabs>
        <w:suppressAutoHyphens/>
        <w:spacing w:line="240" w:lineRule="atLeast"/>
        <w:jc w:val="both"/>
        <w:rPr>
          <w:rFonts w:ascii="Arial" w:hAnsi="Arial" w:cs="Arial"/>
          <w:b w:val="0"/>
          <w:spacing w:val="-3"/>
          <w:sz w:val="22"/>
          <w:szCs w:val="22"/>
        </w:rPr>
      </w:pPr>
      <w:r w:rsidRPr="003C1BF2">
        <w:rPr>
          <w:rFonts w:ascii="Arial" w:hAnsi="Arial" w:cs="Arial"/>
          <w:b w:val="0"/>
          <w:spacing w:val="-3"/>
          <w:sz w:val="22"/>
          <w:szCs w:val="22"/>
        </w:rPr>
        <w:t>CONDITIONS</w:t>
      </w:r>
    </w:p>
    <w:p w14:paraId="457FB514" w14:textId="77777777" w:rsidR="009A70FF" w:rsidRPr="003C1BF2" w:rsidRDefault="009A70FF" w:rsidP="009A70FF">
      <w:pPr>
        <w:pStyle w:val="ListParagraph"/>
        <w:tabs>
          <w:tab w:val="left" w:pos="-1440"/>
          <w:tab w:val="left" w:pos="-720"/>
          <w:tab w:val="left" w:pos="480"/>
          <w:tab w:val="left" w:pos="960"/>
          <w:tab w:val="left" w:pos="1440"/>
          <w:tab w:val="right" w:pos="7560"/>
          <w:tab w:val="right" w:pos="9000"/>
        </w:tabs>
        <w:suppressAutoHyphens/>
        <w:spacing w:line="240" w:lineRule="atLeast"/>
        <w:ind w:left="1440"/>
        <w:jc w:val="both"/>
        <w:rPr>
          <w:rFonts w:ascii="Arial" w:hAnsi="Arial" w:cs="Arial"/>
          <w:b w:val="0"/>
          <w:spacing w:val="-3"/>
          <w:sz w:val="22"/>
          <w:szCs w:val="22"/>
        </w:rPr>
      </w:pPr>
    </w:p>
    <w:p w14:paraId="26F3B212" w14:textId="61D436B1" w:rsidR="009A70FF" w:rsidRPr="003C1BF2" w:rsidRDefault="009A70FF" w:rsidP="009A70FF">
      <w:pPr>
        <w:tabs>
          <w:tab w:val="left" w:pos="-1440"/>
          <w:tab w:val="left" w:pos="-720"/>
          <w:tab w:val="left" w:pos="480"/>
          <w:tab w:val="left" w:pos="960"/>
          <w:tab w:val="left" w:pos="1980"/>
          <w:tab w:val="right" w:pos="7560"/>
          <w:tab w:val="right" w:pos="9000"/>
        </w:tabs>
        <w:suppressAutoHyphens/>
        <w:spacing w:line="240" w:lineRule="atLeast"/>
        <w:ind w:left="1980" w:hanging="540"/>
        <w:jc w:val="both"/>
        <w:rPr>
          <w:rFonts w:ascii="Arial" w:hAnsi="Arial" w:cs="Arial"/>
          <w:b w:val="0"/>
          <w:spacing w:val="-3"/>
          <w:sz w:val="22"/>
          <w:szCs w:val="22"/>
        </w:rPr>
      </w:pPr>
      <w:r w:rsidRPr="003C1BF2">
        <w:rPr>
          <w:rFonts w:ascii="Arial" w:hAnsi="Arial" w:cs="Arial"/>
          <w:b w:val="0"/>
          <w:spacing w:val="-3"/>
          <w:sz w:val="22"/>
          <w:szCs w:val="22"/>
        </w:rPr>
        <w:t>1.</w:t>
      </w:r>
      <w:r w:rsidRPr="003C1BF2">
        <w:rPr>
          <w:rFonts w:ascii="Arial" w:hAnsi="Arial" w:cs="Arial"/>
          <w:b w:val="0"/>
          <w:spacing w:val="-3"/>
          <w:sz w:val="22"/>
          <w:szCs w:val="22"/>
        </w:rPr>
        <w:tab/>
        <w:t>Call Forwarding Services shall not be used to extend calls on a planned and continuing basis to intentionally avoid the payment in whole or in part, of message toll charges that would regularly be applicable between the station originating the call and the station to which the call is transferred.  Customers utilizing call forwarding services are responsible for the payment of charges for each toll call to the telephone to which the call is transferred.</w:t>
      </w:r>
    </w:p>
    <w:p w14:paraId="09E89455" w14:textId="115A50AE" w:rsidR="009A70FF" w:rsidRPr="003C1BF2" w:rsidRDefault="009A70FF" w:rsidP="00477B69">
      <w:pPr>
        <w:tabs>
          <w:tab w:val="left" w:pos="-1440"/>
          <w:tab w:val="left" w:pos="-720"/>
          <w:tab w:val="left" w:pos="480"/>
          <w:tab w:val="left" w:pos="960"/>
          <w:tab w:val="left" w:pos="1980"/>
          <w:tab w:val="right" w:pos="7560"/>
          <w:tab w:val="right" w:pos="9000"/>
        </w:tabs>
        <w:suppressAutoHyphens/>
        <w:spacing w:line="240" w:lineRule="atLeast"/>
        <w:jc w:val="both"/>
        <w:rPr>
          <w:rFonts w:ascii="Arial" w:hAnsi="Arial" w:cs="Arial"/>
          <w:b w:val="0"/>
          <w:spacing w:val="-3"/>
          <w:sz w:val="22"/>
          <w:szCs w:val="22"/>
        </w:rPr>
      </w:pPr>
    </w:p>
    <w:p w14:paraId="3A8F2B5D" w14:textId="77777777" w:rsidR="009A70FF" w:rsidRPr="003C1BF2" w:rsidRDefault="009A70FF" w:rsidP="009A70FF">
      <w:pPr>
        <w:tabs>
          <w:tab w:val="left" w:pos="-1440"/>
          <w:tab w:val="left" w:pos="-720"/>
          <w:tab w:val="left" w:pos="480"/>
          <w:tab w:val="left" w:pos="960"/>
          <w:tab w:val="left" w:pos="1980"/>
          <w:tab w:val="right" w:pos="7560"/>
          <w:tab w:val="right" w:pos="9000"/>
        </w:tabs>
        <w:suppressAutoHyphens/>
        <w:spacing w:line="240" w:lineRule="atLeast"/>
        <w:ind w:left="1980" w:hanging="540"/>
        <w:jc w:val="both"/>
        <w:rPr>
          <w:rFonts w:ascii="Arial" w:hAnsi="Arial" w:cs="Arial"/>
          <w:b w:val="0"/>
          <w:spacing w:val="-3"/>
          <w:sz w:val="22"/>
          <w:szCs w:val="22"/>
        </w:rPr>
      </w:pPr>
    </w:p>
    <w:p w14:paraId="7561B007" w14:textId="360A3614" w:rsidR="00377F8B" w:rsidRPr="003C1BF2" w:rsidRDefault="00477B69" w:rsidP="009A70FF">
      <w:pPr>
        <w:widowControl/>
        <w:tabs>
          <w:tab w:val="left" w:pos="1980"/>
        </w:tabs>
        <w:overflowPunct/>
        <w:autoSpaceDE/>
        <w:autoSpaceDN/>
        <w:adjustRightInd/>
        <w:ind w:left="1980" w:hanging="540"/>
        <w:jc w:val="both"/>
        <w:textAlignment w:val="auto"/>
        <w:rPr>
          <w:rFonts w:ascii="Arial" w:hAnsi="Arial" w:cs="Arial"/>
          <w:b w:val="0"/>
          <w:sz w:val="22"/>
          <w:szCs w:val="22"/>
        </w:rPr>
      </w:pPr>
      <w:r>
        <w:rPr>
          <w:rFonts w:ascii="Arial" w:hAnsi="Arial" w:cs="Arial"/>
          <w:b w:val="0"/>
          <w:spacing w:val="-3"/>
          <w:sz w:val="22"/>
          <w:szCs w:val="22"/>
        </w:rPr>
        <w:t>2</w:t>
      </w:r>
      <w:r w:rsidR="009A70FF" w:rsidRPr="003C1BF2">
        <w:rPr>
          <w:rFonts w:ascii="Arial" w:hAnsi="Arial" w:cs="Arial"/>
          <w:b w:val="0"/>
          <w:spacing w:val="-3"/>
          <w:sz w:val="22"/>
          <w:szCs w:val="22"/>
        </w:rPr>
        <w:t>.</w:t>
      </w:r>
      <w:r w:rsidR="009A70FF" w:rsidRPr="003C1BF2">
        <w:rPr>
          <w:rFonts w:ascii="Arial" w:hAnsi="Arial" w:cs="Arial"/>
          <w:b w:val="0"/>
          <w:spacing w:val="-3"/>
          <w:sz w:val="22"/>
          <w:szCs w:val="22"/>
        </w:rPr>
        <w:tab/>
        <w:t>Custom Calling Services will be provided in connection with individual line residence and business service.  Custom Calling Services may not be available to PBX customers.</w:t>
      </w:r>
    </w:p>
    <w:p w14:paraId="3FAAED16" w14:textId="77777777" w:rsidR="00377F8B" w:rsidRPr="003C1BF2" w:rsidRDefault="00377F8B" w:rsidP="00377F8B">
      <w:pPr>
        <w:widowControl/>
        <w:overflowPunct/>
        <w:autoSpaceDE/>
        <w:autoSpaceDN/>
        <w:adjustRightInd/>
        <w:ind w:left="540"/>
        <w:jc w:val="both"/>
        <w:textAlignment w:val="auto"/>
        <w:rPr>
          <w:rFonts w:ascii="Arial" w:hAnsi="Arial" w:cs="Arial"/>
          <w:b w:val="0"/>
          <w:sz w:val="22"/>
          <w:szCs w:val="22"/>
        </w:rPr>
      </w:pPr>
    </w:p>
    <w:p w14:paraId="1FD3C6C6" w14:textId="0FC00FA8" w:rsidR="002057B9" w:rsidRPr="003C1BF2" w:rsidRDefault="00377F8B" w:rsidP="00BC434D">
      <w:pPr>
        <w:widowControl/>
        <w:overflowPunct/>
        <w:autoSpaceDE/>
        <w:autoSpaceDN/>
        <w:adjustRightInd/>
        <w:ind w:left="1080"/>
        <w:jc w:val="both"/>
        <w:textAlignment w:val="auto"/>
        <w:rPr>
          <w:rFonts w:ascii="Arial" w:hAnsi="Arial" w:cs="Arial"/>
          <w:b w:val="0"/>
          <w:spacing w:val="-3"/>
          <w:sz w:val="22"/>
          <w:szCs w:val="22"/>
        </w:rPr>
      </w:pPr>
      <w:r w:rsidRPr="003C1BF2">
        <w:rPr>
          <w:rFonts w:ascii="Arial" w:hAnsi="Arial" w:cs="Arial"/>
          <w:b w:val="0"/>
          <w:sz w:val="22"/>
          <w:szCs w:val="22"/>
        </w:rPr>
        <w:t xml:space="preserve"> </w:t>
      </w:r>
    </w:p>
    <w:p w14:paraId="59330D00" w14:textId="465ECEB6" w:rsidR="00BC434D" w:rsidRPr="00402F11" w:rsidRDefault="00BC434D" w:rsidP="00A0723A">
      <w:pPr>
        <w:pStyle w:val="ListParagraph"/>
        <w:numPr>
          <w:ilvl w:val="0"/>
          <w:numId w:val="37"/>
        </w:numPr>
        <w:tabs>
          <w:tab w:val="center" w:pos="4680"/>
        </w:tabs>
        <w:suppressAutoHyphens/>
        <w:spacing w:line="240" w:lineRule="atLeast"/>
        <w:jc w:val="both"/>
        <w:rPr>
          <w:rFonts w:ascii="Arial" w:hAnsi="Arial" w:cs="Arial"/>
          <w:b w:val="0"/>
          <w:spacing w:val="-4"/>
          <w:sz w:val="22"/>
          <w:szCs w:val="22"/>
        </w:rPr>
      </w:pPr>
      <w:r w:rsidRPr="00402F11">
        <w:rPr>
          <w:rFonts w:ascii="Arial" w:hAnsi="Arial" w:cs="Arial"/>
          <w:b w:val="0"/>
          <w:spacing w:val="-4"/>
          <w:sz w:val="22"/>
          <w:szCs w:val="22"/>
        </w:rPr>
        <w:t>PERSONAL SAFETY EXCEPTION</w:t>
      </w:r>
      <w:r w:rsidR="00402F11" w:rsidRPr="00402F11">
        <w:rPr>
          <w:rFonts w:ascii="Arial" w:hAnsi="Arial" w:cs="Arial"/>
          <w:b w:val="0"/>
          <w:spacing w:val="-4"/>
          <w:sz w:val="22"/>
          <w:szCs w:val="22"/>
        </w:rPr>
        <w:t xml:space="preserve"> </w:t>
      </w:r>
      <w:r w:rsidR="007A2A0F">
        <w:rPr>
          <w:rFonts w:ascii="Arial" w:hAnsi="Arial" w:cs="Arial"/>
          <w:b w:val="0"/>
          <w:spacing w:val="-4"/>
          <w:sz w:val="22"/>
          <w:szCs w:val="22"/>
        </w:rPr>
        <w:t>F</w:t>
      </w:r>
      <w:r w:rsidRPr="00402F11">
        <w:rPr>
          <w:rFonts w:ascii="Arial" w:hAnsi="Arial" w:cs="Arial"/>
          <w:b w:val="0"/>
          <w:spacing w:val="-4"/>
          <w:sz w:val="22"/>
          <w:szCs w:val="22"/>
        </w:rPr>
        <w:t>ORM</w:t>
      </w:r>
    </w:p>
    <w:p w14:paraId="1686B16A" w14:textId="77777777" w:rsidR="00BC434D" w:rsidRPr="003C1BF2" w:rsidRDefault="00BC434D" w:rsidP="00BC434D">
      <w:pPr>
        <w:tabs>
          <w:tab w:val="left" w:pos="-1440"/>
          <w:tab w:val="left" w:pos="-720"/>
          <w:tab w:val="left" w:pos="3456"/>
        </w:tabs>
        <w:suppressAutoHyphens/>
        <w:spacing w:line="240" w:lineRule="atLeast"/>
        <w:jc w:val="both"/>
        <w:rPr>
          <w:rFonts w:ascii="Arial" w:hAnsi="Arial" w:cs="Arial"/>
          <w:b w:val="0"/>
          <w:spacing w:val="-4"/>
          <w:sz w:val="22"/>
          <w:szCs w:val="22"/>
        </w:rPr>
      </w:pPr>
    </w:p>
    <w:p w14:paraId="465AE487" w14:textId="683589A2" w:rsidR="00BC434D" w:rsidRPr="003C1BF2" w:rsidRDefault="00BC434D" w:rsidP="002650D7">
      <w:pPr>
        <w:tabs>
          <w:tab w:val="center" w:pos="4680"/>
        </w:tabs>
        <w:suppressAutoHyphens/>
        <w:spacing w:line="240" w:lineRule="atLeast"/>
        <w:ind w:left="1080"/>
        <w:jc w:val="both"/>
        <w:rPr>
          <w:rFonts w:ascii="Arial" w:hAnsi="Arial" w:cs="Arial"/>
          <w:b w:val="0"/>
          <w:spacing w:val="-3"/>
          <w:sz w:val="22"/>
          <w:szCs w:val="22"/>
        </w:rPr>
      </w:pPr>
      <w:r w:rsidRPr="003C1BF2">
        <w:rPr>
          <w:rFonts w:ascii="Arial" w:hAnsi="Arial" w:cs="Arial"/>
          <w:b w:val="0"/>
          <w:spacing w:val="-3"/>
          <w:sz w:val="22"/>
          <w:szCs w:val="22"/>
          <w:u w:val="single"/>
        </w:rPr>
        <w:t>Customer Certification:</w:t>
      </w:r>
      <w:r w:rsidRPr="003C1BF2">
        <w:rPr>
          <w:rFonts w:ascii="Arial" w:hAnsi="Arial" w:cs="Arial"/>
          <w:b w:val="0"/>
          <w:spacing w:val="-3"/>
          <w:sz w:val="22"/>
          <w:szCs w:val="22"/>
        </w:rPr>
        <w:t xml:space="preserve">  In order to provide a solution to your unique personal safety concerns, it is necessary for you to provide responses to the questions below.</w:t>
      </w:r>
    </w:p>
    <w:p w14:paraId="27FDEFC7" w14:textId="77777777" w:rsidR="00BC434D" w:rsidRPr="003C1BF2" w:rsidRDefault="00BC434D" w:rsidP="002650D7">
      <w:pPr>
        <w:tabs>
          <w:tab w:val="left" w:pos="-1440"/>
          <w:tab w:val="left" w:pos="-720"/>
          <w:tab w:val="left" w:pos="3456"/>
        </w:tabs>
        <w:suppressAutoHyphens/>
        <w:spacing w:line="240" w:lineRule="atLeast"/>
        <w:ind w:left="1080" w:right="2160"/>
        <w:jc w:val="both"/>
        <w:rPr>
          <w:rFonts w:ascii="Arial" w:hAnsi="Arial" w:cs="Arial"/>
          <w:b w:val="0"/>
          <w:spacing w:val="-3"/>
          <w:sz w:val="22"/>
          <w:szCs w:val="22"/>
        </w:rPr>
      </w:pPr>
    </w:p>
    <w:p w14:paraId="7D0B4E42" w14:textId="77777777" w:rsidR="00BC434D" w:rsidRPr="003C1BF2" w:rsidRDefault="00BC434D" w:rsidP="002650D7">
      <w:pPr>
        <w:tabs>
          <w:tab w:val="left" w:pos="-1440"/>
          <w:tab w:val="left" w:pos="-720"/>
          <w:tab w:val="left" w:pos="3456"/>
        </w:tabs>
        <w:suppressAutoHyphens/>
        <w:spacing w:line="240" w:lineRule="atLeast"/>
        <w:ind w:left="1080"/>
        <w:jc w:val="both"/>
        <w:rPr>
          <w:rFonts w:ascii="Arial" w:hAnsi="Arial" w:cs="Arial"/>
          <w:b w:val="0"/>
          <w:spacing w:val="-3"/>
          <w:sz w:val="22"/>
          <w:szCs w:val="22"/>
        </w:rPr>
      </w:pPr>
      <w:r w:rsidRPr="003C1BF2">
        <w:rPr>
          <w:rFonts w:ascii="Arial" w:hAnsi="Arial" w:cs="Arial"/>
          <w:b w:val="0"/>
          <w:spacing w:val="-3"/>
          <w:sz w:val="22"/>
          <w:szCs w:val="22"/>
        </w:rPr>
        <w:t>What is the estimated interval of time that your personal safety concerns require "Per-Line" Blocking?</w:t>
      </w:r>
    </w:p>
    <w:tbl>
      <w:tblPr>
        <w:tblW w:w="8190" w:type="dxa"/>
        <w:tblInd w:w="1170" w:type="dxa"/>
        <w:tblLayout w:type="fixed"/>
        <w:tblLook w:val="0000" w:firstRow="0" w:lastRow="0" w:firstColumn="0" w:lastColumn="0" w:noHBand="0" w:noVBand="0"/>
      </w:tblPr>
      <w:tblGrid>
        <w:gridCol w:w="288"/>
        <w:gridCol w:w="7902"/>
      </w:tblGrid>
      <w:tr w:rsidR="00BC434D" w:rsidRPr="003C1BF2" w14:paraId="0ACE91A1" w14:textId="77777777" w:rsidTr="00BC434D">
        <w:tc>
          <w:tcPr>
            <w:tcW w:w="288" w:type="dxa"/>
          </w:tcPr>
          <w:p w14:paraId="35C62AAB" w14:textId="77777777" w:rsidR="00BC434D" w:rsidRPr="003C1BF2" w:rsidRDefault="00BC434D" w:rsidP="002650D7">
            <w:pPr>
              <w:tabs>
                <w:tab w:val="left" w:pos="-1440"/>
                <w:tab w:val="left" w:pos="-720"/>
                <w:tab w:val="left" w:pos="3456"/>
              </w:tabs>
              <w:suppressAutoHyphens/>
              <w:spacing w:line="240" w:lineRule="atLeast"/>
              <w:ind w:left="1080"/>
              <w:jc w:val="both"/>
              <w:rPr>
                <w:rFonts w:ascii="Arial" w:hAnsi="Arial" w:cs="Arial"/>
                <w:b w:val="0"/>
                <w:spacing w:val="-3"/>
                <w:sz w:val="22"/>
                <w:szCs w:val="22"/>
              </w:rPr>
            </w:pPr>
          </w:p>
        </w:tc>
        <w:tc>
          <w:tcPr>
            <w:tcW w:w="7902" w:type="dxa"/>
            <w:tcBorders>
              <w:bottom w:val="single" w:sz="6" w:space="0" w:color="auto"/>
            </w:tcBorders>
          </w:tcPr>
          <w:p w14:paraId="0E5FC328" w14:textId="77777777" w:rsidR="00BC434D" w:rsidRPr="003C1BF2" w:rsidRDefault="00BC434D" w:rsidP="002650D7">
            <w:pPr>
              <w:tabs>
                <w:tab w:val="left" w:pos="-1440"/>
                <w:tab w:val="left" w:pos="-720"/>
                <w:tab w:val="left" w:pos="3456"/>
              </w:tabs>
              <w:suppressAutoHyphens/>
              <w:spacing w:line="240" w:lineRule="atLeast"/>
              <w:ind w:left="1080"/>
              <w:jc w:val="both"/>
              <w:rPr>
                <w:rFonts w:ascii="Arial" w:hAnsi="Arial" w:cs="Arial"/>
                <w:b w:val="0"/>
                <w:spacing w:val="-3"/>
                <w:sz w:val="22"/>
                <w:szCs w:val="22"/>
              </w:rPr>
            </w:pPr>
          </w:p>
        </w:tc>
      </w:tr>
    </w:tbl>
    <w:p w14:paraId="31B57487" w14:textId="77777777" w:rsidR="00BC434D" w:rsidRPr="003C1BF2" w:rsidRDefault="00BC434D" w:rsidP="002650D7">
      <w:pPr>
        <w:tabs>
          <w:tab w:val="left" w:pos="-1440"/>
          <w:tab w:val="left" w:pos="-720"/>
          <w:tab w:val="left" w:pos="3456"/>
        </w:tabs>
        <w:suppressAutoHyphens/>
        <w:spacing w:line="240" w:lineRule="atLeast"/>
        <w:ind w:left="1080"/>
        <w:jc w:val="both"/>
        <w:rPr>
          <w:rFonts w:ascii="Arial" w:hAnsi="Arial" w:cs="Arial"/>
          <w:b w:val="0"/>
          <w:spacing w:val="-3"/>
          <w:sz w:val="22"/>
          <w:szCs w:val="22"/>
        </w:rPr>
      </w:pPr>
    </w:p>
    <w:p w14:paraId="672D7FF5" w14:textId="15DCFB91" w:rsidR="00BC434D" w:rsidRDefault="00BC434D" w:rsidP="00402F11">
      <w:pPr>
        <w:tabs>
          <w:tab w:val="left" w:pos="-1440"/>
          <w:tab w:val="left" w:pos="-720"/>
          <w:tab w:val="left" w:pos="3456"/>
        </w:tabs>
        <w:suppressAutoHyphens/>
        <w:spacing w:line="240" w:lineRule="atLeast"/>
        <w:ind w:left="1080"/>
        <w:jc w:val="both"/>
        <w:rPr>
          <w:rFonts w:ascii="Arial" w:hAnsi="Arial" w:cs="Arial"/>
          <w:b w:val="0"/>
          <w:spacing w:val="-3"/>
          <w:sz w:val="22"/>
          <w:szCs w:val="22"/>
        </w:rPr>
      </w:pPr>
      <w:r w:rsidRPr="003C1BF2">
        <w:rPr>
          <w:rFonts w:ascii="Arial" w:hAnsi="Arial" w:cs="Arial"/>
          <w:b w:val="0"/>
          <w:spacing w:val="-3"/>
          <w:sz w:val="22"/>
          <w:szCs w:val="22"/>
        </w:rPr>
        <w:t xml:space="preserve">If you are requesting "Per-Line" Blocking for a telephone line other than your own, the responsible party must sign </w:t>
      </w:r>
      <w:proofErr w:type="gramStart"/>
      <w:r w:rsidRPr="003C1BF2">
        <w:rPr>
          <w:rFonts w:ascii="Arial" w:hAnsi="Arial" w:cs="Arial"/>
          <w:b w:val="0"/>
          <w:spacing w:val="-3"/>
          <w:sz w:val="22"/>
          <w:szCs w:val="22"/>
        </w:rPr>
        <w:t>below</w:t>
      </w:r>
      <w:proofErr w:type="gramEnd"/>
    </w:p>
    <w:p w14:paraId="59AB97E8" w14:textId="77777777" w:rsidR="00402F11" w:rsidRPr="003C1BF2" w:rsidRDefault="00402F11" w:rsidP="00402F11">
      <w:pPr>
        <w:tabs>
          <w:tab w:val="left" w:pos="-1440"/>
          <w:tab w:val="left" w:pos="-720"/>
          <w:tab w:val="left" w:pos="3456"/>
        </w:tabs>
        <w:suppressAutoHyphens/>
        <w:spacing w:line="240" w:lineRule="atLeast"/>
        <w:ind w:left="1080"/>
        <w:jc w:val="both"/>
        <w:rPr>
          <w:rFonts w:ascii="Arial" w:hAnsi="Arial" w:cs="Arial"/>
          <w:b w:val="0"/>
          <w:spacing w:val="-3"/>
          <w:sz w:val="22"/>
          <w:szCs w:val="22"/>
        </w:rPr>
      </w:pPr>
    </w:p>
    <w:p w14:paraId="5792B6C4" w14:textId="77777777" w:rsidR="00BC434D" w:rsidRPr="003C1BF2" w:rsidRDefault="00BC434D"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r w:rsidRPr="003C1BF2">
        <w:rPr>
          <w:rFonts w:ascii="Arial" w:hAnsi="Arial" w:cs="Arial"/>
          <w:b w:val="0"/>
          <w:spacing w:val="-3"/>
          <w:sz w:val="22"/>
          <w:szCs w:val="22"/>
        </w:rPr>
        <w:t>CUSTOMER REQUESTING FREE PER LINE BLOCKING:</w:t>
      </w:r>
    </w:p>
    <w:tbl>
      <w:tblPr>
        <w:tblW w:w="8190" w:type="dxa"/>
        <w:tblLayout w:type="fixed"/>
        <w:tblLook w:val="0000" w:firstRow="0" w:lastRow="0" w:firstColumn="0" w:lastColumn="0" w:noHBand="0" w:noVBand="0"/>
      </w:tblPr>
      <w:tblGrid>
        <w:gridCol w:w="990"/>
        <w:gridCol w:w="1710"/>
        <w:gridCol w:w="5490"/>
      </w:tblGrid>
      <w:tr w:rsidR="002650D7" w:rsidRPr="003C1BF2" w14:paraId="48A34553" w14:textId="77777777" w:rsidTr="002650D7">
        <w:tc>
          <w:tcPr>
            <w:tcW w:w="990" w:type="dxa"/>
          </w:tcPr>
          <w:p w14:paraId="327A5219" w14:textId="77777777" w:rsidR="002650D7" w:rsidRPr="003C1BF2" w:rsidRDefault="002650D7" w:rsidP="00BC434D">
            <w:pPr>
              <w:tabs>
                <w:tab w:val="left" w:pos="-1440"/>
                <w:tab w:val="left" w:pos="-720"/>
                <w:tab w:val="left" w:pos="708"/>
              </w:tabs>
              <w:suppressAutoHyphens/>
              <w:spacing w:line="240" w:lineRule="atLeast"/>
              <w:jc w:val="both"/>
              <w:rPr>
                <w:rFonts w:ascii="Arial" w:hAnsi="Arial" w:cs="Arial"/>
                <w:b w:val="0"/>
                <w:spacing w:val="-3"/>
                <w:sz w:val="22"/>
                <w:szCs w:val="22"/>
              </w:rPr>
            </w:pPr>
          </w:p>
        </w:tc>
        <w:tc>
          <w:tcPr>
            <w:tcW w:w="1710" w:type="dxa"/>
          </w:tcPr>
          <w:p w14:paraId="19AC5B35" w14:textId="77777777" w:rsidR="002650D7" w:rsidRPr="003C1BF2" w:rsidRDefault="002650D7" w:rsidP="00BC434D">
            <w:pPr>
              <w:tabs>
                <w:tab w:val="left" w:pos="-1440"/>
                <w:tab w:val="left" w:pos="-720"/>
                <w:tab w:val="left" w:pos="708"/>
              </w:tabs>
              <w:suppressAutoHyphens/>
              <w:spacing w:line="240" w:lineRule="atLeast"/>
              <w:jc w:val="both"/>
              <w:rPr>
                <w:rFonts w:ascii="Arial" w:hAnsi="Arial" w:cs="Arial"/>
                <w:b w:val="0"/>
                <w:spacing w:val="-3"/>
                <w:sz w:val="22"/>
                <w:szCs w:val="22"/>
              </w:rPr>
            </w:pPr>
            <w:r w:rsidRPr="003C1BF2">
              <w:rPr>
                <w:rFonts w:ascii="Arial" w:hAnsi="Arial" w:cs="Arial"/>
                <w:b w:val="0"/>
                <w:spacing w:val="-3"/>
                <w:sz w:val="22"/>
                <w:szCs w:val="22"/>
              </w:rPr>
              <w:t>PRINT NAME:</w:t>
            </w:r>
          </w:p>
        </w:tc>
        <w:tc>
          <w:tcPr>
            <w:tcW w:w="5490" w:type="dxa"/>
            <w:tcBorders>
              <w:bottom w:val="single" w:sz="6" w:space="0" w:color="auto"/>
            </w:tcBorders>
          </w:tcPr>
          <w:p w14:paraId="0433B6BB" w14:textId="77777777" w:rsidR="002650D7" w:rsidRPr="003C1BF2" w:rsidRDefault="002650D7" w:rsidP="00BC434D">
            <w:pPr>
              <w:tabs>
                <w:tab w:val="left" w:pos="-1440"/>
                <w:tab w:val="left" w:pos="-720"/>
                <w:tab w:val="left" w:pos="708"/>
              </w:tabs>
              <w:suppressAutoHyphens/>
              <w:spacing w:line="240" w:lineRule="atLeast"/>
              <w:jc w:val="both"/>
              <w:rPr>
                <w:rFonts w:ascii="Arial" w:hAnsi="Arial" w:cs="Arial"/>
                <w:b w:val="0"/>
                <w:spacing w:val="-3"/>
                <w:sz w:val="22"/>
                <w:szCs w:val="22"/>
              </w:rPr>
            </w:pPr>
          </w:p>
        </w:tc>
      </w:tr>
      <w:tr w:rsidR="002650D7" w:rsidRPr="003C1BF2" w14:paraId="3197A5AC" w14:textId="77777777" w:rsidTr="002650D7">
        <w:tc>
          <w:tcPr>
            <w:tcW w:w="990" w:type="dxa"/>
          </w:tcPr>
          <w:p w14:paraId="3AA75E5D" w14:textId="77777777" w:rsidR="002650D7" w:rsidRPr="003C1BF2" w:rsidRDefault="002650D7" w:rsidP="00BC434D">
            <w:pPr>
              <w:tabs>
                <w:tab w:val="left" w:pos="-1440"/>
                <w:tab w:val="left" w:pos="-720"/>
                <w:tab w:val="left" w:pos="708"/>
              </w:tabs>
              <w:suppressAutoHyphens/>
              <w:spacing w:line="240" w:lineRule="atLeast"/>
              <w:jc w:val="both"/>
              <w:rPr>
                <w:rFonts w:ascii="Arial" w:hAnsi="Arial" w:cs="Arial"/>
                <w:b w:val="0"/>
                <w:spacing w:val="-3"/>
                <w:sz w:val="22"/>
                <w:szCs w:val="22"/>
              </w:rPr>
            </w:pPr>
          </w:p>
        </w:tc>
        <w:tc>
          <w:tcPr>
            <w:tcW w:w="1710" w:type="dxa"/>
          </w:tcPr>
          <w:p w14:paraId="41DBEE20" w14:textId="77777777" w:rsidR="002650D7" w:rsidRPr="003C1BF2" w:rsidRDefault="002650D7" w:rsidP="00BC434D">
            <w:pPr>
              <w:tabs>
                <w:tab w:val="left" w:pos="-1440"/>
                <w:tab w:val="left" w:pos="-720"/>
                <w:tab w:val="left" w:pos="708"/>
              </w:tabs>
              <w:suppressAutoHyphens/>
              <w:spacing w:line="240" w:lineRule="atLeast"/>
              <w:jc w:val="both"/>
              <w:rPr>
                <w:rFonts w:ascii="Arial" w:hAnsi="Arial" w:cs="Arial"/>
                <w:b w:val="0"/>
                <w:spacing w:val="-3"/>
                <w:sz w:val="22"/>
                <w:szCs w:val="22"/>
              </w:rPr>
            </w:pPr>
            <w:r w:rsidRPr="003C1BF2">
              <w:rPr>
                <w:rFonts w:ascii="Arial" w:hAnsi="Arial" w:cs="Arial"/>
                <w:b w:val="0"/>
                <w:spacing w:val="-3"/>
                <w:sz w:val="22"/>
                <w:szCs w:val="22"/>
              </w:rPr>
              <w:t>SIGNATURE:</w:t>
            </w:r>
          </w:p>
        </w:tc>
        <w:tc>
          <w:tcPr>
            <w:tcW w:w="5490" w:type="dxa"/>
            <w:tcBorders>
              <w:bottom w:val="single" w:sz="6" w:space="0" w:color="auto"/>
            </w:tcBorders>
          </w:tcPr>
          <w:p w14:paraId="2D4B2163" w14:textId="77777777" w:rsidR="002650D7" w:rsidRPr="003C1BF2" w:rsidRDefault="002650D7" w:rsidP="00BC434D">
            <w:pPr>
              <w:tabs>
                <w:tab w:val="left" w:pos="-1440"/>
                <w:tab w:val="left" w:pos="-720"/>
                <w:tab w:val="left" w:pos="708"/>
              </w:tabs>
              <w:suppressAutoHyphens/>
              <w:spacing w:line="240" w:lineRule="atLeast"/>
              <w:jc w:val="both"/>
              <w:rPr>
                <w:rFonts w:ascii="Arial" w:hAnsi="Arial" w:cs="Arial"/>
                <w:b w:val="0"/>
                <w:spacing w:val="-3"/>
                <w:sz w:val="22"/>
                <w:szCs w:val="22"/>
              </w:rPr>
            </w:pPr>
          </w:p>
        </w:tc>
      </w:tr>
    </w:tbl>
    <w:p w14:paraId="21BB7CF2" w14:textId="77777777" w:rsidR="00BC434D" w:rsidRPr="003C1BF2" w:rsidRDefault="00BC434D" w:rsidP="00BC434D">
      <w:pPr>
        <w:tabs>
          <w:tab w:val="left" w:pos="-1440"/>
          <w:tab w:val="left" w:pos="-720"/>
          <w:tab w:val="left" w:pos="708"/>
        </w:tabs>
        <w:suppressAutoHyphens/>
        <w:spacing w:line="240" w:lineRule="atLeast"/>
        <w:jc w:val="both"/>
        <w:rPr>
          <w:rFonts w:ascii="Arial" w:hAnsi="Arial" w:cs="Arial"/>
          <w:b w:val="0"/>
          <w:spacing w:val="-3"/>
          <w:sz w:val="22"/>
          <w:szCs w:val="22"/>
        </w:rPr>
      </w:pPr>
    </w:p>
    <w:p w14:paraId="30B51201" w14:textId="77777777" w:rsidR="00BC434D" w:rsidRPr="003C1BF2" w:rsidRDefault="00BC434D" w:rsidP="002650D7">
      <w:pPr>
        <w:tabs>
          <w:tab w:val="left" w:pos="-1440"/>
          <w:tab w:val="left" w:pos="-720"/>
          <w:tab w:val="left" w:pos="990"/>
        </w:tabs>
        <w:suppressAutoHyphens/>
        <w:spacing w:line="240" w:lineRule="atLeast"/>
        <w:ind w:left="1080"/>
        <w:jc w:val="both"/>
        <w:rPr>
          <w:rFonts w:ascii="Arial" w:hAnsi="Arial" w:cs="Arial"/>
          <w:b w:val="0"/>
          <w:spacing w:val="-3"/>
          <w:sz w:val="22"/>
          <w:szCs w:val="22"/>
        </w:rPr>
      </w:pPr>
      <w:r w:rsidRPr="003C1BF2">
        <w:rPr>
          <w:rFonts w:ascii="Arial" w:hAnsi="Arial" w:cs="Arial"/>
          <w:b w:val="0"/>
          <w:spacing w:val="-3"/>
          <w:sz w:val="22"/>
          <w:szCs w:val="22"/>
        </w:rPr>
        <w:t>TELEPHONE NUMBER WHERE PER LINE BLOCKING WILL BE ASSIGNED:</w:t>
      </w:r>
    </w:p>
    <w:tbl>
      <w:tblPr>
        <w:tblW w:w="0" w:type="auto"/>
        <w:tblLayout w:type="fixed"/>
        <w:tblLook w:val="0000" w:firstRow="0" w:lastRow="0" w:firstColumn="0" w:lastColumn="0" w:noHBand="0" w:noVBand="0"/>
      </w:tblPr>
      <w:tblGrid>
        <w:gridCol w:w="648"/>
        <w:gridCol w:w="1710"/>
        <w:gridCol w:w="5832"/>
      </w:tblGrid>
      <w:tr w:rsidR="002650D7" w:rsidRPr="003C1BF2" w14:paraId="3B4A7F57" w14:textId="77777777" w:rsidTr="002650D7">
        <w:tc>
          <w:tcPr>
            <w:tcW w:w="648" w:type="dxa"/>
          </w:tcPr>
          <w:p w14:paraId="2D806BC8"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c>
          <w:tcPr>
            <w:tcW w:w="1710" w:type="dxa"/>
          </w:tcPr>
          <w:p w14:paraId="32B3B312"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c>
          <w:tcPr>
            <w:tcW w:w="5832" w:type="dxa"/>
            <w:tcBorders>
              <w:bottom w:val="single" w:sz="6" w:space="0" w:color="auto"/>
            </w:tcBorders>
          </w:tcPr>
          <w:p w14:paraId="32E98418"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r>
    </w:tbl>
    <w:p w14:paraId="3403FB22" w14:textId="77777777" w:rsidR="00BC434D" w:rsidRPr="003C1BF2" w:rsidRDefault="00BC434D" w:rsidP="00BC434D">
      <w:pPr>
        <w:tabs>
          <w:tab w:val="left" w:pos="-1440"/>
          <w:tab w:val="left" w:pos="-720"/>
          <w:tab w:val="left" w:pos="708"/>
        </w:tabs>
        <w:suppressAutoHyphens/>
        <w:spacing w:line="240" w:lineRule="atLeast"/>
        <w:jc w:val="both"/>
        <w:rPr>
          <w:rFonts w:ascii="Arial" w:hAnsi="Arial" w:cs="Arial"/>
          <w:b w:val="0"/>
          <w:spacing w:val="-3"/>
          <w:sz w:val="22"/>
          <w:szCs w:val="22"/>
        </w:rPr>
      </w:pPr>
    </w:p>
    <w:p w14:paraId="17C6089E" w14:textId="77777777" w:rsidR="00BC434D" w:rsidRPr="003C1BF2" w:rsidRDefault="00BC434D"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r w:rsidRPr="003C1BF2">
        <w:rPr>
          <w:rFonts w:ascii="Arial" w:hAnsi="Arial" w:cs="Arial"/>
          <w:b w:val="0"/>
          <w:spacing w:val="-3"/>
          <w:sz w:val="22"/>
          <w:szCs w:val="22"/>
        </w:rPr>
        <w:t>CUSTOMER RESPONSIBLE FOR TELEPHONE ACCOUNT:</w:t>
      </w:r>
    </w:p>
    <w:tbl>
      <w:tblPr>
        <w:tblW w:w="8190" w:type="dxa"/>
        <w:tblLayout w:type="fixed"/>
        <w:tblLook w:val="0000" w:firstRow="0" w:lastRow="0" w:firstColumn="0" w:lastColumn="0" w:noHBand="0" w:noVBand="0"/>
      </w:tblPr>
      <w:tblGrid>
        <w:gridCol w:w="270"/>
        <w:gridCol w:w="2790"/>
        <w:gridCol w:w="5130"/>
      </w:tblGrid>
      <w:tr w:rsidR="002650D7" w:rsidRPr="003C1BF2" w14:paraId="1D70F20F" w14:textId="77777777" w:rsidTr="002650D7">
        <w:tc>
          <w:tcPr>
            <w:tcW w:w="270" w:type="dxa"/>
          </w:tcPr>
          <w:p w14:paraId="234550E5"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c>
          <w:tcPr>
            <w:tcW w:w="2790" w:type="dxa"/>
          </w:tcPr>
          <w:p w14:paraId="353D1D36" w14:textId="77777777" w:rsidR="002650D7" w:rsidRPr="003C1BF2" w:rsidRDefault="002650D7" w:rsidP="002650D7">
            <w:pPr>
              <w:tabs>
                <w:tab w:val="left" w:pos="-1440"/>
              </w:tabs>
              <w:suppressAutoHyphens/>
              <w:spacing w:line="240" w:lineRule="atLeast"/>
              <w:ind w:left="702"/>
              <w:jc w:val="both"/>
              <w:rPr>
                <w:rFonts w:ascii="Arial" w:hAnsi="Arial" w:cs="Arial"/>
                <w:b w:val="0"/>
                <w:spacing w:val="-3"/>
                <w:sz w:val="22"/>
                <w:szCs w:val="22"/>
              </w:rPr>
            </w:pPr>
            <w:r w:rsidRPr="003C1BF2">
              <w:rPr>
                <w:rFonts w:ascii="Arial" w:hAnsi="Arial" w:cs="Arial"/>
                <w:b w:val="0"/>
                <w:spacing w:val="-3"/>
                <w:sz w:val="22"/>
                <w:szCs w:val="22"/>
              </w:rPr>
              <w:t>PRINT NAME:</w:t>
            </w:r>
          </w:p>
        </w:tc>
        <w:tc>
          <w:tcPr>
            <w:tcW w:w="5130" w:type="dxa"/>
          </w:tcPr>
          <w:p w14:paraId="0496670E"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r>
      <w:tr w:rsidR="002650D7" w:rsidRPr="003C1BF2" w14:paraId="30B660EC" w14:textId="77777777" w:rsidTr="002650D7">
        <w:tc>
          <w:tcPr>
            <w:tcW w:w="270" w:type="dxa"/>
          </w:tcPr>
          <w:p w14:paraId="1102E35F"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c>
          <w:tcPr>
            <w:tcW w:w="2790" w:type="dxa"/>
          </w:tcPr>
          <w:p w14:paraId="36D976A6" w14:textId="77777777" w:rsidR="002650D7" w:rsidRPr="003C1BF2" w:rsidRDefault="002650D7" w:rsidP="002650D7">
            <w:pPr>
              <w:tabs>
                <w:tab w:val="left" w:pos="-1440"/>
                <w:tab w:val="left" w:pos="-720"/>
              </w:tabs>
              <w:suppressAutoHyphens/>
              <w:spacing w:line="240" w:lineRule="atLeast"/>
              <w:ind w:left="702"/>
              <w:jc w:val="both"/>
              <w:rPr>
                <w:rFonts w:ascii="Arial" w:hAnsi="Arial" w:cs="Arial"/>
                <w:b w:val="0"/>
                <w:spacing w:val="-3"/>
                <w:sz w:val="22"/>
                <w:szCs w:val="22"/>
              </w:rPr>
            </w:pPr>
            <w:r w:rsidRPr="003C1BF2">
              <w:rPr>
                <w:rFonts w:ascii="Arial" w:hAnsi="Arial" w:cs="Arial"/>
                <w:b w:val="0"/>
                <w:spacing w:val="-3"/>
                <w:sz w:val="22"/>
                <w:szCs w:val="22"/>
              </w:rPr>
              <w:t>ADDRESS:</w:t>
            </w:r>
          </w:p>
        </w:tc>
        <w:tc>
          <w:tcPr>
            <w:tcW w:w="5130" w:type="dxa"/>
            <w:tcBorders>
              <w:top w:val="single" w:sz="6" w:space="0" w:color="auto"/>
              <w:bottom w:val="single" w:sz="6" w:space="0" w:color="auto"/>
            </w:tcBorders>
          </w:tcPr>
          <w:p w14:paraId="4FA98E8D"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r>
      <w:tr w:rsidR="002650D7" w:rsidRPr="003C1BF2" w14:paraId="30769D49" w14:textId="77777777" w:rsidTr="002650D7">
        <w:tc>
          <w:tcPr>
            <w:tcW w:w="270" w:type="dxa"/>
          </w:tcPr>
          <w:p w14:paraId="5FB1025E"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c>
          <w:tcPr>
            <w:tcW w:w="2790" w:type="dxa"/>
          </w:tcPr>
          <w:p w14:paraId="24B4B8AD" w14:textId="77777777" w:rsidR="002650D7" w:rsidRPr="003C1BF2" w:rsidRDefault="002650D7" w:rsidP="002650D7">
            <w:pPr>
              <w:tabs>
                <w:tab w:val="left" w:pos="-1440"/>
                <w:tab w:val="left" w:pos="-720"/>
              </w:tabs>
              <w:suppressAutoHyphens/>
              <w:spacing w:line="240" w:lineRule="atLeast"/>
              <w:ind w:left="702"/>
              <w:jc w:val="both"/>
              <w:rPr>
                <w:rFonts w:ascii="Arial" w:hAnsi="Arial" w:cs="Arial"/>
                <w:b w:val="0"/>
                <w:spacing w:val="-3"/>
                <w:sz w:val="22"/>
                <w:szCs w:val="22"/>
              </w:rPr>
            </w:pPr>
            <w:r w:rsidRPr="003C1BF2">
              <w:rPr>
                <w:rFonts w:ascii="Arial" w:hAnsi="Arial" w:cs="Arial"/>
                <w:b w:val="0"/>
                <w:spacing w:val="-3"/>
                <w:sz w:val="22"/>
                <w:szCs w:val="22"/>
              </w:rPr>
              <w:t>SIGNATURE</w:t>
            </w:r>
          </w:p>
        </w:tc>
        <w:tc>
          <w:tcPr>
            <w:tcW w:w="5130" w:type="dxa"/>
            <w:tcBorders>
              <w:bottom w:val="single" w:sz="6" w:space="0" w:color="auto"/>
            </w:tcBorders>
          </w:tcPr>
          <w:p w14:paraId="441D873C" w14:textId="77777777" w:rsidR="002650D7" w:rsidRPr="003C1BF2" w:rsidRDefault="002650D7"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p>
        </w:tc>
      </w:tr>
    </w:tbl>
    <w:p w14:paraId="517CC592" w14:textId="77777777" w:rsidR="00BC434D" w:rsidRPr="003C1BF2" w:rsidRDefault="00BC434D" w:rsidP="00BC434D">
      <w:pPr>
        <w:tabs>
          <w:tab w:val="left" w:pos="-1440"/>
          <w:tab w:val="left" w:pos="-720"/>
          <w:tab w:val="left" w:pos="708"/>
        </w:tabs>
        <w:suppressAutoHyphens/>
        <w:spacing w:line="240" w:lineRule="atLeast"/>
        <w:jc w:val="both"/>
        <w:rPr>
          <w:rFonts w:ascii="Arial" w:hAnsi="Arial" w:cs="Arial"/>
          <w:b w:val="0"/>
          <w:spacing w:val="-3"/>
          <w:sz w:val="22"/>
          <w:szCs w:val="22"/>
        </w:rPr>
      </w:pPr>
      <w:r w:rsidRPr="003C1BF2">
        <w:rPr>
          <w:rFonts w:ascii="Arial" w:hAnsi="Arial" w:cs="Arial"/>
          <w:b w:val="0"/>
          <w:spacing w:val="-3"/>
          <w:sz w:val="22"/>
          <w:szCs w:val="22"/>
        </w:rPr>
        <w:tab/>
      </w:r>
    </w:p>
    <w:p w14:paraId="3AB459E4" w14:textId="6B05ED42" w:rsidR="00BC434D" w:rsidRPr="003C1BF2" w:rsidRDefault="00BC434D" w:rsidP="002650D7">
      <w:pPr>
        <w:tabs>
          <w:tab w:val="left" w:pos="-1440"/>
          <w:tab w:val="left" w:pos="-720"/>
          <w:tab w:val="left" w:pos="708"/>
        </w:tabs>
        <w:suppressAutoHyphens/>
        <w:spacing w:line="240" w:lineRule="atLeast"/>
        <w:ind w:left="1080"/>
        <w:jc w:val="both"/>
        <w:rPr>
          <w:rFonts w:ascii="Arial" w:hAnsi="Arial" w:cs="Arial"/>
          <w:b w:val="0"/>
          <w:spacing w:val="-3"/>
          <w:sz w:val="22"/>
          <w:szCs w:val="22"/>
        </w:rPr>
      </w:pPr>
      <w:r w:rsidRPr="003C1BF2">
        <w:rPr>
          <w:rFonts w:ascii="Arial" w:hAnsi="Arial" w:cs="Arial"/>
          <w:b w:val="0"/>
          <w:spacing w:val="-3"/>
          <w:sz w:val="22"/>
          <w:szCs w:val="22"/>
        </w:rPr>
        <w:t xml:space="preserve">If a line is equipped with "Per-Line" Blocking, the telephone number of that line will not be delivered to any subscribers of Caller ID.  Poison control centers, hospitals, medical </w:t>
      </w:r>
      <w:proofErr w:type="gramStart"/>
      <w:r w:rsidRPr="003C1BF2">
        <w:rPr>
          <w:rFonts w:ascii="Arial" w:hAnsi="Arial" w:cs="Arial"/>
          <w:b w:val="0"/>
          <w:spacing w:val="-3"/>
          <w:sz w:val="22"/>
          <w:szCs w:val="22"/>
        </w:rPr>
        <w:t>centers</w:t>
      </w:r>
      <w:proofErr w:type="gramEnd"/>
      <w:r w:rsidRPr="003C1BF2">
        <w:rPr>
          <w:rFonts w:ascii="Arial" w:hAnsi="Arial" w:cs="Arial"/>
          <w:b w:val="0"/>
          <w:spacing w:val="-3"/>
          <w:sz w:val="22"/>
          <w:szCs w:val="22"/>
        </w:rPr>
        <w:t xml:space="preserve"> and others who might use Caller ID will not be able to identify callers with "Per-Line" blocking who need assistance.  In addition, subscribers of Caller ID may choose not to answer blocked calls.  THE CUSTOMER REPRESENTS THAT HE/SHE UNDERSTANDS THE ABOVE, AND THE CUSTOMER RELEASES </w:t>
      </w:r>
      <w:r w:rsidRPr="003C1BF2">
        <w:rPr>
          <w:rFonts w:ascii="Arial" w:hAnsi="Arial" w:cs="Arial"/>
          <w:b w:val="0"/>
          <w:spacing w:val="-3"/>
          <w:sz w:val="22"/>
          <w:szCs w:val="22"/>
          <w:u w:val="single"/>
        </w:rPr>
        <w:t xml:space="preserve">    </w:t>
      </w:r>
      <w:r w:rsidR="00A00CFA">
        <w:rPr>
          <w:rFonts w:ascii="Arial" w:hAnsi="Arial" w:cs="Arial"/>
          <w:b w:val="0"/>
          <w:spacing w:val="-3"/>
          <w:sz w:val="22"/>
          <w:szCs w:val="22"/>
          <w:u w:val="single"/>
        </w:rPr>
        <w:t>Huxley Communications Cooperative</w:t>
      </w:r>
      <w:r w:rsidRPr="003C1BF2">
        <w:rPr>
          <w:rFonts w:ascii="Arial" w:hAnsi="Arial" w:cs="Arial"/>
          <w:b w:val="0"/>
          <w:spacing w:val="-3"/>
          <w:sz w:val="22"/>
          <w:szCs w:val="22"/>
          <w:u w:val="single"/>
        </w:rPr>
        <w:t xml:space="preserve">      </w:t>
      </w:r>
      <w:r w:rsidRPr="003C1BF2">
        <w:rPr>
          <w:rFonts w:ascii="Arial" w:hAnsi="Arial" w:cs="Arial"/>
          <w:b w:val="0"/>
          <w:spacing w:val="-3"/>
          <w:sz w:val="22"/>
          <w:szCs w:val="22"/>
        </w:rPr>
        <w:t xml:space="preserve"> FROM ALL CLAIMS AND LIABILITY, INCLUDING PERSONAL INJURY, CAUSED BY ITS ERRORS, OMISSIONS AND THE OPERATION OR MALFUNCTION OF "PER-LINE" BLOCKING SERVICE.</w:t>
      </w:r>
    </w:p>
    <w:p w14:paraId="33E9503A" w14:textId="77777777" w:rsidR="00BC434D" w:rsidRPr="003C1BF2" w:rsidRDefault="00BC434D" w:rsidP="00BC434D">
      <w:pPr>
        <w:tabs>
          <w:tab w:val="left" w:pos="-1440"/>
          <w:tab w:val="left" w:pos="-720"/>
          <w:tab w:val="left" w:pos="708"/>
        </w:tabs>
        <w:suppressAutoHyphens/>
        <w:spacing w:line="240" w:lineRule="atLeast"/>
        <w:jc w:val="both"/>
        <w:rPr>
          <w:rFonts w:ascii="Arial" w:hAnsi="Arial" w:cs="Arial"/>
          <w:b w:val="0"/>
          <w:spacing w:val="-3"/>
          <w:sz w:val="22"/>
          <w:szCs w:val="22"/>
        </w:rPr>
      </w:pPr>
    </w:p>
    <w:p w14:paraId="002230C8" w14:textId="77777777" w:rsidR="002650D7" w:rsidRPr="003C1BF2" w:rsidRDefault="002650D7" w:rsidP="00BC434D">
      <w:pPr>
        <w:tabs>
          <w:tab w:val="center" w:pos="4680"/>
        </w:tabs>
        <w:suppressAutoHyphens/>
        <w:jc w:val="both"/>
        <w:rPr>
          <w:rFonts w:ascii="Arial" w:hAnsi="Arial" w:cs="Arial"/>
          <w:b w:val="0"/>
          <w:spacing w:val="-3"/>
          <w:sz w:val="22"/>
          <w:szCs w:val="22"/>
        </w:rPr>
        <w:sectPr w:rsidR="002650D7" w:rsidRPr="003C1BF2" w:rsidSect="00961A12">
          <w:headerReference w:type="default" r:id="rId26"/>
          <w:endnotePr>
            <w:numFmt w:val="decimal"/>
          </w:endnotePr>
          <w:pgSz w:w="12240" w:h="15840"/>
          <w:pgMar w:top="720" w:right="1440" w:bottom="720" w:left="1440" w:header="720" w:footer="576" w:gutter="0"/>
          <w:pgNumType w:start="1"/>
          <w:cols w:space="720"/>
          <w:noEndnote/>
          <w:docGrid w:linePitch="273"/>
        </w:sectPr>
      </w:pPr>
    </w:p>
    <w:p w14:paraId="24C1E633" w14:textId="5A6991F2" w:rsidR="002650D7" w:rsidRPr="003C1BF2" w:rsidRDefault="002650D7" w:rsidP="00774D1B">
      <w:pPr>
        <w:widowControl/>
        <w:tabs>
          <w:tab w:val="left" w:pos="540"/>
        </w:tabs>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lastRenderedPageBreak/>
        <w:t>2.3</w:t>
      </w:r>
      <w:r w:rsidR="00774D1B" w:rsidRPr="003C1BF2">
        <w:rPr>
          <w:rFonts w:ascii="Arial" w:hAnsi="Arial" w:cs="Arial"/>
          <w:b w:val="0"/>
          <w:spacing w:val="-3"/>
          <w:sz w:val="22"/>
          <w:szCs w:val="22"/>
        </w:rPr>
        <w:tab/>
      </w:r>
      <w:r w:rsidRPr="003C1BF2">
        <w:rPr>
          <w:rFonts w:ascii="Arial" w:hAnsi="Arial" w:cs="Arial"/>
          <w:b w:val="0"/>
          <w:spacing w:val="-3"/>
          <w:sz w:val="22"/>
          <w:szCs w:val="22"/>
        </w:rPr>
        <w:t xml:space="preserve">TELEPHONE NUMBERS, DIRECTORIES </w:t>
      </w:r>
      <w:r w:rsidR="00774D1B" w:rsidRPr="003C1BF2">
        <w:rPr>
          <w:rFonts w:ascii="Arial" w:hAnsi="Arial" w:cs="Arial"/>
          <w:b w:val="0"/>
          <w:spacing w:val="-3"/>
          <w:sz w:val="22"/>
          <w:szCs w:val="22"/>
        </w:rPr>
        <w:t>AND</w:t>
      </w:r>
      <w:r w:rsidRPr="003C1BF2">
        <w:rPr>
          <w:rFonts w:ascii="Arial" w:hAnsi="Arial" w:cs="Arial"/>
          <w:b w:val="0"/>
          <w:spacing w:val="-3"/>
          <w:sz w:val="22"/>
          <w:szCs w:val="22"/>
        </w:rPr>
        <w:t xml:space="preserve"> DIRECTORY LISTINGS</w:t>
      </w:r>
    </w:p>
    <w:p w14:paraId="3DA8EAB9" w14:textId="77777777" w:rsidR="002650D7" w:rsidRPr="003C1BF2" w:rsidRDefault="002650D7" w:rsidP="002650D7">
      <w:pPr>
        <w:tabs>
          <w:tab w:val="left" w:pos="-1440"/>
          <w:tab w:val="left" w:pos="-720"/>
          <w:tab w:val="left" w:pos="480"/>
          <w:tab w:val="left" w:pos="960"/>
          <w:tab w:val="left" w:pos="1440"/>
        </w:tabs>
        <w:suppressAutoHyphens/>
        <w:jc w:val="both"/>
        <w:rPr>
          <w:rFonts w:ascii="Arial" w:hAnsi="Arial" w:cs="Arial"/>
          <w:b w:val="0"/>
          <w:spacing w:val="-3"/>
          <w:sz w:val="22"/>
          <w:szCs w:val="22"/>
        </w:rPr>
      </w:pPr>
    </w:p>
    <w:p w14:paraId="14419DE4" w14:textId="1F10CA28" w:rsidR="002650D7" w:rsidRPr="003C1BF2" w:rsidRDefault="00774D1B" w:rsidP="00774D1B">
      <w:pPr>
        <w:widowControl/>
        <w:tabs>
          <w:tab w:val="left" w:pos="540"/>
        </w:tabs>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tab/>
      </w:r>
      <w:r w:rsidR="002650D7" w:rsidRPr="003C1BF2">
        <w:rPr>
          <w:rFonts w:ascii="Arial" w:hAnsi="Arial" w:cs="Arial"/>
          <w:b w:val="0"/>
          <w:spacing w:val="-3"/>
          <w:sz w:val="22"/>
          <w:szCs w:val="22"/>
        </w:rPr>
        <w:t>Telephone Numbers</w:t>
      </w:r>
    </w:p>
    <w:p w14:paraId="3452EFC6" w14:textId="77777777" w:rsidR="002650D7" w:rsidRPr="003C1BF2" w:rsidRDefault="002650D7" w:rsidP="002650D7">
      <w:pPr>
        <w:tabs>
          <w:tab w:val="left" w:pos="-1440"/>
          <w:tab w:val="left" w:pos="-720"/>
          <w:tab w:val="left" w:pos="480"/>
          <w:tab w:val="left" w:pos="960"/>
          <w:tab w:val="left" w:pos="1440"/>
        </w:tabs>
        <w:suppressAutoHyphens/>
        <w:jc w:val="both"/>
        <w:rPr>
          <w:rFonts w:ascii="Arial" w:hAnsi="Arial" w:cs="Arial"/>
          <w:b w:val="0"/>
          <w:spacing w:val="-3"/>
          <w:sz w:val="22"/>
          <w:szCs w:val="22"/>
        </w:rPr>
      </w:pPr>
    </w:p>
    <w:p w14:paraId="6CC53E64" w14:textId="77777777" w:rsidR="002650D7" w:rsidRPr="003C1BF2" w:rsidRDefault="002650D7" w:rsidP="00A0723A">
      <w:pPr>
        <w:pStyle w:val="ListParagraph"/>
        <w:numPr>
          <w:ilvl w:val="1"/>
          <w:numId w:val="27"/>
        </w:numPr>
        <w:tabs>
          <w:tab w:val="left" w:pos="-1440"/>
          <w:tab w:val="left" w:pos="-720"/>
          <w:tab w:val="left" w:pos="480"/>
        </w:tabs>
        <w:suppressAutoHyphens/>
        <w:ind w:left="900"/>
        <w:jc w:val="both"/>
        <w:rPr>
          <w:rFonts w:ascii="Arial" w:hAnsi="Arial" w:cs="Arial"/>
          <w:b w:val="0"/>
          <w:spacing w:val="-3"/>
          <w:sz w:val="22"/>
          <w:szCs w:val="22"/>
        </w:rPr>
      </w:pPr>
      <w:r w:rsidRPr="003C1BF2">
        <w:rPr>
          <w:rFonts w:ascii="Arial" w:hAnsi="Arial" w:cs="Arial"/>
          <w:b w:val="0"/>
          <w:spacing w:val="-3"/>
          <w:sz w:val="22"/>
          <w:szCs w:val="22"/>
        </w:rPr>
        <w:t xml:space="preserve">The customer has no proprietary right in the telephone number or any right to continuance of service from any specific central office, and the Company may assign or change the telephone number, the central office designation, or both, as is necessary in the conduct of its business or subject to any porting requirements.  </w:t>
      </w:r>
    </w:p>
    <w:p w14:paraId="65F77CC2" w14:textId="77777777" w:rsidR="002650D7" w:rsidRPr="003C1BF2" w:rsidRDefault="002650D7" w:rsidP="00774D1B">
      <w:pPr>
        <w:pStyle w:val="ListParagraph"/>
        <w:tabs>
          <w:tab w:val="left" w:pos="-1440"/>
          <w:tab w:val="left" w:pos="-720"/>
          <w:tab w:val="left" w:pos="480"/>
        </w:tabs>
        <w:suppressAutoHyphens/>
        <w:ind w:left="900"/>
        <w:jc w:val="both"/>
        <w:rPr>
          <w:rFonts w:ascii="Arial" w:hAnsi="Arial" w:cs="Arial"/>
          <w:b w:val="0"/>
          <w:spacing w:val="-3"/>
          <w:sz w:val="22"/>
          <w:szCs w:val="22"/>
        </w:rPr>
      </w:pPr>
    </w:p>
    <w:p w14:paraId="627A172F" w14:textId="77777777" w:rsidR="002650D7" w:rsidRPr="003C1BF2" w:rsidRDefault="002650D7" w:rsidP="00A0723A">
      <w:pPr>
        <w:pStyle w:val="ListParagraph"/>
        <w:numPr>
          <w:ilvl w:val="1"/>
          <w:numId w:val="27"/>
        </w:numPr>
        <w:tabs>
          <w:tab w:val="left" w:pos="-1440"/>
          <w:tab w:val="left" w:pos="-720"/>
          <w:tab w:val="left" w:pos="480"/>
        </w:tabs>
        <w:suppressAutoHyphens/>
        <w:ind w:left="900"/>
        <w:jc w:val="both"/>
        <w:rPr>
          <w:rFonts w:ascii="Arial" w:hAnsi="Arial" w:cs="Arial"/>
          <w:b w:val="0"/>
          <w:spacing w:val="-3"/>
          <w:sz w:val="22"/>
          <w:szCs w:val="22"/>
        </w:rPr>
      </w:pPr>
      <w:r w:rsidRPr="003C1BF2">
        <w:rPr>
          <w:rFonts w:ascii="Arial" w:hAnsi="Arial" w:cs="Arial"/>
          <w:b w:val="0"/>
          <w:spacing w:val="-3"/>
          <w:sz w:val="22"/>
          <w:szCs w:val="22"/>
        </w:rPr>
        <w:t>When services are discontinued, telephone numbers will be held from use (aged) according to industry standards before reassignment.</w:t>
      </w:r>
    </w:p>
    <w:p w14:paraId="00D857D2"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06ADBC6E" w14:textId="31E1E8A0" w:rsidR="002650D7" w:rsidRPr="003C1BF2" w:rsidRDefault="00774D1B"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ab/>
      </w:r>
      <w:r w:rsidR="002650D7" w:rsidRPr="003C1BF2">
        <w:rPr>
          <w:rFonts w:ascii="Arial" w:hAnsi="Arial" w:cs="Arial"/>
          <w:b w:val="0"/>
          <w:spacing w:val="-3"/>
          <w:sz w:val="22"/>
          <w:szCs w:val="22"/>
        </w:rPr>
        <w:t>TELEPHONE DIRECTORIES</w:t>
      </w:r>
    </w:p>
    <w:p w14:paraId="522270B9" w14:textId="77777777" w:rsidR="002650D7" w:rsidRPr="003C1BF2" w:rsidRDefault="002650D7" w:rsidP="002650D7">
      <w:pPr>
        <w:tabs>
          <w:tab w:val="left" w:pos="-1440"/>
          <w:tab w:val="left" w:pos="-720"/>
          <w:tab w:val="left" w:pos="480"/>
          <w:tab w:val="left" w:pos="960"/>
          <w:tab w:val="left" w:pos="1440"/>
          <w:tab w:val="left" w:pos="1920"/>
        </w:tabs>
        <w:suppressAutoHyphens/>
        <w:spacing w:line="240" w:lineRule="exact"/>
        <w:jc w:val="both"/>
        <w:rPr>
          <w:rFonts w:ascii="Arial" w:hAnsi="Arial" w:cs="Arial"/>
          <w:b w:val="0"/>
          <w:spacing w:val="-3"/>
          <w:sz w:val="22"/>
          <w:szCs w:val="22"/>
        </w:rPr>
      </w:pPr>
    </w:p>
    <w:p w14:paraId="0E4B475C" w14:textId="0BD77E7F" w:rsidR="002650D7" w:rsidRPr="003C1BF2" w:rsidRDefault="00774D1B" w:rsidP="00774D1B">
      <w:pPr>
        <w:tabs>
          <w:tab w:val="left" w:pos="-1440"/>
          <w:tab w:val="left" w:pos="-720"/>
          <w:tab w:val="left" w:pos="540"/>
          <w:tab w:val="left" w:pos="960"/>
          <w:tab w:val="left" w:pos="1440"/>
          <w:tab w:val="left" w:pos="1920"/>
        </w:tabs>
        <w:suppressAutoHyphens/>
        <w:spacing w:line="240" w:lineRule="exact"/>
        <w:jc w:val="both"/>
        <w:rPr>
          <w:rFonts w:ascii="Arial" w:hAnsi="Arial" w:cs="Arial"/>
          <w:b w:val="0"/>
          <w:spacing w:val="-3"/>
          <w:sz w:val="22"/>
          <w:szCs w:val="22"/>
        </w:rPr>
      </w:pPr>
      <w:r w:rsidRPr="003C1BF2">
        <w:rPr>
          <w:rFonts w:ascii="Arial" w:hAnsi="Arial" w:cs="Arial"/>
          <w:b w:val="0"/>
          <w:spacing w:val="-3"/>
          <w:sz w:val="22"/>
          <w:szCs w:val="22"/>
        </w:rPr>
        <w:tab/>
      </w:r>
      <w:r w:rsidR="002650D7" w:rsidRPr="003C1BF2">
        <w:rPr>
          <w:rFonts w:ascii="Arial" w:hAnsi="Arial" w:cs="Arial"/>
          <w:b w:val="0"/>
          <w:spacing w:val="-3"/>
          <w:sz w:val="22"/>
          <w:szCs w:val="22"/>
        </w:rPr>
        <w:t>Directory Publication and Distribution</w:t>
      </w:r>
    </w:p>
    <w:p w14:paraId="78FD3DA1" w14:textId="77777777" w:rsidR="002650D7" w:rsidRPr="003C1BF2" w:rsidRDefault="002650D7" w:rsidP="00774D1B">
      <w:pPr>
        <w:pStyle w:val="BodyTextIndent"/>
        <w:tabs>
          <w:tab w:val="left" w:pos="1920"/>
        </w:tabs>
        <w:ind w:left="540"/>
        <w:rPr>
          <w:szCs w:val="22"/>
        </w:rPr>
      </w:pPr>
    </w:p>
    <w:p w14:paraId="263245F2" w14:textId="3472DAE0" w:rsidR="002650D7" w:rsidRPr="003C1BF2" w:rsidRDefault="00774D1B" w:rsidP="00774D1B">
      <w:pPr>
        <w:pStyle w:val="BodyTextIndent"/>
        <w:tabs>
          <w:tab w:val="clear" w:pos="-720"/>
          <w:tab w:val="clear" w:pos="480"/>
          <w:tab w:val="left" w:pos="540"/>
          <w:tab w:val="left" w:pos="1920"/>
        </w:tabs>
        <w:ind w:left="540" w:hanging="540"/>
        <w:rPr>
          <w:szCs w:val="22"/>
        </w:rPr>
      </w:pPr>
      <w:r w:rsidRPr="003C1BF2">
        <w:rPr>
          <w:szCs w:val="22"/>
        </w:rPr>
        <w:tab/>
      </w:r>
      <w:r w:rsidR="002650D7" w:rsidRPr="003C1BF2">
        <w:rPr>
          <w:szCs w:val="22"/>
        </w:rPr>
        <w:t>The Company</w:t>
      </w:r>
    </w:p>
    <w:p w14:paraId="71B22383" w14:textId="35439845" w:rsidR="002650D7" w:rsidRPr="003C1BF2" w:rsidRDefault="00774D1B" w:rsidP="00774D1B">
      <w:pPr>
        <w:pStyle w:val="BodyTextIndent"/>
        <w:tabs>
          <w:tab w:val="left" w:pos="1920"/>
        </w:tabs>
        <w:ind w:left="540"/>
        <w:rPr>
          <w:szCs w:val="22"/>
        </w:rPr>
      </w:pPr>
      <w:r w:rsidRPr="003C1BF2">
        <w:rPr>
          <w:noProof/>
          <w:szCs w:val="22"/>
        </w:rPr>
        <mc:AlternateContent>
          <mc:Choice Requires="wps">
            <w:drawing>
              <wp:anchor distT="0" distB="0" distL="114300" distR="114300" simplePos="0" relativeHeight="251670528" behindDoc="0" locked="0" layoutInCell="1" allowOverlap="1" wp14:anchorId="30048230" wp14:editId="3F3DC2D6">
                <wp:simplePos x="0" y="0"/>
                <wp:positionH relativeFrom="column">
                  <wp:posOffset>371475</wp:posOffset>
                </wp:positionH>
                <wp:positionV relativeFrom="paragraph">
                  <wp:posOffset>53975</wp:posOffset>
                </wp:positionV>
                <wp:extent cx="304800" cy="259080"/>
                <wp:effectExtent l="0" t="0" r="19050" b="26670"/>
                <wp:wrapSquare wrapText="bothSides"/>
                <wp:docPr id="8" name="Text Box 8"/>
                <wp:cNvGraphicFramePr/>
                <a:graphic xmlns:a="http://schemas.openxmlformats.org/drawingml/2006/main">
                  <a:graphicData uri="http://schemas.microsoft.com/office/word/2010/wordprocessingShape">
                    <wps:wsp>
                      <wps:cNvSpPr txBox="1"/>
                      <wps:spPr>
                        <a:xfrm>
                          <a:off x="0" y="0"/>
                          <a:ext cx="304800" cy="259080"/>
                        </a:xfrm>
                        <a:prstGeom prst="rect">
                          <a:avLst/>
                        </a:prstGeom>
                        <a:solidFill>
                          <a:schemeClr val="lt1"/>
                        </a:solidFill>
                        <a:ln w="6350">
                          <a:solidFill>
                            <a:prstClr val="black"/>
                          </a:solidFill>
                        </a:ln>
                      </wps:spPr>
                      <wps:txbx>
                        <w:txbxContent>
                          <w:p w14:paraId="31A14672" w14:textId="652D2D8B" w:rsidR="009764C0" w:rsidRDefault="009764C0" w:rsidP="002650D7">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48230" id="Text Box 8" o:spid="_x0000_s1031" type="#_x0000_t202" style="position:absolute;left:0;text-align:left;margin-left:29.25pt;margin-top:4.25pt;width:24pt;height:20.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nXOgIAAII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" fillcolor="white [3201]" strokeweight=".5pt">
                <v:textbox>
                  <w:txbxContent>
                    <w:p w14:paraId="31A14672" w14:textId="652D2D8B" w:rsidR="009764C0" w:rsidRDefault="009764C0" w:rsidP="002650D7">
                      <w:r>
                        <w:t>x</w:t>
                      </w:r>
                    </w:p>
                  </w:txbxContent>
                </v:textbox>
                <w10:wrap type="square"/>
              </v:shape>
            </w:pict>
          </mc:Fallback>
        </mc:AlternateContent>
      </w:r>
    </w:p>
    <w:p w14:paraId="5A09472F" w14:textId="7C23B3F1" w:rsidR="002650D7" w:rsidRPr="003C1BF2" w:rsidRDefault="002650D7" w:rsidP="00774D1B">
      <w:pPr>
        <w:pStyle w:val="BodyTextIndent"/>
        <w:tabs>
          <w:tab w:val="clear" w:pos="480"/>
          <w:tab w:val="clear" w:pos="960"/>
          <w:tab w:val="left" w:pos="1260"/>
          <w:tab w:val="left" w:pos="1920"/>
        </w:tabs>
        <w:ind w:left="540" w:firstLine="0"/>
        <w:rPr>
          <w:szCs w:val="22"/>
        </w:rPr>
      </w:pPr>
      <w:r w:rsidRPr="003C1BF2">
        <w:rPr>
          <w:szCs w:val="22"/>
        </w:rPr>
        <w:t>Provides listing information to a third party that publishes and distributes directories</w:t>
      </w:r>
      <w:r w:rsidR="005B6098">
        <w:rPr>
          <w:szCs w:val="22"/>
        </w:rPr>
        <w:t>, when requested</w:t>
      </w:r>
      <w:r w:rsidRPr="003C1BF2">
        <w:rPr>
          <w:szCs w:val="22"/>
        </w:rPr>
        <w:t>, or</w:t>
      </w:r>
    </w:p>
    <w:p w14:paraId="52181B7A" w14:textId="77777777" w:rsidR="00774D1B" w:rsidRPr="003C1BF2" w:rsidRDefault="00774D1B" w:rsidP="00774D1B">
      <w:pPr>
        <w:pStyle w:val="BodyTextIndent"/>
        <w:tabs>
          <w:tab w:val="clear" w:pos="1440"/>
          <w:tab w:val="left" w:pos="1260"/>
          <w:tab w:val="left" w:pos="1920"/>
        </w:tabs>
        <w:rPr>
          <w:szCs w:val="22"/>
        </w:rPr>
      </w:pPr>
      <w:r w:rsidRPr="003C1BF2">
        <w:rPr>
          <w:noProof/>
          <w:szCs w:val="22"/>
        </w:rPr>
        <mc:AlternateContent>
          <mc:Choice Requires="wps">
            <w:drawing>
              <wp:anchor distT="0" distB="0" distL="114300" distR="114300" simplePos="0" relativeHeight="251669504" behindDoc="0" locked="0" layoutInCell="1" allowOverlap="1" wp14:anchorId="4D3955F1" wp14:editId="3A128004">
                <wp:simplePos x="0" y="0"/>
                <wp:positionH relativeFrom="column">
                  <wp:posOffset>361950</wp:posOffset>
                </wp:positionH>
                <wp:positionV relativeFrom="paragraph">
                  <wp:posOffset>128905</wp:posOffset>
                </wp:positionV>
                <wp:extent cx="304800" cy="259080"/>
                <wp:effectExtent l="0" t="0" r="19050" b="26670"/>
                <wp:wrapSquare wrapText="bothSides"/>
                <wp:docPr id="9" name="Text Box 9"/>
                <wp:cNvGraphicFramePr/>
                <a:graphic xmlns:a="http://schemas.openxmlformats.org/drawingml/2006/main">
                  <a:graphicData uri="http://schemas.microsoft.com/office/word/2010/wordprocessingShape">
                    <wps:wsp>
                      <wps:cNvSpPr txBox="1"/>
                      <wps:spPr>
                        <a:xfrm>
                          <a:off x="0" y="0"/>
                          <a:ext cx="304800" cy="259080"/>
                        </a:xfrm>
                        <a:prstGeom prst="rect">
                          <a:avLst/>
                        </a:prstGeom>
                        <a:solidFill>
                          <a:sysClr val="window" lastClr="FFFFFF"/>
                        </a:solidFill>
                        <a:ln w="6350">
                          <a:solidFill>
                            <a:prstClr val="black"/>
                          </a:solidFill>
                        </a:ln>
                      </wps:spPr>
                      <wps:txbx>
                        <w:txbxContent>
                          <w:p w14:paraId="131842A8" w14:textId="583D2355" w:rsidR="009764C0" w:rsidRDefault="009764C0" w:rsidP="002650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955F1" id="Text Box 9" o:spid="_x0000_s1032" type="#_x0000_t202" style="position:absolute;left:0;text-align:left;margin-left:28.5pt;margin-top:10.15pt;width:24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" fillcolor="window" strokeweight=".5pt">
                <v:textbox>
                  <w:txbxContent>
                    <w:p w14:paraId="131842A8" w14:textId="583D2355" w:rsidR="009764C0" w:rsidRDefault="009764C0" w:rsidP="002650D7"/>
                  </w:txbxContent>
                </v:textbox>
                <w10:wrap type="square"/>
              </v:shape>
            </w:pict>
          </mc:Fallback>
        </mc:AlternateContent>
      </w:r>
      <w:r w:rsidR="002650D7" w:rsidRPr="003C1BF2">
        <w:rPr>
          <w:szCs w:val="22"/>
        </w:rPr>
        <w:tab/>
      </w:r>
    </w:p>
    <w:p w14:paraId="30FCB3D0" w14:textId="01E2FAFB" w:rsidR="002650D7" w:rsidRPr="003C1BF2" w:rsidRDefault="002650D7" w:rsidP="00774D1B">
      <w:pPr>
        <w:pStyle w:val="BodyTextIndent"/>
        <w:tabs>
          <w:tab w:val="clear" w:pos="1440"/>
          <w:tab w:val="left" w:pos="1260"/>
          <w:tab w:val="left" w:pos="1920"/>
        </w:tabs>
        <w:rPr>
          <w:szCs w:val="22"/>
        </w:rPr>
      </w:pPr>
      <w:r w:rsidRPr="003C1BF2">
        <w:rPr>
          <w:szCs w:val="22"/>
        </w:rPr>
        <w:t>Publishes and distributes telephone directories to its customers.</w:t>
      </w:r>
    </w:p>
    <w:p w14:paraId="698AEEF4" w14:textId="77777777" w:rsidR="002650D7" w:rsidRPr="003C1BF2" w:rsidRDefault="002650D7" w:rsidP="002650D7">
      <w:pPr>
        <w:pStyle w:val="BodyTextIndent"/>
        <w:tabs>
          <w:tab w:val="left" w:pos="1920"/>
        </w:tabs>
        <w:rPr>
          <w:szCs w:val="22"/>
        </w:rPr>
      </w:pPr>
    </w:p>
    <w:p w14:paraId="11FDEFEB" w14:textId="77777777" w:rsidR="002650D7" w:rsidRPr="003C1BF2" w:rsidRDefault="002650D7" w:rsidP="00774D1B">
      <w:pPr>
        <w:tabs>
          <w:tab w:val="left" w:pos="-1440"/>
          <w:tab w:val="left" w:pos="-720"/>
          <w:tab w:val="left" w:pos="480"/>
          <w:tab w:val="left" w:pos="960"/>
          <w:tab w:val="left" w:pos="1440"/>
          <w:tab w:val="right" w:pos="9120"/>
        </w:tabs>
        <w:suppressAutoHyphens/>
        <w:ind w:left="540"/>
        <w:jc w:val="both"/>
        <w:rPr>
          <w:rFonts w:ascii="Arial" w:hAnsi="Arial" w:cs="Arial"/>
          <w:b w:val="0"/>
          <w:spacing w:val="-3"/>
          <w:sz w:val="22"/>
          <w:szCs w:val="22"/>
        </w:rPr>
      </w:pPr>
      <w:r w:rsidRPr="003C1BF2">
        <w:rPr>
          <w:rFonts w:ascii="Arial" w:hAnsi="Arial" w:cs="Arial"/>
          <w:b w:val="0"/>
          <w:spacing w:val="-3"/>
          <w:sz w:val="22"/>
          <w:szCs w:val="22"/>
        </w:rPr>
        <w:t>Where the company does not publish a directory, the Customer will hold the company harmless for damages due to errors or omissions in directory listings.</w:t>
      </w:r>
    </w:p>
    <w:p w14:paraId="55E9C5B7" w14:textId="77777777" w:rsidR="002650D7" w:rsidRPr="003C1BF2" w:rsidRDefault="002650D7" w:rsidP="00774D1B">
      <w:pPr>
        <w:tabs>
          <w:tab w:val="left" w:pos="-1440"/>
          <w:tab w:val="left" w:pos="-720"/>
          <w:tab w:val="left" w:pos="480"/>
          <w:tab w:val="left" w:pos="960"/>
          <w:tab w:val="left" w:pos="1440"/>
          <w:tab w:val="right" w:pos="9120"/>
        </w:tabs>
        <w:suppressAutoHyphens/>
        <w:ind w:left="540"/>
        <w:jc w:val="both"/>
        <w:rPr>
          <w:rFonts w:ascii="Arial" w:hAnsi="Arial" w:cs="Arial"/>
          <w:b w:val="0"/>
          <w:spacing w:val="-3"/>
          <w:sz w:val="22"/>
          <w:szCs w:val="22"/>
        </w:rPr>
      </w:pPr>
    </w:p>
    <w:p w14:paraId="0722F1AE" w14:textId="77777777" w:rsidR="002650D7" w:rsidRPr="003C1BF2" w:rsidRDefault="002650D7" w:rsidP="00774D1B">
      <w:pPr>
        <w:pStyle w:val="BodyTextIndent"/>
        <w:tabs>
          <w:tab w:val="clear" w:pos="1440"/>
          <w:tab w:val="left" w:pos="900"/>
          <w:tab w:val="left" w:pos="1920"/>
        </w:tabs>
        <w:ind w:left="540" w:firstLine="0"/>
        <w:rPr>
          <w:szCs w:val="22"/>
        </w:rPr>
      </w:pPr>
    </w:p>
    <w:p w14:paraId="629E63F2" w14:textId="77777777" w:rsidR="002650D7" w:rsidRPr="003C1BF2" w:rsidRDefault="002650D7" w:rsidP="00774D1B">
      <w:pPr>
        <w:pStyle w:val="BodyTextIndent"/>
        <w:tabs>
          <w:tab w:val="clear" w:pos="1440"/>
          <w:tab w:val="left" w:pos="900"/>
          <w:tab w:val="left" w:pos="1920"/>
        </w:tabs>
        <w:ind w:left="540" w:firstLine="0"/>
        <w:rPr>
          <w:szCs w:val="22"/>
        </w:rPr>
      </w:pPr>
      <w:r w:rsidRPr="003C1BF2">
        <w:rPr>
          <w:szCs w:val="22"/>
        </w:rPr>
        <w:t xml:space="preserve">Where services are provided through a local resale/shared use supplier, the Company shall provide the resale/shared use </w:t>
      </w:r>
      <w:proofErr w:type="gramStart"/>
      <w:r w:rsidRPr="003C1BF2">
        <w:rPr>
          <w:szCs w:val="22"/>
        </w:rPr>
        <w:t>supplier</w:t>
      </w:r>
      <w:proofErr w:type="gramEnd"/>
      <w:r w:rsidRPr="003C1BF2">
        <w:rPr>
          <w:szCs w:val="22"/>
        </w:rPr>
        <w:t xml:space="preserve"> a directory in accordance with these Terms and Conditions.  The local resale/shared use supplier shall be responsible for providing local exchange telephone directories to its customers or users.</w:t>
      </w:r>
    </w:p>
    <w:p w14:paraId="716D1C8B" w14:textId="62C24475" w:rsidR="002650D7" w:rsidRDefault="002650D7" w:rsidP="002650D7">
      <w:pPr>
        <w:tabs>
          <w:tab w:val="left" w:pos="-1440"/>
          <w:tab w:val="left" w:pos="-720"/>
          <w:tab w:val="left" w:pos="480"/>
          <w:tab w:val="left" w:pos="960"/>
          <w:tab w:val="left" w:pos="1440"/>
          <w:tab w:val="left" w:pos="1920"/>
        </w:tabs>
        <w:suppressAutoHyphens/>
        <w:spacing w:line="240" w:lineRule="exact"/>
        <w:jc w:val="both"/>
        <w:rPr>
          <w:rFonts w:ascii="Arial" w:hAnsi="Arial" w:cs="Arial"/>
          <w:b w:val="0"/>
          <w:spacing w:val="-3"/>
          <w:sz w:val="22"/>
          <w:szCs w:val="22"/>
        </w:rPr>
      </w:pPr>
    </w:p>
    <w:p w14:paraId="2CB7D972" w14:textId="77777777" w:rsidR="00774D1B" w:rsidRPr="003C1BF2" w:rsidRDefault="00774D1B">
      <w:pPr>
        <w:widowControl/>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br w:type="page"/>
      </w:r>
    </w:p>
    <w:p w14:paraId="7A665A2F" w14:textId="41A808C1" w:rsidR="002650D7" w:rsidRPr="003C1BF2" w:rsidRDefault="00774D1B"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lastRenderedPageBreak/>
        <w:tab/>
        <w:t>DIRECTORY LISTINGS</w:t>
      </w:r>
    </w:p>
    <w:p w14:paraId="439EC034"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3C405080" w14:textId="77777777" w:rsidR="002650D7" w:rsidRPr="003C1BF2" w:rsidRDefault="002650D7" w:rsidP="00774D1B">
      <w:pPr>
        <w:tabs>
          <w:tab w:val="left" w:pos="-1440"/>
          <w:tab w:val="left" w:pos="-720"/>
          <w:tab w:val="left" w:pos="480"/>
          <w:tab w:val="left" w:pos="960"/>
        </w:tabs>
        <w:suppressAutoHyphens/>
        <w:ind w:left="540"/>
        <w:jc w:val="both"/>
        <w:rPr>
          <w:rFonts w:ascii="Arial" w:hAnsi="Arial" w:cs="Arial"/>
          <w:b w:val="0"/>
          <w:spacing w:val="-3"/>
          <w:sz w:val="22"/>
          <w:szCs w:val="22"/>
        </w:rPr>
      </w:pPr>
      <w:r w:rsidRPr="003C1BF2">
        <w:rPr>
          <w:rFonts w:ascii="Arial" w:hAnsi="Arial" w:cs="Arial"/>
          <w:b w:val="0"/>
          <w:spacing w:val="-3"/>
          <w:sz w:val="22"/>
          <w:szCs w:val="22"/>
        </w:rPr>
        <w:t>Directory listings remain the property of the Company and are not to be reproduced without the permission of the Company.</w:t>
      </w:r>
    </w:p>
    <w:p w14:paraId="2F030438" w14:textId="77777777" w:rsidR="002650D7" w:rsidRPr="003C1BF2" w:rsidRDefault="002650D7" w:rsidP="00774D1B">
      <w:pPr>
        <w:tabs>
          <w:tab w:val="left" w:pos="-1440"/>
          <w:tab w:val="left" w:pos="-720"/>
          <w:tab w:val="left" w:pos="480"/>
          <w:tab w:val="left" w:pos="960"/>
        </w:tabs>
        <w:suppressAutoHyphens/>
        <w:jc w:val="both"/>
        <w:rPr>
          <w:rFonts w:ascii="Arial" w:hAnsi="Arial" w:cs="Arial"/>
          <w:b w:val="0"/>
          <w:spacing w:val="-3"/>
          <w:sz w:val="22"/>
          <w:szCs w:val="22"/>
        </w:rPr>
      </w:pPr>
    </w:p>
    <w:p w14:paraId="21C5B482" w14:textId="77777777" w:rsidR="002650D7" w:rsidRPr="003C1BF2" w:rsidRDefault="002650D7" w:rsidP="00774D1B">
      <w:pPr>
        <w:tabs>
          <w:tab w:val="left" w:pos="-1440"/>
          <w:tab w:val="left" w:pos="-720"/>
          <w:tab w:val="left" w:pos="480"/>
          <w:tab w:val="left" w:pos="960"/>
        </w:tabs>
        <w:suppressAutoHyphens/>
        <w:ind w:left="540"/>
        <w:jc w:val="both"/>
        <w:rPr>
          <w:rFonts w:ascii="Arial" w:hAnsi="Arial" w:cs="Arial"/>
          <w:b w:val="0"/>
          <w:spacing w:val="-3"/>
          <w:sz w:val="22"/>
          <w:szCs w:val="22"/>
        </w:rPr>
      </w:pPr>
      <w:r w:rsidRPr="003C1BF2">
        <w:rPr>
          <w:rFonts w:ascii="Arial" w:hAnsi="Arial" w:cs="Arial"/>
          <w:b w:val="0"/>
          <w:spacing w:val="-3"/>
          <w:sz w:val="22"/>
          <w:szCs w:val="22"/>
        </w:rPr>
        <w:t>The following options are available to Customers regarding to the alphabetic section of the white pages of the telephone directory for business or residence customers.</w:t>
      </w:r>
    </w:p>
    <w:p w14:paraId="38AAA2BD" w14:textId="77777777" w:rsidR="002650D7" w:rsidRPr="003C1BF2" w:rsidRDefault="002650D7" w:rsidP="00774D1B">
      <w:pPr>
        <w:tabs>
          <w:tab w:val="left" w:pos="-1440"/>
          <w:tab w:val="left" w:pos="-720"/>
          <w:tab w:val="left" w:pos="480"/>
          <w:tab w:val="left" w:pos="960"/>
        </w:tabs>
        <w:suppressAutoHyphens/>
        <w:jc w:val="both"/>
        <w:rPr>
          <w:rFonts w:ascii="Arial" w:hAnsi="Arial" w:cs="Arial"/>
          <w:b w:val="0"/>
          <w:spacing w:val="-3"/>
          <w:sz w:val="22"/>
          <w:szCs w:val="22"/>
        </w:rPr>
      </w:pPr>
    </w:p>
    <w:p w14:paraId="0531F964" w14:textId="720957A3" w:rsidR="002650D7" w:rsidRPr="003C1BF2" w:rsidRDefault="00774D1B" w:rsidP="00FA59BD">
      <w:pPr>
        <w:tabs>
          <w:tab w:val="left" w:pos="-1440"/>
          <w:tab w:val="left" w:pos="-720"/>
          <w:tab w:val="left" w:pos="540"/>
          <w:tab w:val="left" w:pos="1080"/>
          <w:tab w:val="right" w:pos="91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t>1.</w:t>
      </w:r>
      <w:r w:rsidRPr="003C1BF2">
        <w:rPr>
          <w:rFonts w:ascii="Arial" w:hAnsi="Arial" w:cs="Arial"/>
          <w:b w:val="0"/>
          <w:spacing w:val="-3"/>
          <w:sz w:val="22"/>
          <w:szCs w:val="22"/>
        </w:rPr>
        <w:tab/>
      </w:r>
      <w:r w:rsidR="002650D7" w:rsidRPr="003C1BF2">
        <w:rPr>
          <w:rFonts w:ascii="Arial" w:hAnsi="Arial" w:cs="Arial"/>
          <w:b w:val="0"/>
          <w:spacing w:val="-3"/>
          <w:sz w:val="22"/>
          <w:szCs w:val="22"/>
        </w:rPr>
        <w:t xml:space="preserve">A Primary listing, which may include the name, address and telephone number of the individual, organization, </w:t>
      </w:r>
      <w:proofErr w:type="gramStart"/>
      <w:r w:rsidR="002650D7" w:rsidRPr="003C1BF2">
        <w:rPr>
          <w:rFonts w:ascii="Arial" w:hAnsi="Arial" w:cs="Arial"/>
          <w:b w:val="0"/>
          <w:spacing w:val="-3"/>
          <w:sz w:val="22"/>
          <w:szCs w:val="22"/>
        </w:rPr>
        <w:t>firm</w:t>
      </w:r>
      <w:proofErr w:type="gramEnd"/>
      <w:r w:rsidR="002650D7" w:rsidRPr="003C1BF2">
        <w:rPr>
          <w:rFonts w:ascii="Arial" w:hAnsi="Arial" w:cs="Arial"/>
          <w:b w:val="0"/>
          <w:spacing w:val="-3"/>
          <w:sz w:val="22"/>
          <w:szCs w:val="22"/>
        </w:rPr>
        <w:t xml:space="preserve"> or corporation for whom the service has been contracted, will be furnished at no charge.</w:t>
      </w:r>
    </w:p>
    <w:p w14:paraId="0CEFA261" w14:textId="77777777" w:rsidR="00774D1B" w:rsidRPr="003C1BF2" w:rsidRDefault="00774D1B" w:rsidP="00774D1B">
      <w:pPr>
        <w:ind w:left="960" w:hanging="960"/>
        <w:rPr>
          <w:rFonts w:ascii="Arial" w:hAnsi="Arial" w:cs="Arial"/>
          <w:sz w:val="22"/>
          <w:szCs w:val="22"/>
        </w:rPr>
      </w:pPr>
    </w:p>
    <w:p w14:paraId="693924CD" w14:textId="23C45945" w:rsidR="002650D7" w:rsidRPr="003C1BF2" w:rsidRDefault="00774D1B" w:rsidP="00FA59BD">
      <w:pPr>
        <w:tabs>
          <w:tab w:val="left" w:pos="-1440"/>
          <w:tab w:val="left" w:pos="-720"/>
          <w:tab w:val="left" w:pos="480"/>
          <w:tab w:val="left" w:pos="1080"/>
          <w:tab w:val="left" w:pos="1620"/>
          <w:tab w:val="right" w:pos="91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r>
      <w:r w:rsidR="002650D7" w:rsidRPr="003C1BF2">
        <w:rPr>
          <w:rFonts w:ascii="Arial" w:hAnsi="Arial" w:cs="Arial"/>
          <w:b w:val="0"/>
          <w:spacing w:val="-3"/>
          <w:sz w:val="22"/>
          <w:szCs w:val="22"/>
        </w:rPr>
        <w:t>Listings will be limited to such information as is necessary for proper identification.</w:t>
      </w:r>
    </w:p>
    <w:p w14:paraId="6B73FBD4" w14:textId="77777777" w:rsidR="00774D1B" w:rsidRPr="003C1BF2" w:rsidRDefault="00774D1B" w:rsidP="00FA59BD">
      <w:pPr>
        <w:tabs>
          <w:tab w:val="left" w:pos="1080"/>
          <w:tab w:val="left" w:pos="1620"/>
        </w:tabs>
        <w:ind w:left="1440" w:hanging="1440"/>
        <w:rPr>
          <w:rFonts w:ascii="Arial" w:hAnsi="Arial" w:cs="Arial"/>
          <w:sz w:val="22"/>
          <w:szCs w:val="22"/>
        </w:rPr>
      </w:pPr>
    </w:p>
    <w:p w14:paraId="5045C482" w14:textId="38B536A8" w:rsidR="002650D7" w:rsidRPr="003C1BF2" w:rsidRDefault="00774D1B" w:rsidP="00FA59BD">
      <w:pPr>
        <w:tabs>
          <w:tab w:val="left" w:pos="-1440"/>
          <w:tab w:val="left" w:pos="-720"/>
          <w:tab w:val="left" w:pos="480"/>
          <w:tab w:val="left" w:pos="1080"/>
          <w:tab w:val="left" w:pos="1620"/>
          <w:tab w:val="right" w:pos="912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r>
      <w:r w:rsidR="002650D7" w:rsidRPr="003C1BF2">
        <w:rPr>
          <w:rFonts w:ascii="Arial" w:hAnsi="Arial" w:cs="Arial"/>
          <w:b w:val="0"/>
          <w:spacing w:val="-3"/>
          <w:sz w:val="22"/>
          <w:szCs w:val="22"/>
        </w:rPr>
        <w:t xml:space="preserve">The length of a listing may be limited </w:t>
      </w:r>
      <w:proofErr w:type="gramStart"/>
      <w:r w:rsidR="002650D7" w:rsidRPr="003C1BF2">
        <w:rPr>
          <w:rFonts w:ascii="Arial" w:hAnsi="Arial" w:cs="Arial"/>
          <w:b w:val="0"/>
          <w:spacing w:val="-3"/>
          <w:sz w:val="22"/>
          <w:szCs w:val="22"/>
        </w:rPr>
        <w:t>by the use of</w:t>
      </w:r>
      <w:proofErr w:type="gramEnd"/>
      <w:r w:rsidR="002650D7" w:rsidRPr="003C1BF2">
        <w:rPr>
          <w:rFonts w:ascii="Arial" w:hAnsi="Arial" w:cs="Arial"/>
          <w:b w:val="0"/>
          <w:spacing w:val="-3"/>
          <w:sz w:val="22"/>
          <w:szCs w:val="22"/>
        </w:rPr>
        <w:t xml:space="preserve"> abbreviations where the clarity of the listing and the identification of the customer will not be impaired.</w:t>
      </w:r>
    </w:p>
    <w:p w14:paraId="3EA16251" w14:textId="77777777" w:rsidR="00774D1B" w:rsidRPr="003C1BF2" w:rsidRDefault="00774D1B" w:rsidP="00FA59BD">
      <w:pPr>
        <w:tabs>
          <w:tab w:val="left" w:pos="1080"/>
          <w:tab w:val="left" w:pos="1620"/>
        </w:tabs>
        <w:ind w:left="1440" w:hanging="1440"/>
        <w:rPr>
          <w:rFonts w:ascii="Arial" w:hAnsi="Arial" w:cs="Arial"/>
          <w:sz w:val="22"/>
          <w:szCs w:val="22"/>
        </w:rPr>
      </w:pPr>
    </w:p>
    <w:p w14:paraId="1F90889E" w14:textId="77777777" w:rsidR="002650D7" w:rsidRPr="003C1BF2" w:rsidRDefault="002650D7" w:rsidP="00FA59BD">
      <w:pPr>
        <w:tabs>
          <w:tab w:val="left" w:pos="-1440"/>
          <w:tab w:val="left" w:pos="-720"/>
          <w:tab w:val="left" w:pos="480"/>
          <w:tab w:val="left" w:pos="1080"/>
          <w:tab w:val="left" w:pos="1620"/>
          <w:tab w:val="right" w:pos="912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 xml:space="preserve">The Company may refuse to insert any listing which, in its </w:t>
      </w:r>
      <w:proofErr w:type="gramStart"/>
      <w:r w:rsidRPr="003C1BF2">
        <w:rPr>
          <w:rFonts w:ascii="Arial" w:hAnsi="Arial" w:cs="Arial"/>
          <w:b w:val="0"/>
          <w:spacing w:val="-3"/>
          <w:sz w:val="22"/>
          <w:szCs w:val="22"/>
        </w:rPr>
        <w:t>judgment</w:t>
      </w:r>
      <w:proofErr w:type="gramEnd"/>
      <w:r w:rsidRPr="003C1BF2">
        <w:rPr>
          <w:rFonts w:ascii="Arial" w:hAnsi="Arial" w:cs="Arial"/>
          <w:b w:val="0"/>
          <w:spacing w:val="-3"/>
          <w:sz w:val="22"/>
          <w:szCs w:val="22"/>
        </w:rPr>
        <w:t xml:space="preserve"> does not facilitate the use of the directory.</w:t>
      </w:r>
    </w:p>
    <w:p w14:paraId="1AFE9D3B" w14:textId="77777777" w:rsidR="00774D1B" w:rsidRPr="003C1BF2" w:rsidRDefault="00774D1B"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p>
    <w:p w14:paraId="06D5E3A1" w14:textId="1D94D72C" w:rsidR="002650D7" w:rsidRPr="003C1BF2" w:rsidRDefault="002650D7"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r w:rsidRPr="003C1BF2">
        <w:rPr>
          <w:rFonts w:ascii="Arial" w:hAnsi="Arial" w:cs="Arial"/>
          <w:b w:val="0"/>
          <w:spacing w:val="-3"/>
          <w:sz w:val="22"/>
          <w:szCs w:val="22"/>
        </w:rPr>
        <w:tab/>
        <w:t>2.</w:t>
      </w:r>
      <w:r w:rsidRPr="003C1BF2">
        <w:rPr>
          <w:rFonts w:ascii="Arial" w:hAnsi="Arial" w:cs="Arial"/>
          <w:b w:val="0"/>
          <w:spacing w:val="-3"/>
          <w:sz w:val="22"/>
          <w:szCs w:val="22"/>
        </w:rPr>
        <w:tab/>
        <w:t>Additional listings may be furnished with business or residence service for persons who occupy the same premises at the rates shown above.  An additional listing may include the same address and telephone number as the primary listing.</w:t>
      </w:r>
    </w:p>
    <w:p w14:paraId="320772BD" w14:textId="77777777" w:rsidR="00774D1B" w:rsidRPr="003C1BF2" w:rsidRDefault="00774D1B"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p>
    <w:p w14:paraId="568A3CE0" w14:textId="6DD8D244" w:rsidR="002650D7" w:rsidRPr="003C1BF2" w:rsidRDefault="002650D7"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r w:rsidRPr="003C1BF2">
        <w:rPr>
          <w:rFonts w:ascii="Arial" w:hAnsi="Arial" w:cs="Arial"/>
          <w:b w:val="0"/>
          <w:spacing w:val="-3"/>
          <w:sz w:val="22"/>
          <w:szCs w:val="22"/>
        </w:rPr>
        <w:tab/>
        <w:t>3.</w:t>
      </w:r>
      <w:r w:rsidRPr="003C1BF2">
        <w:rPr>
          <w:rFonts w:ascii="Arial" w:hAnsi="Arial" w:cs="Arial"/>
          <w:b w:val="0"/>
          <w:spacing w:val="-3"/>
          <w:sz w:val="22"/>
          <w:szCs w:val="22"/>
        </w:rPr>
        <w:tab/>
        <w:t>An Alternate call listing refers a calling party to certain other telephone numbers such as after business hours, on Sundays, holidays, or if there is no answer on the first listed number.  Where the alternate call number is that of another customer, the listing will be furnished only with written approval of the other customer.</w:t>
      </w:r>
    </w:p>
    <w:p w14:paraId="62C99633" w14:textId="77777777" w:rsidR="00774D1B" w:rsidRPr="003C1BF2" w:rsidRDefault="00774D1B"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p>
    <w:p w14:paraId="104E4FB8" w14:textId="77777777" w:rsidR="002650D7" w:rsidRPr="003C1BF2" w:rsidRDefault="002650D7"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r w:rsidRPr="003C1BF2">
        <w:rPr>
          <w:rFonts w:ascii="Arial" w:hAnsi="Arial" w:cs="Arial"/>
          <w:b w:val="0"/>
          <w:spacing w:val="-3"/>
          <w:sz w:val="22"/>
          <w:szCs w:val="22"/>
        </w:rPr>
        <w:tab/>
        <w:t>4.</w:t>
      </w:r>
      <w:r w:rsidRPr="003C1BF2">
        <w:rPr>
          <w:rFonts w:ascii="Arial" w:hAnsi="Arial" w:cs="Arial"/>
          <w:b w:val="0"/>
          <w:spacing w:val="-3"/>
          <w:sz w:val="22"/>
          <w:szCs w:val="22"/>
        </w:rPr>
        <w:tab/>
        <w:t xml:space="preserve">A Foreign or nonsubscriber listing is furnished to customers requesting that their listing be included in a directory of an exchange other than that from which service is rendered.  The rate for a foreign company listing will be the rate of the company in whose directory the listing appears. </w:t>
      </w:r>
    </w:p>
    <w:p w14:paraId="6A93FEB0" w14:textId="77777777" w:rsidR="00774D1B" w:rsidRPr="003C1BF2" w:rsidRDefault="00774D1B"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p>
    <w:p w14:paraId="2755005D" w14:textId="77777777" w:rsidR="002650D7" w:rsidRPr="003C1BF2" w:rsidRDefault="002650D7"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r w:rsidRPr="003C1BF2">
        <w:rPr>
          <w:rFonts w:ascii="Arial" w:hAnsi="Arial" w:cs="Arial"/>
          <w:b w:val="0"/>
          <w:spacing w:val="-3"/>
          <w:sz w:val="22"/>
          <w:szCs w:val="22"/>
        </w:rPr>
        <w:tab/>
        <w:t>5.</w:t>
      </w:r>
      <w:r w:rsidRPr="003C1BF2">
        <w:rPr>
          <w:rFonts w:ascii="Arial" w:hAnsi="Arial" w:cs="Arial"/>
          <w:b w:val="0"/>
          <w:spacing w:val="-3"/>
          <w:sz w:val="22"/>
          <w:szCs w:val="22"/>
        </w:rPr>
        <w:tab/>
      </w:r>
      <w:r w:rsidRPr="003C1BF2">
        <w:rPr>
          <w:rFonts w:ascii="Arial" w:hAnsi="Arial" w:cs="Arial"/>
          <w:b w:val="0"/>
          <w:bCs/>
          <w:spacing w:val="-2"/>
          <w:sz w:val="22"/>
          <w:szCs w:val="22"/>
        </w:rPr>
        <w:t>Unlisted Service</w:t>
      </w:r>
      <w:r w:rsidRPr="003C1BF2">
        <w:rPr>
          <w:rFonts w:ascii="Arial" w:hAnsi="Arial" w:cs="Arial"/>
          <w:b w:val="0"/>
          <w:spacing w:val="-2"/>
          <w:sz w:val="22"/>
          <w:szCs w:val="22"/>
        </w:rPr>
        <w:t xml:space="preserve"> indicates the customer listing is omitted from the directory but otherwise posted on the directory assistance records and the telephone number will be given out upon request.</w:t>
      </w:r>
    </w:p>
    <w:p w14:paraId="4A9E8FD0" w14:textId="77777777" w:rsidR="00774D1B" w:rsidRPr="003C1BF2" w:rsidRDefault="00774D1B" w:rsidP="00774D1B">
      <w:pPr>
        <w:tabs>
          <w:tab w:val="left" w:pos="-1440"/>
          <w:tab w:val="left" w:pos="-720"/>
          <w:tab w:val="left" w:pos="480"/>
          <w:tab w:val="left" w:pos="960"/>
          <w:tab w:val="left" w:pos="1440"/>
          <w:tab w:val="right" w:pos="9120"/>
        </w:tabs>
        <w:suppressAutoHyphens/>
        <w:ind w:left="950" w:hanging="504"/>
        <w:jc w:val="both"/>
        <w:rPr>
          <w:rFonts w:ascii="Arial" w:hAnsi="Arial" w:cs="Arial"/>
          <w:b w:val="0"/>
          <w:spacing w:val="-3"/>
          <w:sz w:val="22"/>
          <w:szCs w:val="22"/>
        </w:rPr>
      </w:pPr>
    </w:p>
    <w:p w14:paraId="02FBC44F" w14:textId="77777777" w:rsidR="002650D7" w:rsidRPr="003C1BF2" w:rsidRDefault="002650D7" w:rsidP="00774D1B">
      <w:pPr>
        <w:tabs>
          <w:tab w:val="left" w:pos="-1440"/>
          <w:tab w:val="left" w:pos="-720"/>
          <w:tab w:val="left" w:pos="480"/>
          <w:tab w:val="left" w:pos="960"/>
          <w:tab w:val="left" w:pos="1440"/>
          <w:tab w:val="right" w:pos="9120"/>
        </w:tabs>
        <w:suppressAutoHyphens/>
        <w:ind w:left="950" w:hanging="504"/>
        <w:jc w:val="both"/>
        <w:rPr>
          <w:rFonts w:ascii="Arial" w:hAnsi="Arial" w:cs="Arial"/>
          <w:b w:val="0"/>
          <w:spacing w:val="-3"/>
          <w:sz w:val="22"/>
          <w:szCs w:val="22"/>
        </w:rPr>
      </w:pPr>
      <w:r w:rsidRPr="003C1BF2">
        <w:rPr>
          <w:rFonts w:ascii="Arial" w:hAnsi="Arial" w:cs="Arial"/>
          <w:b w:val="0"/>
          <w:spacing w:val="-3"/>
          <w:sz w:val="22"/>
          <w:szCs w:val="22"/>
        </w:rPr>
        <w:t xml:space="preserve">6. </w:t>
      </w:r>
      <w:r w:rsidRPr="003C1BF2">
        <w:rPr>
          <w:rFonts w:ascii="Arial" w:hAnsi="Arial" w:cs="Arial"/>
          <w:b w:val="0"/>
          <w:spacing w:val="-3"/>
          <w:sz w:val="22"/>
          <w:szCs w:val="22"/>
        </w:rPr>
        <w:tab/>
        <w:t>Private service is the omission of a customer’s listing from both the telephone directory and directory assistance records.</w:t>
      </w:r>
    </w:p>
    <w:p w14:paraId="3FFFEB4A" w14:textId="77777777" w:rsidR="00774D1B" w:rsidRPr="003C1BF2" w:rsidRDefault="00774D1B" w:rsidP="00774D1B">
      <w:pPr>
        <w:tabs>
          <w:tab w:val="left" w:pos="-1440"/>
          <w:tab w:val="left" w:pos="-720"/>
          <w:tab w:val="left" w:pos="480"/>
          <w:tab w:val="left" w:pos="960"/>
          <w:tab w:val="left" w:pos="1440"/>
          <w:tab w:val="right" w:pos="9120"/>
        </w:tabs>
        <w:suppressAutoHyphens/>
        <w:ind w:left="1440" w:hanging="1440"/>
        <w:jc w:val="both"/>
        <w:rPr>
          <w:rFonts w:ascii="Arial" w:hAnsi="Arial" w:cs="Arial"/>
          <w:b w:val="0"/>
          <w:spacing w:val="-3"/>
          <w:sz w:val="22"/>
          <w:szCs w:val="22"/>
        </w:rPr>
      </w:pPr>
    </w:p>
    <w:p w14:paraId="0FA6B9FB" w14:textId="540C1DB7" w:rsidR="002650D7" w:rsidRPr="003C1BF2" w:rsidRDefault="002650D7" w:rsidP="00774D1B">
      <w:pPr>
        <w:tabs>
          <w:tab w:val="left" w:pos="-1440"/>
          <w:tab w:val="left" w:pos="-720"/>
          <w:tab w:val="left" w:pos="480"/>
          <w:tab w:val="left" w:pos="960"/>
          <w:tab w:val="left" w:pos="1440"/>
          <w:tab w:val="right" w:pos="9120"/>
        </w:tabs>
        <w:suppressAutoHyphens/>
        <w:ind w:left="144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Pr="003C1BF2">
        <w:rPr>
          <w:rFonts w:ascii="Arial" w:hAnsi="Arial" w:cs="Arial"/>
          <w:b w:val="0"/>
          <w:spacing w:val="-3"/>
          <w:sz w:val="22"/>
          <w:szCs w:val="22"/>
        </w:rPr>
        <w:tab/>
        <w:t xml:space="preserve">When private service is to be furnished, the customer will hold the Company harmless from any damages which might </w:t>
      </w:r>
      <w:r w:rsidR="0017150A" w:rsidRPr="003C1BF2">
        <w:rPr>
          <w:rFonts w:ascii="Arial" w:hAnsi="Arial" w:cs="Arial"/>
          <w:b w:val="0"/>
          <w:spacing w:val="-3"/>
          <w:sz w:val="22"/>
          <w:szCs w:val="22"/>
        </w:rPr>
        <w:t>arise and</w:t>
      </w:r>
      <w:r w:rsidRPr="003C1BF2">
        <w:rPr>
          <w:rFonts w:ascii="Arial" w:hAnsi="Arial" w:cs="Arial"/>
          <w:b w:val="0"/>
          <w:spacing w:val="-3"/>
          <w:sz w:val="22"/>
          <w:szCs w:val="22"/>
        </w:rPr>
        <w:t xml:space="preserve"> will absolve the Company </w:t>
      </w:r>
      <w:proofErr w:type="gramStart"/>
      <w:r w:rsidRPr="003C1BF2">
        <w:rPr>
          <w:rFonts w:ascii="Arial" w:hAnsi="Arial" w:cs="Arial"/>
          <w:b w:val="0"/>
          <w:spacing w:val="-3"/>
          <w:sz w:val="22"/>
          <w:szCs w:val="22"/>
        </w:rPr>
        <w:t>from</w:t>
      </w:r>
      <w:proofErr w:type="gramEnd"/>
      <w:r w:rsidRPr="003C1BF2">
        <w:rPr>
          <w:rFonts w:ascii="Arial" w:hAnsi="Arial" w:cs="Arial"/>
          <w:b w:val="0"/>
          <w:spacing w:val="-3"/>
          <w:sz w:val="22"/>
          <w:szCs w:val="22"/>
        </w:rPr>
        <w:t xml:space="preserve"> any responsibility for the failure of the customer to receive calls because of the private listing.</w:t>
      </w:r>
    </w:p>
    <w:p w14:paraId="57F24FB8" w14:textId="77777777" w:rsidR="00774D1B" w:rsidRPr="003C1BF2" w:rsidRDefault="00774D1B" w:rsidP="00774D1B">
      <w:pPr>
        <w:tabs>
          <w:tab w:val="left" w:pos="-1440"/>
          <w:tab w:val="left" w:pos="-720"/>
          <w:tab w:val="left" w:pos="480"/>
          <w:tab w:val="left" w:pos="960"/>
          <w:tab w:val="left" w:pos="1440"/>
          <w:tab w:val="right" w:pos="9120"/>
        </w:tabs>
        <w:suppressAutoHyphens/>
        <w:ind w:left="1440" w:hanging="1440"/>
        <w:jc w:val="both"/>
        <w:rPr>
          <w:rFonts w:ascii="Arial" w:hAnsi="Arial" w:cs="Arial"/>
          <w:b w:val="0"/>
          <w:spacing w:val="-3"/>
          <w:sz w:val="22"/>
          <w:szCs w:val="22"/>
        </w:rPr>
      </w:pPr>
    </w:p>
    <w:p w14:paraId="0A399D45" w14:textId="54529D30" w:rsidR="002650D7" w:rsidRDefault="002650D7" w:rsidP="00774D1B">
      <w:pPr>
        <w:tabs>
          <w:tab w:val="left" w:pos="-1440"/>
          <w:tab w:val="left" w:pos="-720"/>
          <w:tab w:val="left" w:pos="480"/>
          <w:tab w:val="left" w:pos="960"/>
          <w:tab w:val="left" w:pos="1440"/>
          <w:tab w:val="right" w:pos="9120"/>
        </w:tabs>
        <w:suppressAutoHyphens/>
        <w:ind w:left="1440" w:hanging="144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 xml:space="preserve"> </w:t>
      </w:r>
      <w:r w:rsidR="008C19E5">
        <w:rPr>
          <w:rFonts w:ascii="Arial" w:hAnsi="Arial" w:cs="Arial"/>
          <w:b w:val="0"/>
          <w:spacing w:val="-3"/>
          <w:sz w:val="22"/>
          <w:szCs w:val="22"/>
        </w:rPr>
        <w:t xml:space="preserve">A </w:t>
      </w:r>
      <w:r w:rsidRPr="003C1BF2">
        <w:rPr>
          <w:rFonts w:ascii="Arial" w:hAnsi="Arial" w:cs="Arial"/>
          <w:b w:val="0"/>
          <w:spacing w:val="-3"/>
          <w:sz w:val="22"/>
          <w:szCs w:val="22"/>
        </w:rPr>
        <w:t xml:space="preserve">charge will apply for private service for customers having other listed </w:t>
      </w:r>
      <w:proofErr w:type="gramStart"/>
      <w:r w:rsidRPr="003C1BF2">
        <w:rPr>
          <w:rFonts w:ascii="Arial" w:hAnsi="Arial" w:cs="Arial"/>
          <w:b w:val="0"/>
          <w:spacing w:val="-3"/>
          <w:sz w:val="22"/>
          <w:szCs w:val="22"/>
        </w:rPr>
        <w:t>service</w:t>
      </w:r>
      <w:proofErr w:type="gramEnd"/>
      <w:r w:rsidRPr="003C1BF2">
        <w:rPr>
          <w:rFonts w:ascii="Arial" w:hAnsi="Arial" w:cs="Arial"/>
          <w:b w:val="0"/>
          <w:spacing w:val="-3"/>
          <w:sz w:val="22"/>
          <w:szCs w:val="22"/>
        </w:rPr>
        <w:t>.</w:t>
      </w:r>
    </w:p>
    <w:p w14:paraId="1C622D93" w14:textId="77777777" w:rsidR="008C19E5" w:rsidRPr="003C1BF2" w:rsidRDefault="008C19E5" w:rsidP="00774D1B">
      <w:pPr>
        <w:tabs>
          <w:tab w:val="left" w:pos="-1440"/>
          <w:tab w:val="left" w:pos="-720"/>
          <w:tab w:val="left" w:pos="480"/>
          <w:tab w:val="left" w:pos="960"/>
          <w:tab w:val="left" w:pos="1440"/>
          <w:tab w:val="right" w:pos="9120"/>
        </w:tabs>
        <w:suppressAutoHyphens/>
        <w:ind w:left="1440" w:hanging="1440"/>
        <w:jc w:val="both"/>
        <w:rPr>
          <w:rFonts w:ascii="Arial" w:hAnsi="Arial" w:cs="Arial"/>
          <w:b w:val="0"/>
          <w:spacing w:val="-3"/>
          <w:sz w:val="22"/>
          <w:szCs w:val="22"/>
        </w:rPr>
      </w:pPr>
    </w:p>
    <w:p w14:paraId="5F530455" w14:textId="77777777" w:rsidR="002650D7" w:rsidRPr="003C1BF2" w:rsidRDefault="002650D7" w:rsidP="00774D1B">
      <w:pPr>
        <w:tabs>
          <w:tab w:val="left" w:pos="-1440"/>
          <w:tab w:val="left" w:pos="-720"/>
          <w:tab w:val="left" w:pos="480"/>
          <w:tab w:val="left" w:pos="960"/>
          <w:tab w:val="left" w:pos="1440"/>
          <w:tab w:val="right" w:pos="9120"/>
        </w:tabs>
        <w:suppressAutoHyphens/>
        <w:ind w:left="965" w:hanging="965"/>
        <w:jc w:val="both"/>
        <w:rPr>
          <w:rFonts w:ascii="Arial" w:hAnsi="Arial" w:cs="Arial"/>
          <w:b w:val="0"/>
          <w:spacing w:val="-3"/>
          <w:sz w:val="22"/>
          <w:szCs w:val="22"/>
        </w:rPr>
      </w:pPr>
      <w:r w:rsidRPr="003C1BF2">
        <w:rPr>
          <w:rFonts w:ascii="Arial" w:hAnsi="Arial" w:cs="Arial"/>
          <w:b w:val="0"/>
          <w:spacing w:val="-3"/>
          <w:sz w:val="22"/>
          <w:szCs w:val="22"/>
        </w:rPr>
        <w:tab/>
        <w:t>7.</w:t>
      </w:r>
      <w:r w:rsidRPr="003C1BF2">
        <w:rPr>
          <w:rFonts w:ascii="Arial" w:hAnsi="Arial" w:cs="Arial"/>
          <w:b w:val="0"/>
          <w:spacing w:val="-3"/>
          <w:sz w:val="22"/>
          <w:szCs w:val="22"/>
        </w:rPr>
        <w:tab/>
        <w:t xml:space="preserve">The charge for additional, </w:t>
      </w:r>
      <w:proofErr w:type="gramStart"/>
      <w:r w:rsidRPr="003C1BF2">
        <w:rPr>
          <w:rFonts w:ascii="Arial" w:hAnsi="Arial" w:cs="Arial"/>
          <w:b w:val="0"/>
          <w:spacing w:val="-3"/>
          <w:sz w:val="22"/>
          <w:szCs w:val="22"/>
        </w:rPr>
        <w:t>alternate</w:t>
      </w:r>
      <w:proofErr w:type="gramEnd"/>
      <w:r w:rsidRPr="003C1BF2">
        <w:rPr>
          <w:rFonts w:ascii="Arial" w:hAnsi="Arial" w:cs="Arial"/>
          <w:b w:val="0"/>
          <w:spacing w:val="-3"/>
          <w:sz w:val="22"/>
          <w:szCs w:val="22"/>
        </w:rPr>
        <w:t xml:space="preserve"> or private listings is effective the day the directory assistance record is posted.</w:t>
      </w:r>
    </w:p>
    <w:p w14:paraId="0EDA076D" w14:textId="77777777" w:rsidR="002650D7" w:rsidRPr="003C1BF2" w:rsidRDefault="002650D7" w:rsidP="00774D1B">
      <w:pPr>
        <w:tabs>
          <w:tab w:val="left" w:pos="-1440"/>
          <w:tab w:val="left" w:pos="-720"/>
          <w:tab w:val="left" w:pos="480"/>
          <w:tab w:val="left" w:pos="960"/>
          <w:tab w:val="left" w:pos="1440"/>
          <w:tab w:val="right" w:pos="9120"/>
        </w:tabs>
        <w:suppressAutoHyphens/>
        <w:jc w:val="both"/>
        <w:rPr>
          <w:rFonts w:ascii="Arial" w:hAnsi="Arial" w:cs="Arial"/>
          <w:b w:val="0"/>
          <w:spacing w:val="-3"/>
          <w:sz w:val="22"/>
          <w:szCs w:val="22"/>
        </w:rPr>
      </w:pPr>
    </w:p>
    <w:p w14:paraId="5D5B8C34" w14:textId="4D7919FB" w:rsidR="002650D7" w:rsidRPr="003C1BF2" w:rsidRDefault="002650D7"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sidRPr="003C1BF2">
        <w:rPr>
          <w:rFonts w:ascii="Arial" w:hAnsi="Arial" w:cs="Arial"/>
          <w:b w:val="0"/>
          <w:spacing w:val="-3"/>
          <w:sz w:val="22"/>
          <w:szCs w:val="22"/>
        </w:rPr>
        <w:t>D.</w:t>
      </w:r>
      <w:r w:rsidR="00417C73" w:rsidRPr="003C1BF2">
        <w:rPr>
          <w:rFonts w:ascii="Arial" w:hAnsi="Arial" w:cs="Arial"/>
          <w:b w:val="0"/>
          <w:spacing w:val="-3"/>
          <w:sz w:val="22"/>
          <w:szCs w:val="22"/>
        </w:rPr>
        <w:tab/>
      </w:r>
      <w:r w:rsidRPr="003C1BF2">
        <w:rPr>
          <w:rFonts w:ascii="Arial" w:hAnsi="Arial" w:cs="Arial"/>
          <w:b w:val="0"/>
          <w:spacing w:val="-3"/>
          <w:sz w:val="22"/>
          <w:szCs w:val="22"/>
        </w:rPr>
        <w:t>See Section 5 for Rates for Directory Listings.</w:t>
      </w:r>
    </w:p>
    <w:p w14:paraId="1C1E9C28" w14:textId="77777777" w:rsidR="002650D7" w:rsidRPr="003C1BF2" w:rsidRDefault="002650D7" w:rsidP="002650D7">
      <w:pPr>
        <w:tabs>
          <w:tab w:val="left" w:pos="-1440"/>
          <w:tab w:val="left" w:pos="-720"/>
          <w:tab w:val="left" w:pos="480"/>
          <w:tab w:val="left" w:pos="960"/>
          <w:tab w:val="left" w:pos="1440"/>
          <w:tab w:val="right" w:pos="9120"/>
        </w:tabs>
        <w:suppressAutoHyphens/>
        <w:jc w:val="both"/>
        <w:rPr>
          <w:rFonts w:ascii="Arial" w:hAnsi="Arial" w:cs="Arial"/>
          <w:b w:val="0"/>
          <w:spacing w:val="-3"/>
          <w:sz w:val="22"/>
          <w:szCs w:val="22"/>
        </w:rPr>
      </w:pPr>
    </w:p>
    <w:p w14:paraId="4E2AEF40" w14:textId="77777777" w:rsidR="00FA59BD" w:rsidRPr="003C1BF2" w:rsidRDefault="00FA59BD" w:rsidP="00774D1B">
      <w:pPr>
        <w:widowControl/>
        <w:tabs>
          <w:tab w:val="left" w:pos="540"/>
        </w:tabs>
        <w:overflowPunct/>
        <w:autoSpaceDE/>
        <w:autoSpaceDN/>
        <w:adjustRightInd/>
        <w:textAlignment w:val="auto"/>
        <w:rPr>
          <w:rFonts w:ascii="Arial" w:hAnsi="Arial" w:cs="Arial"/>
          <w:b w:val="0"/>
          <w:spacing w:val="-3"/>
          <w:sz w:val="22"/>
          <w:szCs w:val="22"/>
        </w:rPr>
      </w:pPr>
    </w:p>
    <w:p w14:paraId="4C938177" w14:textId="50B7BDE3" w:rsidR="002650D7" w:rsidRPr="003C1BF2" w:rsidRDefault="002650D7" w:rsidP="00774D1B">
      <w:pPr>
        <w:widowControl/>
        <w:tabs>
          <w:tab w:val="left" w:pos="540"/>
        </w:tabs>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t>2.4</w:t>
      </w:r>
      <w:r w:rsidR="00D4214F" w:rsidRPr="003C1BF2">
        <w:rPr>
          <w:rFonts w:ascii="Arial" w:hAnsi="Arial" w:cs="Arial"/>
          <w:b w:val="0"/>
          <w:spacing w:val="-3"/>
          <w:sz w:val="22"/>
          <w:szCs w:val="22"/>
        </w:rPr>
        <w:tab/>
      </w:r>
      <w:r w:rsidRPr="003C1BF2">
        <w:rPr>
          <w:rFonts w:ascii="Arial" w:hAnsi="Arial" w:cs="Arial"/>
          <w:b w:val="0"/>
          <w:spacing w:val="-3"/>
          <w:sz w:val="22"/>
          <w:szCs w:val="22"/>
        </w:rPr>
        <w:t xml:space="preserve">INFORMATION SERVICES AND CALLING RESTRICTIONS </w:t>
      </w:r>
      <w:bookmarkStart w:id="9" w:name="_Hlk505898587"/>
    </w:p>
    <w:p w14:paraId="51DA8D6B" w14:textId="77777777" w:rsidR="002650D7" w:rsidRPr="003C1BF2" w:rsidRDefault="002650D7" w:rsidP="002650D7">
      <w:pPr>
        <w:suppressAutoHyphens/>
        <w:jc w:val="both"/>
        <w:rPr>
          <w:rFonts w:ascii="Arial" w:hAnsi="Arial" w:cs="Arial"/>
          <w:bCs/>
          <w:sz w:val="22"/>
          <w:szCs w:val="22"/>
        </w:rPr>
      </w:pPr>
    </w:p>
    <w:bookmarkEnd w:id="9"/>
    <w:p w14:paraId="5DA5DE63" w14:textId="45E57A9B" w:rsidR="002650D7" w:rsidRPr="003C1BF2" w:rsidRDefault="002650D7" w:rsidP="00A0723A">
      <w:pPr>
        <w:pStyle w:val="ListParagraph"/>
        <w:numPr>
          <w:ilvl w:val="2"/>
          <w:numId w:val="34"/>
        </w:numPr>
        <w:tabs>
          <w:tab w:val="left" w:pos="-1440"/>
          <w:tab w:val="left" w:pos="-720"/>
          <w:tab w:val="left" w:pos="540"/>
          <w:tab w:val="left" w:pos="960"/>
          <w:tab w:val="left" w:pos="1440"/>
          <w:tab w:val="left" w:pos="1920"/>
        </w:tabs>
        <w:suppressAutoHyphens/>
        <w:ind w:left="540" w:hanging="540"/>
        <w:jc w:val="both"/>
        <w:rPr>
          <w:rFonts w:ascii="Arial" w:hAnsi="Arial" w:cs="Arial"/>
          <w:b w:val="0"/>
          <w:spacing w:val="-3"/>
          <w:sz w:val="22"/>
          <w:szCs w:val="22"/>
        </w:rPr>
      </w:pPr>
      <w:r w:rsidRPr="003C1BF2">
        <w:rPr>
          <w:rFonts w:ascii="Arial" w:hAnsi="Arial" w:cs="Arial"/>
          <w:b w:val="0"/>
          <w:spacing w:val="-3"/>
          <w:sz w:val="22"/>
          <w:szCs w:val="22"/>
        </w:rPr>
        <w:t>RATES</w:t>
      </w:r>
    </w:p>
    <w:p w14:paraId="06491D13" w14:textId="77777777" w:rsidR="00D4214F" w:rsidRPr="003C1BF2" w:rsidRDefault="00D4214F" w:rsidP="00D4214F">
      <w:pPr>
        <w:pStyle w:val="ListParagraph"/>
        <w:tabs>
          <w:tab w:val="left" w:pos="-1440"/>
          <w:tab w:val="left" w:pos="-720"/>
          <w:tab w:val="left" w:pos="540"/>
          <w:tab w:val="left" w:pos="960"/>
          <w:tab w:val="left" w:pos="1440"/>
          <w:tab w:val="left" w:pos="1920"/>
        </w:tabs>
        <w:suppressAutoHyphens/>
        <w:ind w:left="540"/>
        <w:jc w:val="both"/>
        <w:rPr>
          <w:rFonts w:ascii="Arial" w:hAnsi="Arial" w:cs="Arial"/>
          <w:b w:val="0"/>
          <w:spacing w:val="-3"/>
          <w:sz w:val="22"/>
          <w:szCs w:val="22"/>
        </w:rPr>
      </w:pPr>
    </w:p>
    <w:p w14:paraId="3F516AB6" w14:textId="3710458E" w:rsidR="002650D7" w:rsidRPr="003C1BF2" w:rsidRDefault="002650D7" w:rsidP="00FA59BD">
      <w:pPr>
        <w:tabs>
          <w:tab w:val="left" w:pos="-1440"/>
          <w:tab w:val="left" w:pos="-720"/>
          <w:tab w:val="left" w:pos="480"/>
          <w:tab w:val="left" w:pos="1440"/>
          <w:tab w:val="right" w:pos="9000"/>
        </w:tabs>
        <w:suppressAutoHyphens/>
        <w:ind w:left="540"/>
        <w:jc w:val="both"/>
        <w:rPr>
          <w:rFonts w:ascii="Arial" w:hAnsi="Arial" w:cs="Arial"/>
          <w:b w:val="0"/>
          <w:spacing w:val="-3"/>
          <w:sz w:val="22"/>
          <w:szCs w:val="22"/>
        </w:rPr>
      </w:pPr>
      <w:r w:rsidRPr="003C1BF2">
        <w:rPr>
          <w:rFonts w:ascii="Arial" w:hAnsi="Arial" w:cs="Arial"/>
          <w:b w:val="0"/>
          <w:sz w:val="22"/>
          <w:szCs w:val="22"/>
        </w:rPr>
        <w:t>See Part 5 for Rates for Local Operator Services</w:t>
      </w:r>
    </w:p>
    <w:p w14:paraId="31778D6D" w14:textId="77777777" w:rsidR="002650D7" w:rsidRPr="003C1BF2" w:rsidRDefault="002650D7" w:rsidP="002650D7">
      <w:pPr>
        <w:tabs>
          <w:tab w:val="left" w:pos="-1440"/>
          <w:tab w:val="left" w:pos="-720"/>
          <w:tab w:val="left" w:pos="480"/>
          <w:tab w:val="left" w:pos="960"/>
          <w:tab w:val="left" w:pos="1440"/>
          <w:tab w:val="right" w:pos="9000"/>
        </w:tabs>
        <w:suppressAutoHyphens/>
        <w:ind w:left="990"/>
        <w:jc w:val="both"/>
        <w:rPr>
          <w:rFonts w:ascii="Arial" w:hAnsi="Arial" w:cs="Arial"/>
          <w:b w:val="0"/>
          <w:spacing w:val="-3"/>
          <w:sz w:val="22"/>
          <w:szCs w:val="22"/>
        </w:rPr>
      </w:pPr>
    </w:p>
    <w:p w14:paraId="16C24133" w14:textId="260C8873" w:rsidR="002650D7" w:rsidRPr="003C1BF2" w:rsidRDefault="007C5465" w:rsidP="00417C73">
      <w:pPr>
        <w:tabs>
          <w:tab w:val="left" w:pos="-1440"/>
          <w:tab w:val="left" w:pos="-720"/>
          <w:tab w:val="left" w:pos="540"/>
          <w:tab w:val="left" w:pos="960"/>
          <w:tab w:val="left" w:pos="1440"/>
          <w:tab w:val="left" w:pos="1920"/>
        </w:tabs>
        <w:suppressAutoHyphens/>
        <w:jc w:val="both"/>
        <w:rPr>
          <w:rFonts w:ascii="Arial" w:hAnsi="Arial" w:cs="Arial"/>
          <w:b w:val="0"/>
          <w:spacing w:val="-3"/>
          <w:sz w:val="22"/>
          <w:szCs w:val="22"/>
        </w:rPr>
      </w:pPr>
      <w:r>
        <w:rPr>
          <w:rFonts w:ascii="Arial" w:hAnsi="Arial" w:cs="Arial"/>
          <w:b w:val="0"/>
          <w:spacing w:val="-3"/>
          <w:sz w:val="22"/>
          <w:szCs w:val="22"/>
        </w:rPr>
        <w:t>B</w:t>
      </w:r>
      <w:r w:rsidR="00417C73" w:rsidRPr="003C1BF2">
        <w:rPr>
          <w:rFonts w:ascii="Arial" w:hAnsi="Arial" w:cs="Arial"/>
          <w:b w:val="0"/>
          <w:spacing w:val="-3"/>
          <w:sz w:val="22"/>
          <w:szCs w:val="22"/>
        </w:rPr>
        <w:t>.</w:t>
      </w:r>
      <w:r w:rsidR="00417C73" w:rsidRPr="003C1BF2">
        <w:rPr>
          <w:rFonts w:ascii="Arial" w:hAnsi="Arial" w:cs="Arial"/>
          <w:b w:val="0"/>
          <w:spacing w:val="-3"/>
          <w:sz w:val="22"/>
          <w:szCs w:val="22"/>
        </w:rPr>
        <w:tab/>
      </w:r>
      <w:r w:rsidR="002650D7" w:rsidRPr="003C1BF2">
        <w:rPr>
          <w:rFonts w:ascii="Arial" w:hAnsi="Arial" w:cs="Arial"/>
          <w:b w:val="0"/>
          <w:spacing w:val="-3"/>
          <w:sz w:val="22"/>
          <w:szCs w:val="22"/>
        </w:rPr>
        <w:t>LOCAL DIRECTORY ASSISTANCE</w:t>
      </w:r>
    </w:p>
    <w:p w14:paraId="354BF5D4" w14:textId="77777777" w:rsidR="002650D7" w:rsidRPr="003C1BF2" w:rsidRDefault="002650D7" w:rsidP="002650D7">
      <w:pPr>
        <w:pStyle w:val="Default"/>
        <w:rPr>
          <w:bCs/>
          <w:sz w:val="22"/>
          <w:szCs w:val="22"/>
        </w:rPr>
      </w:pPr>
    </w:p>
    <w:p w14:paraId="3E22979D" w14:textId="0F8D7044" w:rsidR="002650D7" w:rsidRPr="003C1BF2" w:rsidRDefault="002650D7" w:rsidP="00D4214F">
      <w:pPr>
        <w:pStyle w:val="Default"/>
        <w:tabs>
          <w:tab w:val="left" w:pos="1080"/>
        </w:tabs>
        <w:ind w:firstLine="540"/>
        <w:rPr>
          <w:bCs/>
          <w:sz w:val="22"/>
          <w:szCs w:val="22"/>
        </w:rPr>
      </w:pPr>
      <w:r w:rsidRPr="003C1BF2">
        <w:rPr>
          <w:bCs/>
          <w:sz w:val="22"/>
          <w:szCs w:val="22"/>
        </w:rPr>
        <w:t xml:space="preserve">1. </w:t>
      </w:r>
      <w:r w:rsidR="00D4214F" w:rsidRPr="003C1BF2">
        <w:rPr>
          <w:bCs/>
          <w:sz w:val="22"/>
          <w:szCs w:val="22"/>
        </w:rPr>
        <w:tab/>
      </w:r>
      <w:r w:rsidRPr="003C1BF2">
        <w:rPr>
          <w:bCs/>
          <w:sz w:val="22"/>
          <w:szCs w:val="22"/>
        </w:rPr>
        <w:t xml:space="preserve">GENERAL </w:t>
      </w:r>
    </w:p>
    <w:p w14:paraId="40189E98" w14:textId="77777777" w:rsidR="00D4214F" w:rsidRPr="003C1BF2" w:rsidRDefault="00D4214F" w:rsidP="00D4214F">
      <w:pPr>
        <w:pStyle w:val="Default"/>
        <w:tabs>
          <w:tab w:val="left" w:pos="1080"/>
        </w:tabs>
        <w:ind w:firstLine="540"/>
        <w:rPr>
          <w:bCs/>
          <w:sz w:val="22"/>
          <w:szCs w:val="22"/>
        </w:rPr>
      </w:pPr>
    </w:p>
    <w:p w14:paraId="501F3475" w14:textId="1DD198E6" w:rsidR="002650D7" w:rsidRDefault="002650D7" w:rsidP="00BD4573">
      <w:pPr>
        <w:pStyle w:val="Default"/>
        <w:numPr>
          <w:ilvl w:val="1"/>
          <w:numId w:val="36"/>
        </w:numPr>
        <w:tabs>
          <w:tab w:val="left" w:pos="1080"/>
          <w:tab w:val="left" w:pos="1800"/>
        </w:tabs>
        <w:jc w:val="both"/>
        <w:rPr>
          <w:sz w:val="22"/>
          <w:szCs w:val="22"/>
        </w:rPr>
      </w:pPr>
      <w:r w:rsidRPr="003C1BF2">
        <w:rPr>
          <w:sz w:val="22"/>
          <w:szCs w:val="22"/>
        </w:rPr>
        <w:t xml:space="preserve">Customers can access local directory assistance by dialing “411” for assistance in determining a telephone number. </w:t>
      </w:r>
    </w:p>
    <w:p w14:paraId="4B34FEB1" w14:textId="77777777" w:rsidR="008C19E5" w:rsidRPr="003C1BF2" w:rsidRDefault="008C19E5" w:rsidP="00BD4573">
      <w:pPr>
        <w:pStyle w:val="Default"/>
        <w:tabs>
          <w:tab w:val="left" w:pos="1080"/>
          <w:tab w:val="left" w:pos="1800"/>
        </w:tabs>
        <w:ind w:left="1800"/>
        <w:jc w:val="both"/>
        <w:rPr>
          <w:sz w:val="22"/>
          <w:szCs w:val="22"/>
        </w:rPr>
      </w:pPr>
    </w:p>
    <w:p w14:paraId="3473FC93" w14:textId="2FB5DEDD" w:rsidR="002650D7" w:rsidRPr="003C1BF2" w:rsidRDefault="002650D7" w:rsidP="007239AC">
      <w:pPr>
        <w:keepNext/>
        <w:widowControl/>
        <w:tabs>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2.</w:t>
      </w:r>
      <w:r w:rsidR="00D4214F" w:rsidRPr="003C1BF2">
        <w:rPr>
          <w:rFonts w:ascii="Arial" w:hAnsi="Arial" w:cs="Arial"/>
          <w:b w:val="0"/>
          <w:color w:val="000000"/>
          <w:sz w:val="22"/>
          <w:szCs w:val="22"/>
        </w:rPr>
        <w:tab/>
      </w:r>
      <w:r w:rsidRPr="003C1BF2">
        <w:rPr>
          <w:rFonts w:ascii="Arial" w:hAnsi="Arial" w:cs="Arial"/>
          <w:b w:val="0"/>
          <w:color w:val="000000"/>
          <w:sz w:val="22"/>
          <w:szCs w:val="22"/>
        </w:rPr>
        <w:t>CONDITIONS</w:t>
      </w:r>
    </w:p>
    <w:p w14:paraId="2D01DB2E" w14:textId="77777777" w:rsidR="00D4214F" w:rsidRPr="003C1BF2" w:rsidRDefault="00D4214F" w:rsidP="007239AC">
      <w:pPr>
        <w:keepNext/>
        <w:widowControl/>
        <w:tabs>
          <w:tab w:val="left" w:pos="1080"/>
        </w:tabs>
        <w:overflowPunct/>
        <w:ind w:firstLine="540"/>
        <w:textAlignment w:val="auto"/>
        <w:rPr>
          <w:rFonts w:ascii="Arial" w:hAnsi="Arial" w:cs="Arial"/>
          <w:b w:val="0"/>
          <w:color w:val="000000"/>
          <w:sz w:val="22"/>
          <w:szCs w:val="22"/>
        </w:rPr>
      </w:pPr>
    </w:p>
    <w:p w14:paraId="60AD62E6" w14:textId="0AD2843E" w:rsidR="002650D7" w:rsidRPr="003C1BF2" w:rsidRDefault="00D4214F" w:rsidP="007239AC">
      <w:pPr>
        <w:keepNext/>
        <w:widowControl/>
        <w:tabs>
          <w:tab w:val="left" w:pos="1800"/>
        </w:tabs>
        <w:overflowPunct/>
        <w:ind w:left="1800" w:hanging="720"/>
        <w:jc w:val="both"/>
        <w:textAlignment w:val="auto"/>
        <w:rPr>
          <w:rFonts w:ascii="Arial" w:hAnsi="Arial" w:cs="Arial"/>
          <w:b w:val="0"/>
          <w:color w:val="000000"/>
          <w:sz w:val="22"/>
          <w:szCs w:val="22"/>
        </w:rPr>
      </w:pPr>
      <w:r w:rsidRPr="003C1BF2">
        <w:rPr>
          <w:rFonts w:ascii="Arial" w:hAnsi="Arial" w:cs="Arial"/>
          <w:b w:val="0"/>
          <w:color w:val="000000"/>
          <w:sz w:val="22"/>
          <w:szCs w:val="22"/>
        </w:rPr>
        <w:t>a.</w:t>
      </w:r>
      <w:r w:rsidRPr="003C1BF2">
        <w:rPr>
          <w:rFonts w:ascii="Arial" w:hAnsi="Arial" w:cs="Arial"/>
          <w:b w:val="0"/>
          <w:color w:val="000000"/>
          <w:sz w:val="22"/>
          <w:szCs w:val="22"/>
        </w:rPr>
        <w:tab/>
        <w:t>A D</w:t>
      </w:r>
      <w:r w:rsidR="002650D7" w:rsidRPr="003C1BF2">
        <w:rPr>
          <w:rFonts w:ascii="Arial" w:hAnsi="Arial" w:cs="Arial"/>
          <w:b w:val="0"/>
          <w:color w:val="000000"/>
          <w:sz w:val="22"/>
          <w:szCs w:val="22"/>
        </w:rPr>
        <w:t xml:space="preserve">irectory Assistance Charge applies for each telephone number, area code, and/or general information requested from the Directory Assistance operator except as follows: </w:t>
      </w:r>
    </w:p>
    <w:p w14:paraId="76B8070A" w14:textId="77777777" w:rsidR="002650D7" w:rsidRPr="003C1BF2" w:rsidRDefault="002650D7" w:rsidP="007239AC">
      <w:pPr>
        <w:keepNext/>
        <w:widowControl/>
        <w:overflowPunct/>
        <w:ind w:left="360"/>
        <w:textAlignment w:val="auto"/>
        <w:rPr>
          <w:rFonts w:ascii="Arial" w:hAnsi="Arial" w:cs="Arial"/>
          <w:b w:val="0"/>
          <w:color w:val="000000"/>
          <w:sz w:val="22"/>
          <w:szCs w:val="22"/>
        </w:rPr>
      </w:pPr>
    </w:p>
    <w:p w14:paraId="0CF303A5" w14:textId="58E5759F" w:rsidR="002650D7" w:rsidRPr="003C1BF2" w:rsidRDefault="007239AC" w:rsidP="007239AC">
      <w:pPr>
        <w:widowControl/>
        <w:tabs>
          <w:tab w:val="left" w:pos="2340"/>
        </w:tabs>
        <w:overflowPunct/>
        <w:ind w:left="2340" w:hanging="540"/>
        <w:jc w:val="both"/>
        <w:textAlignment w:val="auto"/>
        <w:rPr>
          <w:rFonts w:ascii="Arial" w:hAnsi="Arial" w:cs="Arial"/>
          <w:b w:val="0"/>
          <w:color w:val="000000"/>
          <w:sz w:val="22"/>
          <w:szCs w:val="22"/>
        </w:rPr>
      </w:pPr>
      <w:r w:rsidRPr="003C1BF2">
        <w:rPr>
          <w:rFonts w:ascii="Arial" w:hAnsi="Arial" w:cs="Arial"/>
          <w:b w:val="0"/>
          <w:color w:val="000000"/>
          <w:sz w:val="22"/>
          <w:szCs w:val="22"/>
        </w:rPr>
        <w:t>1.</w:t>
      </w:r>
      <w:r w:rsidRPr="003C1BF2">
        <w:rPr>
          <w:rFonts w:ascii="Arial" w:hAnsi="Arial" w:cs="Arial"/>
          <w:b w:val="0"/>
          <w:color w:val="000000"/>
          <w:sz w:val="22"/>
          <w:szCs w:val="22"/>
        </w:rPr>
        <w:tab/>
      </w:r>
      <w:r w:rsidR="002650D7" w:rsidRPr="003C1BF2">
        <w:rPr>
          <w:rFonts w:ascii="Arial" w:hAnsi="Arial" w:cs="Arial"/>
          <w:b w:val="0"/>
          <w:color w:val="000000"/>
          <w:sz w:val="22"/>
          <w:szCs w:val="22"/>
        </w:rPr>
        <w:t xml:space="preserve">Requests in which the Directory Assistance operator provides an incorrect number. The customer must inform the Company of the error </w:t>
      </w:r>
      <w:proofErr w:type="gramStart"/>
      <w:r w:rsidR="002650D7" w:rsidRPr="003C1BF2">
        <w:rPr>
          <w:rFonts w:ascii="Arial" w:hAnsi="Arial" w:cs="Arial"/>
          <w:b w:val="0"/>
          <w:color w:val="000000"/>
          <w:sz w:val="22"/>
          <w:szCs w:val="22"/>
        </w:rPr>
        <w:t>in order to</w:t>
      </w:r>
      <w:proofErr w:type="gramEnd"/>
      <w:r w:rsidR="002650D7" w:rsidRPr="003C1BF2">
        <w:rPr>
          <w:rFonts w:ascii="Arial" w:hAnsi="Arial" w:cs="Arial"/>
          <w:b w:val="0"/>
          <w:color w:val="000000"/>
          <w:sz w:val="22"/>
          <w:szCs w:val="22"/>
        </w:rPr>
        <w:t xml:space="preserve"> receive credit. </w:t>
      </w:r>
    </w:p>
    <w:p w14:paraId="61DF91E7" w14:textId="77777777" w:rsidR="002650D7" w:rsidRPr="003C1BF2" w:rsidRDefault="002650D7" w:rsidP="002650D7">
      <w:pPr>
        <w:widowControl/>
        <w:overflowPunct/>
        <w:ind w:left="360"/>
        <w:textAlignment w:val="auto"/>
        <w:rPr>
          <w:rFonts w:ascii="Arial" w:hAnsi="Arial" w:cs="Arial"/>
          <w:b w:val="0"/>
          <w:color w:val="000000"/>
          <w:sz w:val="22"/>
          <w:szCs w:val="22"/>
        </w:rPr>
      </w:pPr>
    </w:p>
    <w:p w14:paraId="58ED3743" w14:textId="75DE37E4" w:rsidR="002650D7" w:rsidRPr="003C1BF2" w:rsidRDefault="007239AC" w:rsidP="00FA59BD">
      <w:pPr>
        <w:pStyle w:val="ListParagraph"/>
        <w:widowControl/>
        <w:tabs>
          <w:tab w:val="left" w:pos="2340"/>
        </w:tabs>
        <w:overflowPunct/>
        <w:ind w:left="2340" w:hanging="540"/>
        <w:jc w:val="both"/>
        <w:textAlignment w:val="auto"/>
        <w:rPr>
          <w:rFonts w:ascii="Arial" w:hAnsi="Arial" w:cs="Arial"/>
          <w:b w:val="0"/>
          <w:color w:val="000000"/>
          <w:sz w:val="22"/>
          <w:szCs w:val="22"/>
        </w:rPr>
      </w:pPr>
      <w:r w:rsidRPr="003C1BF2">
        <w:rPr>
          <w:rFonts w:ascii="Arial" w:hAnsi="Arial" w:cs="Arial"/>
          <w:b w:val="0"/>
          <w:color w:val="000000"/>
          <w:sz w:val="22"/>
          <w:szCs w:val="22"/>
        </w:rPr>
        <w:t>2.</w:t>
      </w:r>
      <w:r w:rsidRPr="003C1BF2">
        <w:rPr>
          <w:rFonts w:ascii="Arial" w:hAnsi="Arial" w:cs="Arial"/>
          <w:b w:val="0"/>
          <w:color w:val="000000"/>
          <w:sz w:val="22"/>
          <w:szCs w:val="22"/>
        </w:rPr>
        <w:tab/>
      </w:r>
      <w:r w:rsidR="002650D7" w:rsidRPr="003C1BF2">
        <w:rPr>
          <w:rFonts w:ascii="Arial" w:hAnsi="Arial" w:cs="Arial"/>
          <w:b w:val="0"/>
          <w:color w:val="000000"/>
          <w:sz w:val="22"/>
          <w:szCs w:val="22"/>
        </w:rPr>
        <w:t>In some cases, it may be possible to have the call completed without further dialing by the customer.  An additional charge may be applied when call completion is authorized by the customer.</w:t>
      </w:r>
    </w:p>
    <w:p w14:paraId="1F6DF835" w14:textId="77777777" w:rsidR="002650D7" w:rsidRPr="003C1BF2" w:rsidRDefault="002650D7" w:rsidP="002650D7">
      <w:pPr>
        <w:widowControl/>
        <w:overflowPunct/>
        <w:textAlignment w:val="auto"/>
        <w:rPr>
          <w:rFonts w:ascii="Arial" w:hAnsi="Arial" w:cs="Arial"/>
          <w:b w:val="0"/>
          <w:color w:val="000000"/>
          <w:sz w:val="22"/>
          <w:szCs w:val="22"/>
        </w:rPr>
      </w:pPr>
    </w:p>
    <w:p w14:paraId="58D7CE30" w14:textId="483D2A4E" w:rsidR="002650D7" w:rsidRPr="003C1BF2" w:rsidRDefault="002650D7" w:rsidP="00FA59BD">
      <w:pPr>
        <w:keepNext/>
        <w:widowControl/>
        <w:tabs>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3.</w:t>
      </w:r>
      <w:r w:rsidR="00FA59BD" w:rsidRPr="003C1BF2">
        <w:rPr>
          <w:rFonts w:ascii="Arial" w:hAnsi="Arial" w:cs="Arial"/>
          <w:b w:val="0"/>
          <w:color w:val="000000"/>
          <w:sz w:val="22"/>
          <w:szCs w:val="22"/>
        </w:rPr>
        <w:tab/>
      </w:r>
      <w:r w:rsidRPr="003C1BF2">
        <w:rPr>
          <w:rFonts w:ascii="Arial" w:hAnsi="Arial" w:cs="Arial"/>
          <w:b w:val="0"/>
          <w:color w:val="000000"/>
          <w:sz w:val="22"/>
          <w:szCs w:val="22"/>
        </w:rPr>
        <w:t>RATES</w:t>
      </w:r>
    </w:p>
    <w:p w14:paraId="6D8CCCEC" w14:textId="77777777" w:rsidR="00FA59BD" w:rsidRPr="003C1BF2" w:rsidRDefault="00FA59BD" w:rsidP="00FA59BD">
      <w:pPr>
        <w:keepNext/>
        <w:widowControl/>
        <w:tabs>
          <w:tab w:val="left" w:pos="1080"/>
        </w:tabs>
        <w:overflowPunct/>
        <w:ind w:firstLine="540"/>
        <w:textAlignment w:val="auto"/>
        <w:rPr>
          <w:rFonts w:ascii="Arial" w:hAnsi="Arial" w:cs="Arial"/>
          <w:b w:val="0"/>
          <w:color w:val="000000"/>
          <w:sz w:val="22"/>
          <w:szCs w:val="22"/>
        </w:rPr>
      </w:pPr>
    </w:p>
    <w:p w14:paraId="6A0DE578" w14:textId="77777777" w:rsidR="002650D7" w:rsidRPr="003C1BF2" w:rsidRDefault="002650D7" w:rsidP="00FA59BD">
      <w:pPr>
        <w:tabs>
          <w:tab w:val="left" w:pos="-1440"/>
          <w:tab w:val="left" w:pos="-720"/>
          <w:tab w:val="left" w:pos="480"/>
          <w:tab w:val="left" w:pos="1080"/>
          <w:tab w:val="left" w:pos="1440"/>
          <w:tab w:val="right" w:pos="9000"/>
        </w:tabs>
        <w:suppressAutoHyphens/>
        <w:jc w:val="both"/>
        <w:rPr>
          <w:rFonts w:ascii="Arial" w:hAnsi="Arial" w:cs="Arial"/>
          <w:b w:val="0"/>
          <w:spacing w:val="-3"/>
          <w:sz w:val="22"/>
          <w:szCs w:val="22"/>
        </w:rPr>
      </w:pPr>
      <w:r w:rsidRPr="003C1BF2">
        <w:rPr>
          <w:rFonts w:ascii="Arial" w:hAnsi="Arial" w:cs="Arial"/>
          <w:b w:val="0"/>
          <w:sz w:val="22"/>
          <w:szCs w:val="22"/>
        </w:rPr>
        <w:tab/>
      </w:r>
      <w:r w:rsidRPr="003C1BF2">
        <w:rPr>
          <w:rFonts w:ascii="Arial" w:hAnsi="Arial" w:cs="Arial"/>
          <w:b w:val="0"/>
          <w:sz w:val="22"/>
          <w:szCs w:val="22"/>
        </w:rPr>
        <w:tab/>
        <w:t>See Part 5 for Rates for Local Directory Assistance</w:t>
      </w:r>
    </w:p>
    <w:p w14:paraId="32292B39" w14:textId="77777777" w:rsidR="002650D7" w:rsidRPr="003C1BF2" w:rsidRDefault="002650D7" w:rsidP="002650D7">
      <w:pPr>
        <w:tabs>
          <w:tab w:val="left" w:pos="-1440"/>
          <w:tab w:val="left" w:pos="-720"/>
          <w:tab w:val="left" w:pos="480"/>
          <w:tab w:val="left" w:pos="960"/>
          <w:tab w:val="left" w:pos="1440"/>
          <w:tab w:val="right" w:pos="9000"/>
        </w:tabs>
        <w:suppressAutoHyphens/>
        <w:ind w:left="990"/>
        <w:jc w:val="both"/>
        <w:rPr>
          <w:rFonts w:ascii="Arial" w:hAnsi="Arial" w:cs="Arial"/>
          <w:b w:val="0"/>
          <w:spacing w:val="-3"/>
          <w:sz w:val="22"/>
          <w:szCs w:val="22"/>
        </w:rPr>
      </w:pPr>
    </w:p>
    <w:p w14:paraId="706C027F" w14:textId="77777777" w:rsidR="002650D7" w:rsidRPr="003C1BF2" w:rsidRDefault="002650D7" w:rsidP="002650D7">
      <w:pPr>
        <w:tabs>
          <w:tab w:val="left" w:pos="-1440"/>
          <w:tab w:val="left" w:pos="-720"/>
          <w:tab w:val="left" w:pos="480"/>
          <w:tab w:val="left" w:pos="960"/>
          <w:tab w:val="left" w:pos="1440"/>
          <w:tab w:val="right" w:pos="9000"/>
        </w:tabs>
        <w:suppressAutoHyphens/>
        <w:ind w:left="990"/>
        <w:jc w:val="both"/>
        <w:rPr>
          <w:rFonts w:ascii="Arial" w:hAnsi="Arial" w:cs="Arial"/>
          <w:b w:val="0"/>
          <w:spacing w:val="-3"/>
          <w:sz w:val="22"/>
          <w:szCs w:val="22"/>
        </w:rPr>
      </w:pPr>
    </w:p>
    <w:p w14:paraId="7AA8A557" w14:textId="020D837E" w:rsidR="002650D7" w:rsidRPr="003C1BF2" w:rsidRDefault="007C5465" w:rsidP="00FA59BD">
      <w:pPr>
        <w:tabs>
          <w:tab w:val="left" w:pos="-1440"/>
          <w:tab w:val="left" w:pos="-720"/>
          <w:tab w:val="left" w:pos="540"/>
          <w:tab w:val="left" w:pos="960"/>
          <w:tab w:val="left" w:pos="1440"/>
          <w:tab w:val="right" w:pos="9000"/>
        </w:tabs>
        <w:suppressAutoHyphens/>
        <w:jc w:val="both"/>
        <w:rPr>
          <w:rFonts w:ascii="Arial" w:hAnsi="Arial" w:cs="Arial"/>
          <w:b w:val="0"/>
          <w:spacing w:val="-3"/>
          <w:sz w:val="22"/>
          <w:szCs w:val="22"/>
        </w:rPr>
      </w:pPr>
      <w:r>
        <w:rPr>
          <w:rFonts w:ascii="Arial" w:hAnsi="Arial" w:cs="Arial"/>
          <w:b w:val="0"/>
          <w:spacing w:val="-3"/>
          <w:sz w:val="22"/>
          <w:szCs w:val="22"/>
        </w:rPr>
        <w:t>C</w:t>
      </w:r>
      <w:r w:rsidR="002650D7" w:rsidRPr="003C1BF2">
        <w:rPr>
          <w:rFonts w:ascii="Arial" w:hAnsi="Arial" w:cs="Arial"/>
          <w:b w:val="0"/>
          <w:spacing w:val="-3"/>
          <w:sz w:val="22"/>
          <w:szCs w:val="22"/>
        </w:rPr>
        <w:t>.</w:t>
      </w:r>
      <w:r w:rsidR="00FA59BD" w:rsidRPr="003C1BF2">
        <w:rPr>
          <w:rFonts w:ascii="Arial" w:hAnsi="Arial" w:cs="Arial"/>
          <w:b w:val="0"/>
          <w:spacing w:val="-3"/>
          <w:sz w:val="22"/>
          <w:szCs w:val="22"/>
        </w:rPr>
        <w:tab/>
      </w:r>
      <w:r w:rsidR="002650D7" w:rsidRPr="003C1BF2">
        <w:rPr>
          <w:rFonts w:ascii="Arial" w:hAnsi="Arial" w:cs="Arial"/>
          <w:b w:val="0"/>
          <w:spacing w:val="-3"/>
          <w:sz w:val="22"/>
          <w:szCs w:val="22"/>
        </w:rPr>
        <w:t>TOLL BLOCKING SERVICE</w:t>
      </w:r>
    </w:p>
    <w:p w14:paraId="32DBE754" w14:textId="77777777" w:rsidR="002650D7" w:rsidRPr="003C1BF2" w:rsidRDefault="002650D7" w:rsidP="002650D7">
      <w:pPr>
        <w:tabs>
          <w:tab w:val="left" w:pos="-1440"/>
          <w:tab w:val="left" w:pos="-720"/>
          <w:tab w:val="left" w:pos="480"/>
          <w:tab w:val="left" w:pos="960"/>
          <w:tab w:val="left" w:pos="1440"/>
          <w:tab w:val="right" w:pos="9000"/>
        </w:tabs>
        <w:suppressAutoHyphens/>
        <w:jc w:val="both"/>
        <w:rPr>
          <w:rFonts w:ascii="Arial" w:hAnsi="Arial" w:cs="Arial"/>
          <w:b w:val="0"/>
          <w:spacing w:val="-3"/>
          <w:sz w:val="22"/>
          <w:szCs w:val="22"/>
        </w:rPr>
      </w:pPr>
    </w:p>
    <w:p w14:paraId="39464A92" w14:textId="02C9C8A7" w:rsidR="002650D7" w:rsidRDefault="002650D7" w:rsidP="00FA59BD">
      <w:pPr>
        <w:keepNext/>
        <w:widowControl/>
        <w:tabs>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lastRenderedPageBreak/>
        <w:t>1.</w:t>
      </w:r>
      <w:r w:rsidR="00FA59BD" w:rsidRPr="003C1BF2">
        <w:rPr>
          <w:rFonts w:ascii="Arial" w:hAnsi="Arial" w:cs="Arial"/>
          <w:b w:val="0"/>
          <w:color w:val="000000"/>
          <w:sz w:val="22"/>
          <w:szCs w:val="22"/>
        </w:rPr>
        <w:tab/>
      </w:r>
      <w:r w:rsidRPr="003C1BF2">
        <w:rPr>
          <w:rFonts w:ascii="Arial" w:hAnsi="Arial" w:cs="Arial"/>
          <w:b w:val="0"/>
          <w:color w:val="000000"/>
          <w:sz w:val="22"/>
          <w:szCs w:val="22"/>
        </w:rPr>
        <w:t>GENERAL</w:t>
      </w:r>
    </w:p>
    <w:p w14:paraId="39C5DF96" w14:textId="77777777" w:rsidR="00A0723A" w:rsidRPr="003C1BF2" w:rsidRDefault="00A0723A" w:rsidP="00FA59BD">
      <w:pPr>
        <w:keepNext/>
        <w:widowControl/>
        <w:tabs>
          <w:tab w:val="left" w:pos="1080"/>
        </w:tabs>
        <w:overflowPunct/>
        <w:ind w:firstLine="540"/>
        <w:textAlignment w:val="auto"/>
        <w:rPr>
          <w:rFonts w:ascii="Arial" w:hAnsi="Arial" w:cs="Arial"/>
          <w:b w:val="0"/>
          <w:color w:val="000000"/>
          <w:sz w:val="22"/>
          <w:szCs w:val="22"/>
        </w:rPr>
      </w:pPr>
    </w:p>
    <w:p w14:paraId="58A7A0B3" w14:textId="6E070624" w:rsidR="002650D7" w:rsidRPr="003C1BF2" w:rsidRDefault="002650D7" w:rsidP="00FA59BD">
      <w:pPr>
        <w:tabs>
          <w:tab w:val="left" w:pos="-1440"/>
          <w:tab w:val="left" w:pos="-720"/>
          <w:tab w:val="left" w:pos="480"/>
          <w:tab w:val="left" w:pos="1080"/>
          <w:tab w:val="left" w:pos="1620"/>
          <w:tab w:val="right" w:pos="90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00FA59BD" w:rsidRPr="003C1BF2">
        <w:rPr>
          <w:rFonts w:ascii="Arial" w:hAnsi="Arial" w:cs="Arial"/>
          <w:b w:val="0"/>
          <w:spacing w:val="-3"/>
          <w:sz w:val="22"/>
          <w:szCs w:val="22"/>
        </w:rPr>
        <w:t>a</w:t>
      </w:r>
      <w:r w:rsidRPr="003C1BF2">
        <w:rPr>
          <w:rFonts w:ascii="Arial" w:hAnsi="Arial" w:cs="Arial"/>
          <w:b w:val="0"/>
          <w:spacing w:val="-3"/>
          <w:sz w:val="22"/>
          <w:szCs w:val="22"/>
        </w:rPr>
        <w:t>.</w:t>
      </w:r>
      <w:r w:rsidR="00FA59BD" w:rsidRPr="003C1BF2">
        <w:rPr>
          <w:rFonts w:ascii="Arial" w:hAnsi="Arial" w:cs="Arial"/>
          <w:b w:val="0"/>
          <w:spacing w:val="-3"/>
          <w:sz w:val="22"/>
          <w:szCs w:val="22"/>
        </w:rPr>
        <w:tab/>
      </w:r>
      <w:r w:rsidRPr="003C1BF2">
        <w:rPr>
          <w:rFonts w:ascii="Arial" w:hAnsi="Arial" w:cs="Arial"/>
          <w:b w:val="0"/>
          <w:spacing w:val="-3"/>
          <w:sz w:val="22"/>
          <w:szCs w:val="22"/>
        </w:rPr>
        <w:t>Toll blocking service provides denial of outgoing 0+ and 1+ long distance calls for central office Access Lines or Trunks</w:t>
      </w:r>
    </w:p>
    <w:p w14:paraId="600C4454" w14:textId="77777777" w:rsidR="00FA59BD" w:rsidRPr="003C1BF2" w:rsidRDefault="00FA59BD" w:rsidP="00FA59BD">
      <w:pPr>
        <w:tabs>
          <w:tab w:val="left" w:pos="-1440"/>
          <w:tab w:val="left" w:pos="-720"/>
          <w:tab w:val="left" w:pos="480"/>
          <w:tab w:val="left" w:pos="1080"/>
          <w:tab w:val="left" w:pos="1620"/>
          <w:tab w:val="right" w:pos="9000"/>
        </w:tabs>
        <w:suppressAutoHyphens/>
        <w:ind w:left="1620" w:hanging="1620"/>
        <w:jc w:val="both"/>
        <w:rPr>
          <w:rFonts w:ascii="Arial" w:hAnsi="Arial" w:cs="Arial"/>
          <w:b w:val="0"/>
          <w:spacing w:val="-3"/>
          <w:sz w:val="22"/>
          <w:szCs w:val="22"/>
        </w:rPr>
      </w:pPr>
    </w:p>
    <w:p w14:paraId="31CCCED1" w14:textId="5DFC1545" w:rsidR="002650D7" w:rsidRPr="003C1BF2" w:rsidRDefault="002650D7" w:rsidP="00FA59BD">
      <w:pPr>
        <w:tabs>
          <w:tab w:val="left" w:pos="-1440"/>
          <w:tab w:val="left" w:pos="-720"/>
          <w:tab w:val="left" w:pos="480"/>
          <w:tab w:val="left" w:pos="1080"/>
          <w:tab w:val="left" w:pos="1620"/>
          <w:tab w:val="left" w:pos="2160"/>
          <w:tab w:val="right" w:pos="90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r>
      <w:r w:rsidR="00FA59BD" w:rsidRPr="003C1BF2">
        <w:rPr>
          <w:rFonts w:ascii="Arial" w:hAnsi="Arial" w:cs="Arial"/>
          <w:b w:val="0"/>
          <w:spacing w:val="-3"/>
          <w:sz w:val="22"/>
          <w:szCs w:val="22"/>
        </w:rPr>
        <w:t>b</w:t>
      </w:r>
      <w:r w:rsidRPr="003C1BF2">
        <w:rPr>
          <w:rFonts w:ascii="Arial" w:hAnsi="Arial" w:cs="Arial"/>
          <w:b w:val="0"/>
          <w:spacing w:val="-3"/>
          <w:sz w:val="22"/>
          <w:szCs w:val="22"/>
        </w:rPr>
        <w:t>.</w:t>
      </w:r>
      <w:r w:rsidR="00FA59BD" w:rsidRPr="003C1BF2">
        <w:rPr>
          <w:rFonts w:ascii="Arial" w:hAnsi="Arial" w:cs="Arial"/>
          <w:b w:val="0"/>
          <w:spacing w:val="-3"/>
          <w:sz w:val="22"/>
          <w:szCs w:val="22"/>
        </w:rPr>
        <w:tab/>
      </w:r>
      <w:r w:rsidRPr="003C1BF2">
        <w:rPr>
          <w:rFonts w:ascii="Arial" w:hAnsi="Arial" w:cs="Arial"/>
          <w:b w:val="0"/>
          <w:spacing w:val="-3"/>
          <w:sz w:val="22"/>
          <w:szCs w:val="22"/>
        </w:rPr>
        <w:t xml:space="preserve">The customer shall not be permitted to place outgoing calls to an operator or any part of the 0+ or 1+ </w:t>
      </w:r>
      <w:proofErr w:type="gramStart"/>
      <w:r w:rsidRPr="003C1BF2">
        <w:rPr>
          <w:rFonts w:ascii="Arial" w:hAnsi="Arial" w:cs="Arial"/>
          <w:b w:val="0"/>
          <w:spacing w:val="-3"/>
          <w:sz w:val="22"/>
          <w:szCs w:val="22"/>
        </w:rPr>
        <w:t>long distance</w:t>
      </w:r>
      <w:proofErr w:type="gramEnd"/>
      <w:r w:rsidRPr="003C1BF2">
        <w:rPr>
          <w:rFonts w:ascii="Arial" w:hAnsi="Arial" w:cs="Arial"/>
          <w:b w:val="0"/>
          <w:spacing w:val="-3"/>
          <w:sz w:val="22"/>
          <w:szCs w:val="22"/>
        </w:rPr>
        <w:t xml:space="preserve"> network when this service is in effect.</w:t>
      </w:r>
    </w:p>
    <w:p w14:paraId="1926EEF6" w14:textId="77777777" w:rsidR="002650D7" w:rsidRPr="003C1BF2" w:rsidRDefault="002650D7" w:rsidP="002650D7">
      <w:pPr>
        <w:pStyle w:val="ListParagraph"/>
        <w:tabs>
          <w:tab w:val="left" w:pos="-1440"/>
          <w:tab w:val="left" w:pos="-720"/>
          <w:tab w:val="left" w:pos="480"/>
          <w:tab w:val="left" w:pos="960"/>
          <w:tab w:val="left" w:pos="1440"/>
          <w:tab w:val="right" w:pos="9000"/>
        </w:tabs>
        <w:suppressAutoHyphens/>
        <w:ind w:left="840"/>
        <w:jc w:val="both"/>
        <w:rPr>
          <w:rFonts w:ascii="Arial" w:hAnsi="Arial" w:cs="Arial"/>
          <w:b w:val="0"/>
          <w:spacing w:val="-3"/>
          <w:sz w:val="22"/>
          <w:szCs w:val="22"/>
        </w:rPr>
      </w:pPr>
    </w:p>
    <w:p w14:paraId="05AA0E57" w14:textId="77777777" w:rsidR="002650D7" w:rsidRPr="003C1BF2" w:rsidRDefault="002650D7" w:rsidP="00A0723A">
      <w:pPr>
        <w:pStyle w:val="ListParagraph"/>
        <w:numPr>
          <w:ilvl w:val="0"/>
          <w:numId w:val="41"/>
        </w:numPr>
        <w:tabs>
          <w:tab w:val="left" w:pos="-1440"/>
          <w:tab w:val="left" w:pos="-720"/>
          <w:tab w:val="left" w:pos="480"/>
          <w:tab w:val="left" w:pos="1440"/>
          <w:tab w:val="right" w:pos="900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Incoming calls are not restricted.</w:t>
      </w:r>
    </w:p>
    <w:p w14:paraId="67F4D135" w14:textId="77777777" w:rsidR="002650D7" w:rsidRPr="003C1BF2" w:rsidRDefault="002650D7" w:rsidP="002650D7">
      <w:pPr>
        <w:tabs>
          <w:tab w:val="left" w:pos="-1440"/>
          <w:tab w:val="left" w:pos="-720"/>
          <w:tab w:val="left" w:pos="480"/>
          <w:tab w:val="left" w:pos="960"/>
          <w:tab w:val="left" w:pos="1440"/>
          <w:tab w:val="right" w:pos="9000"/>
        </w:tabs>
        <w:suppressAutoHyphens/>
        <w:jc w:val="both"/>
        <w:rPr>
          <w:rFonts w:ascii="Arial" w:hAnsi="Arial" w:cs="Arial"/>
          <w:b w:val="0"/>
          <w:spacing w:val="-3"/>
          <w:sz w:val="22"/>
          <w:szCs w:val="22"/>
        </w:rPr>
      </w:pPr>
    </w:p>
    <w:p w14:paraId="360AC189" w14:textId="57CA2AFA" w:rsidR="002650D7" w:rsidRPr="003C1BF2" w:rsidRDefault="002650D7" w:rsidP="00FA59BD">
      <w:pPr>
        <w:keepNext/>
        <w:widowControl/>
        <w:tabs>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2.</w:t>
      </w:r>
      <w:r w:rsidR="00FA59BD" w:rsidRPr="003C1BF2">
        <w:rPr>
          <w:rFonts w:ascii="Arial" w:hAnsi="Arial" w:cs="Arial"/>
          <w:b w:val="0"/>
          <w:color w:val="000000"/>
          <w:sz w:val="22"/>
          <w:szCs w:val="22"/>
        </w:rPr>
        <w:tab/>
      </w:r>
      <w:r w:rsidRPr="003C1BF2">
        <w:rPr>
          <w:rFonts w:ascii="Arial" w:hAnsi="Arial" w:cs="Arial"/>
          <w:b w:val="0"/>
          <w:color w:val="000000"/>
          <w:sz w:val="22"/>
          <w:szCs w:val="22"/>
        </w:rPr>
        <w:t>RATES</w:t>
      </w:r>
    </w:p>
    <w:p w14:paraId="01DFA35F" w14:textId="77777777" w:rsidR="00FA59BD" w:rsidRPr="003C1BF2" w:rsidRDefault="00FA59BD" w:rsidP="00FA59BD">
      <w:pPr>
        <w:keepNext/>
        <w:widowControl/>
        <w:tabs>
          <w:tab w:val="left" w:pos="1080"/>
        </w:tabs>
        <w:overflowPunct/>
        <w:ind w:firstLine="540"/>
        <w:textAlignment w:val="auto"/>
        <w:rPr>
          <w:rFonts w:ascii="Arial" w:hAnsi="Arial" w:cs="Arial"/>
          <w:b w:val="0"/>
          <w:color w:val="000000"/>
          <w:sz w:val="22"/>
          <w:szCs w:val="22"/>
        </w:rPr>
      </w:pPr>
    </w:p>
    <w:p w14:paraId="55AF7218" w14:textId="5AF4DC55" w:rsidR="002650D7" w:rsidRPr="003C1BF2" w:rsidRDefault="00FA59BD" w:rsidP="00FA59BD">
      <w:pPr>
        <w:tabs>
          <w:tab w:val="left" w:pos="-1440"/>
          <w:tab w:val="left" w:pos="-720"/>
          <w:tab w:val="left" w:pos="480"/>
          <w:tab w:val="left" w:pos="1080"/>
          <w:tab w:val="left" w:pos="1620"/>
          <w:tab w:val="left" w:pos="2160"/>
          <w:tab w:val="right" w:pos="9000"/>
        </w:tabs>
        <w:suppressAutoHyphens/>
        <w:ind w:left="1620" w:hanging="990"/>
        <w:jc w:val="both"/>
        <w:rPr>
          <w:rFonts w:ascii="Arial" w:hAnsi="Arial" w:cs="Arial"/>
          <w:b w:val="0"/>
          <w:spacing w:val="-3"/>
          <w:sz w:val="22"/>
          <w:szCs w:val="22"/>
        </w:rPr>
      </w:pPr>
      <w:r w:rsidRPr="003C1BF2">
        <w:rPr>
          <w:rFonts w:ascii="Arial" w:hAnsi="Arial" w:cs="Arial"/>
          <w:b w:val="0"/>
          <w:spacing w:val="-3"/>
          <w:sz w:val="22"/>
          <w:szCs w:val="22"/>
        </w:rPr>
        <w:tab/>
        <w:t>a.</w:t>
      </w:r>
      <w:r w:rsidR="002650D7" w:rsidRPr="003C1BF2">
        <w:rPr>
          <w:rFonts w:ascii="Arial" w:hAnsi="Arial" w:cs="Arial"/>
          <w:b w:val="0"/>
          <w:spacing w:val="-3"/>
          <w:sz w:val="22"/>
          <w:szCs w:val="22"/>
        </w:rPr>
        <w:tab/>
        <w:t>Toll blocking is available to customers without charge</w:t>
      </w:r>
    </w:p>
    <w:p w14:paraId="46B8EDF1" w14:textId="77777777" w:rsidR="002650D7" w:rsidRPr="003C1BF2" w:rsidRDefault="002650D7" w:rsidP="002650D7">
      <w:pPr>
        <w:tabs>
          <w:tab w:val="left" w:pos="-1440"/>
          <w:tab w:val="left" w:pos="-720"/>
          <w:tab w:val="left" w:pos="480"/>
          <w:tab w:val="left" w:pos="960"/>
          <w:tab w:val="left" w:pos="1440"/>
          <w:tab w:val="right" w:pos="9000"/>
        </w:tabs>
        <w:suppressAutoHyphens/>
        <w:jc w:val="both"/>
        <w:rPr>
          <w:rFonts w:ascii="Arial" w:hAnsi="Arial" w:cs="Arial"/>
          <w:b w:val="0"/>
          <w:spacing w:val="-3"/>
          <w:sz w:val="22"/>
          <w:szCs w:val="22"/>
        </w:rPr>
      </w:pPr>
    </w:p>
    <w:p w14:paraId="3F8D0D9E" w14:textId="7BF6588E" w:rsidR="002650D7" w:rsidRPr="003C1BF2" w:rsidRDefault="007C5465" w:rsidP="00E96AF1">
      <w:pPr>
        <w:pStyle w:val="ListParagraph"/>
        <w:tabs>
          <w:tab w:val="center" w:pos="4680"/>
          <w:tab w:val="center" w:pos="10080"/>
        </w:tabs>
        <w:suppressAutoHyphens/>
        <w:ind w:left="540" w:hanging="540"/>
        <w:jc w:val="both"/>
        <w:rPr>
          <w:rFonts w:ascii="Arial" w:hAnsi="Arial" w:cs="Arial"/>
          <w:b w:val="0"/>
          <w:spacing w:val="-3"/>
          <w:sz w:val="22"/>
          <w:szCs w:val="22"/>
        </w:rPr>
      </w:pPr>
      <w:r>
        <w:rPr>
          <w:rFonts w:ascii="Arial" w:hAnsi="Arial" w:cs="Arial"/>
          <w:b w:val="0"/>
          <w:spacing w:val="-3"/>
          <w:sz w:val="22"/>
          <w:szCs w:val="22"/>
        </w:rPr>
        <w:t>D.</w:t>
      </w:r>
      <w:r w:rsidR="00E96AF1" w:rsidRPr="003C1BF2">
        <w:rPr>
          <w:rFonts w:ascii="Arial" w:hAnsi="Arial" w:cs="Arial"/>
          <w:b w:val="0"/>
          <w:spacing w:val="-3"/>
          <w:sz w:val="22"/>
          <w:szCs w:val="22"/>
        </w:rPr>
        <w:tab/>
      </w:r>
      <w:r w:rsidR="002650D7" w:rsidRPr="003C1BF2">
        <w:rPr>
          <w:rFonts w:ascii="Arial" w:hAnsi="Arial" w:cs="Arial"/>
          <w:b w:val="0"/>
          <w:spacing w:val="-3"/>
          <w:sz w:val="22"/>
          <w:szCs w:val="22"/>
        </w:rPr>
        <w:t>INFORMATION SERVICE ACCESS BLOCKING</w:t>
      </w:r>
    </w:p>
    <w:p w14:paraId="215042CA" w14:textId="77777777" w:rsidR="002650D7" w:rsidRPr="003C1BF2" w:rsidRDefault="002650D7" w:rsidP="002650D7">
      <w:pPr>
        <w:tabs>
          <w:tab w:val="left" w:pos="-1440"/>
          <w:tab w:val="left" w:pos="-720"/>
          <w:tab w:val="left" w:pos="480"/>
          <w:tab w:val="left" w:pos="960"/>
          <w:tab w:val="right" w:pos="8280"/>
        </w:tabs>
        <w:suppressAutoHyphens/>
        <w:jc w:val="both"/>
        <w:rPr>
          <w:rFonts w:ascii="Arial" w:hAnsi="Arial" w:cs="Arial"/>
          <w:b w:val="0"/>
          <w:spacing w:val="-3"/>
          <w:sz w:val="22"/>
          <w:szCs w:val="22"/>
        </w:rPr>
      </w:pPr>
    </w:p>
    <w:p w14:paraId="1F1EF170" w14:textId="2ED366A0" w:rsidR="002650D7" w:rsidRPr="003C1BF2" w:rsidRDefault="002650D7" w:rsidP="00FA59BD">
      <w:pPr>
        <w:keepNext/>
        <w:widowControl/>
        <w:tabs>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1.</w:t>
      </w:r>
      <w:r w:rsidR="00E96AF1" w:rsidRPr="003C1BF2">
        <w:rPr>
          <w:rFonts w:ascii="Arial" w:hAnsi="Arial" w:cs="Arial"/>
          <w:b w:val="0"/>
          <w:color w:val="000000"/>
          <w:sz w:val="22"/>
          <w:szCs w:val="22"/>
        </w:rPr>
        <w:tab/>
      </w:r>
      <w:r w:rsidRPr="003C1BF2">
        <w:rPr>
          <w:rFonts w:ascii="Arial" w:hAnsi="Arial" w:cs="Arial"/>
          <w:b w:val="0"/>
          <w:color w:val="000000"/>
          <w:sz w:val="22"/>
          <w:szCs w:val="22"/>
        </w:rPr>
        <w:t>GENERAL</w:t>
      </w:r>
    </w:p>
    <w:p w14:paraId="0121160E" w14:textId="77777777" w:rsidR="002650D7" w:rsidRPr="003C1BF2" w:rsidRDefault="002650D7" w:rsidP="002650D7">
      <w:pPr>
        <w:tabs>
          <w:tab w:val="left" w:pos="-1440"/>
          <w:tab w:val="left" w:pos="-720"/>
          <w:tab w:val="left" w:pos="480"/>
          <w:tab w:val="left" w:pos="960"/>
        </w:tabs>
        <w:suppressAutoHyphens/>
        <w:ind w:left="480"/>
        <w:jc w:val="both"/>
        <w:rPr>
          <w:rFonts w:ascii="Arial" w:hAnsi="Arial" w:cs="Arial"/>
          <w:b w:val="0"/>
          <w:spacing w:val="-3"/>
          <w:sz w:val="22"/>
          <w:szCs w:val="22"/>
        </w:rPr>
      </w:pPr>
    </w:p>
    <w:p w14:paraId="6D57CBAF" w14:textId="34B0481B" w:rsidR="002650D7" w:rsidRDefault="002650D7" w:rsidP="00E96AF1">
      <w:pPr>
        <w:tabs>
          <w:tab w:val="left" w:pos="-1440"/>
          <w:tab w:val="left" w:pos="-720"/>
          <w:tab w:val="left" w:pos="480"/>
          <w:tab w:val="left" w:pos="1080"/>
        </w:tabs>
        <w:suppressAutoHyphens/>
        <w:ind w:left="1710" w:hanging="1230"/>
        <w:jc w:val="both"/>
        <w:rPr>
          <w:rFonts w:ascii="Arial" w:hAnsi="Arial" w:cs="Arial"/>
          <w:b w:val="0"/>
          <w:spacing w:val="-3"/>
          <w:sz w:val="22"/>
          <w:szCs w:val="22"/>
        </w:rPr>
      </w:pPr>
      <w:r w:rsidRPr="003C1BF2">
        <w:rPr>
          <w:rFonts w:ascii="Arial" w:hAnsi="Arial" w:cs="Arial"/>
          <w:b w:val="0"/>
          <w:spacing w:val="-3"/>
          <w:sz w:val="22"/>
          <w:szCs w:val="22"/>
        </w:rPr>
        <w:tab/>
        <w:t>a.</w:t>
      </w:r>
      <w:r w:rsidRPr="003C1BF2">
        <w:rPr>
          <w:rFonts w:ascii="Arial" w:hAnsi="Arial" w:cs="Arial"/>
          <w:b w:val="0"/>
          <w:spacing w:val="-3"/>
          <w:sz w:val="22"/>
          <w:szCs w:val="22"/>
        </w:rPr>
        <w:tab/>
        <w:t>Information Service Access Blocking enables customers with individual line service to request the blocking of access to all 900 and 976 numbers.</w:t>
      </w:r>
      <w:r w:rsidRPr="003C1BF2" w:rsidDel="00F72060">
        <w:rPr>
          <w:rFonts w:ascii="Arial" w:hAnsi="Arial" w:cs="Arial"/>
          <w:b w:val="0"/>
          <w:spacing w:val="-3"/>
          <w:sz w:val="22"/>
          <w:szCs w:val="22"/>
        </w:rPr>
        <w:t xml:space="preserve"> </w:t>
      </w:r>
    </w:p>
    <w:p w14:paraId="69CB0BD9" w14:textId="4A6F4B42" w:rsidR="007C5465" w:rsidRDefault="007C5465" w:rsidP="00E96AF1">
      <w:pPr>
        <w:tabs>
          <w:tab w:val="left" w:pos="-1440"/>
          <w:tab w:val="left" w:pos="-720"/>
          <w:tab w:val="left" w:pos="480"/>
          <w:tab w:val="left" w:pos="1080"/>
        </w:tabs>
        <w:suppressAutoHyphens/>
        <w:ind w:left="1710" w:hanging="1230"/>
        <w:jc w:val="both"/>
        <w:rPr>
          <w:rFonts w:ascii="Arial" w:hAnsi="Arial" w:cs="Arial"/>
          <w:b w:val="0"/>
          <w:spacing w:val="-3"/>
          <w:sz w:val="22"/>
          <w:szCs w:val="22"/>
        </w:rPr>
      </w:pPr>
    </w:p>
    <w:p w14:paraId="67DF27E8" w14:textId="625A99D0" w:rsidR="002650D7" w:rsidRPr="003C1BF2" w:rsidRDefault="002650D7" w:rsidP="0070492D">
      <w:pPr>
        <w:widowControl/>
        <w:overflowPunct/>
        <w:autoSpaceDE/>
        <w:autoSpaceDN/>
        <w:adjustRightInd/>
        <w:textAlignment w:val="auto"/>
        <w:rPr>
          <w:rFonts w:ascii="Arial" w:hAnsi="Arial" w:cs="Arial"/>
          <w:b w:val="0"/>
          <w:color w:val="000000"/>
          <w:sz w:val="22"/>
          <w:szCs w:val="22"/>
        </w:rPr>
      </w:pPr>
      <w:r w:rsidRPr="003C1BF2">
        <w:rPr>
          <w:rFonts w:ascii="Arial" w:hAnsi="Arial" w:cs="Arial"/>
          <w:b w:val="0"/>
          <w:color w:val="000000"/>
          <w:sz w:val="22"/>
          <w:szCs w:val="22"/>
        </w:rPr>
        <w:t>2.</w:t>
      </w:r>
      <w:r w:rsidR="00E96AF1" w:rsidRPr="003C1BF2">
        <w:rPr>
          <w:rFonts w:ascii="Arial" w:hAnsi="Arial" w:cs="Arial"/>
          <w:b w:val="0"/>
          <w:color w:val="000000"/>
          <w:sz w:val="22"/>
          <w:szCs w:val="22"/>
        </w:rPr>
        <w:tab/>
      </w:r>
      <w:r w:rsidRPr="003C1BF2">
        <w:rPr>
          <w:rFonts w:ascii="Arial" w:hAnsi="Arial" w:cs="Arial"/>
          <w:b w:val="0"/>
          <w:color w:val="000000"/>
          <w:sz w:val="22"/>
          <w:szCs w:val="22"/>
        </w:rPr>
        <w:t>RATES</w:t>
      </w:r>
    </w:p>
    <w:p w14:paraId="770AEF68" w14:textId="77777777" w:rsidR="002650D7" w:rsidRPr="003C1BF2" w:rsidRDefault="002650D7" w:rsidP="002650D7">
      <w:pPr>
        <w:tabs>
          <w:tab w:val="left" w:pos="-1440"/>
          <w:tab w:val="left" w:pos="-720"/>
          <w:tab w:val="left" w:pos="480"/>
          <w:tab w:val="left" w:pos="960"/>
        </w:tabs>
        <w:suppressAutoHyphens/>
        <w:ind w:left="480"/>
        <w:jc w:val="both"/>
        <w:rPr>
          <w:rFonts w:ascii="Arial" w:hAnsi="Arial" w:cs="Arial"/>
          <w:b w:val="0"/>
          <w:spacing w:val="-3"/>
          <w:sz w:val="22"/>
          <w:szCs w:val="22"/>
        </w:rPr>
      </w:pPr>
    </w:p>
    <w:p w14:paraId="798F59D8" w14:textId="77777777" w:rsidR="002650D7" w:rsidRPr="003C1BF2" w:rsidRDefault="002650D7" w:rsidP="00E96AF1">
      <w:pPr>
        <w:tabs>
          <w:tab w:val="left" w:pos="-1440"/>
          <w:tab w:val="left" w:pos="-720"/>
          <w:tab w:val="left" w:pos="480"/>
          <w:tab w:val="left" w:pos="1080"/>
        </w:tabs>
        <w:suppressAutoHyphens/>
        <w:ind w:left="1620" w:hanging="1140"/>
        <w:jc w:val="both"/>
        <w:rPr>
          <w:rFonts w:ascii="Arial" w:hAnsi="Arial" w:cs="Arial"/>
          <w:b w:val="0"/>
          <w:spacing w:val="-3"/>
          <w:sz w:val="22"/>
          <w:szCs w:val="22"/>
        </w:rPr>
      </w:pPr>
      <w:r w:rsidRPr="003C1BF2">
        <w:rPr>
          <w:rFonts w:ascii="Arial" w:hAnsi="Arial" w:cs="Arial"/>
          <w:b w:val="0"/>
          <w:spacing w:val="-3"/>
          <w:sz w:val="22"/>
          <w:szCs w:val="22"/>
        </w:rPr>
        <w:tab/>
        <w:t>a.</w:t>
      </w:r>
      <w:r w:rsidRPr="003C1BF2">
        <w:rPr>
          <w:rFonts w:ascii="Arial" w:hAnsi="Arial" w:cs="Arial"/>
          <w:b w:val="0"/>
          <w:spacing w:val="-3"/>
          <w:sz w:val="22"/>
          <w:szCs w:val="22"/>
        </w:rPr>
        <w:tab/>
        <w:t>Rates for Information Service Access Blocking Service are as listed in Part 5.</w:t>
      </w:r>
    </w:p>
    <w:p w14:paraId="0B76B76C" w14:textId="77777777" w:rsidR="002650D7" w:rsidRPr="003C1BF2" w:rsidRDefault="002650D7" w:rsidP="00E96AF1">
      <w:pPr>
        <w:tabs>
          <w:tab w:val="left" w:pos="-1440"/>
          <w:tab w:val="left" w:pos="-720"/>
          <w:tab w:val="left" w:pos="480"/>
          <w:tab w:val="left" w:pos="1080"/>
        </w:tabs>
        <w:suppressAutoHyphens/>
        <w:ind w:left="1620" w:hanging="1140"/>
        <w:jc w:val="both"/>
        <w:rPr>
          <w:rFonts w:ascii="Arial" w:hAnsi="Arial" w:cs="Arial"/>
          <w:b w:val="0"/>
          <w:spacing w:val="-3"/>
          <w:sz w:val="22"/>
          <w:szCs w:val="22"/>
        </w:rPr>
      </w:pPr>
    </w:p>
    <w:p w14:paraId="646758C3" w14:textId="77777777" w:rsidR="002650D7" w:rsidRPr="003C1BF2" w:rsidRDefault="002650D7" w:rsidP="00E96AF1">
      <w:pPr>
        <w:tabs>
          <w:tab w:val="left" w:pos="-1440"/>
          <w:tab w:val="left" w:pos="-720"/>
          <w:tab w:val="left" w:pos="480"/>
          <w:tab w:val="left" w:pos="1080"/>
        </w:tabs>
        <w:suppressAutoHyphens/>
        <w:ind w:left="1620" w:hanging="1140"/>
        <w:jc w:val="both"/>
        <w:rPr>
          <w:rFonts w:ascii="Arial" w:hAnsi="Arial" w:cs="Arial"/>
          <w:b w:val="0"/>
          <w:spacing w:val="-3"/>
          <w:sz w:val="22"/>
          <w:szCs w:val="22"/>
        </w:rPr>
      </w:pPr>
      <w:r w:rsidRPr="003C1BF2">
        <w:rPr>
          <w:rFonts w:ascii="Arial" w:hAnsi="Arial" w:cs="Arial"/>
          <w:b w:val="0"/>
          <w:spacing w:val="-3"/>
          <w:sz w:val="22"/>
          <w:szCs w:val="22"/>
        </w:rPr>
        <w:tab/>
        <w:t>b.</w:t>
      </w:r>
      <w:r w:rsidRPr="003C1BF2">
        <w:rPr>
          <w:rFonts w:ascii="Arial" w:hAnsi="Arial" w:cs="Arial"/>
          <w:b w:val="0"/>
          <w:spacing w:val="-3"/>
          <w:sz w:val="22"/>
          <w:szCs w:val="22"/>
        </w:rPr>
        <w:tab/>
        <w:t xml:space="preserve">A customer shall not be charged for the first activation of information service access blocking.  After this service has been established, subsequent unblocking and/or </w:t>
      </w:r>
      <w:proofErr w:type="spellStart"/>
      <w:r w:rsidRPr="003C1BF2">
        <w:rPr>
          <w:rFonts w:ascii="Arial" w:hAnsi="Arial" w:cs="Arial"/>
          <w:b w:val="0"/>
          <w:spacing w:val="-3"/>
          <w:sz w:val="22"/>
          <w:szCs w:val="22"/>
        </w:rPr>
        <w:t>reblocking</w:t>
      </w:r>
      <w:proofErr w:type="spellEnd"/>
      <w:r w:rsidRPr="003C1BF2">
        <w:rPr>
          <w:rFonts w:ascii="Arial" w:hAnsi="Arial" w:cs="Arial"/>
          <w:b w:val="0"/>
          <w:spacing w:val="-3"/>
          <w:sz w:val="22"/>
          <w:szCs w:val="22"/>
        </w:rPr>
        <w:t xml:space="preserve"> will be subject to all applicable charges.</w:t>
      </w:r>
    </w:p>
    <w:p w14:paraId="6BC52952"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4C0D6EBD" w14:textId="77777777" w:rsidR="00E96AF1" w:rsidRPr="003C1BF2" w:rsidRDefault="00E96AF1" w:rsidP="002650D7">
      <w:pPr>
        <w:tabs>
          <w:tab w:val="left" w:pos="-1440"/>
          <w:tab w:val="left" w:pos="-720"/>
          <w:tab w:val="left" w:pos="480"/>
          <w:tab w:val="left" w:pos="960"/>
        </w:tabs>
        <w:suppressAutoHyphens/>
        <w:jc w:val="both"/>
        <w:rPr>
          <w:rFonts w:ascii="Arial" w:hAnsi="Arial" w:cs="Arial"/>
          <w:b w:val="0"/>
          <w:spacing w:val="-3"/>
          <w:sz w:val="22"/>
          <w:szCs w:val="22"/>
        </w:rPr>
      </w:pPr>
    </w:p>
    <w:p w14:paraId="05CF31FE" w14:textId="46DB8ABD" w:rsidR="002650D7" w:rsidRPr="003C1BF2" w:rsidRDefault="002650D7" w:rsidP="00417C73">
      <w:pPr>
        <w:tabs>
          <w:tab w:val="left" w:pos="-1440"/>
          <w:tab w:val="left" w:pos="-720"/>
          <w:tab w:val="left" w:pos="540"/>
          <w:tab w:val="left" w:pos="960"/>
        </w:tabs>
        <w:suppressAutoHyphens/>
        <w:jc w:val="both"/>
        <w:rPr>
          <w:rFonts w:ascii="Arial" w:hAnsi="Arial" w:cs="Arial"/>
          <w:b w:val="0"/>
          <w:spacing w:val="-3"/>
          <w:sz w:val="22"/>
          <w:szCs w:val="22"/>
        </w:rPr>
      </w:pPr>
      <w:r w:rsidRPr="003C1BF2">
        <w:rPr>
          <w:rFonts w:ascii="Arial" w:hAnsi="Arial" w:cs="Arial"/>
          <w:b w:val="0"/>
          <w:spacing w:val="-3"/>
          <w:sz w:val="22"/>
          <w:szCs w:val="22"/>
        </w:rPr>
        <w:t xml:space="preserve">E. </w:t>
      </w:r>
      <w:r w:rsidR="00417C73" w:rsidRPr="003C1BF2">
        <w:rPr>
          <w:rFonts w:ascii="Arial" w:hAnsi="Arial" w:cs="Arial"/>
          <w:b w:val="0"/>
          <w:spacing w:val="-3"/>
          <w:sz w:val="22"/>
          <w:szCs w:val="22"/>
        </w:rPr>
        <w:tab/>
      </w:r>
      <w:r w:rsidRPr="003C1BF2">
        <w:rPr>
          <w:rFonts w:ascii="Arial" w:hAnsi="Arial" w:cs="Arial"/>
          <w:b w:val="0"/>
          <w:spacing w:val="-3"/>
          <w:sz w:val="22"/>
          <w:szCs w:val="22"/>
        </w:rPr>
        <w:t>BILLED NUMBER SCREENING SERVICE</w:t>
      </w:r>
    </w:p>
    <w:p w14:paraId="78BD92D8"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1BB763CE" w14:textId="0C4E6DE0" w:rsidR="002650D7" w:rsidRPr="003C1BF2" w:rsidRDefault="002650D7" w:rsidP="00FA59BD">
      <w:pPr>
        <w:keepNext/>
        <w:widowControl/>
        <w:tabs>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1.</w:t>
      </w:r>
      <w:r w:rsidR="00E96AF1" w:rsidRPr="003C1BF2">
        <w:rPr>
          <w:rFonts w:ascii="Arial" w:hAnsi="Arial" w:cs="Arial"/>
          <w:b w:val="0"/>
          <w:color w:val="000000"/>
          <w:sz w:val="22"/>
          <w:szCs w:val="22"/>
        </w:rPr>
        <w:tab/>
      </w:r>
      <w:r w:rsidRPr="003C1BF2">
        <w:rPr>
          <w:rFonts w:ascii="Arial" w:hAnsi="Arial" w:cs="Arial"/>
          <w:b w:val="0"/>
          <w:color w:val="000000"/>
          <w:sz w:val="22"/>
          <w:szCs w:val="22"/>
        </w:rPr>
        <w:t>GENERAL</w:t>
      </w:r>
    </w:p>
    <w:p w14:paraId="657C88B6"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759594C4" w14:textId="5D499357" w:rsidR="002650D7" w:rsidRPr="003C1BF2" w:rsidRDefault="002650D7" w:rsidP="00E96AF1">
      <w:pPr>
        <w:tabs>
          <w:tab w:val="left" w:pos="-1440"/>
          <w:tab w:val="left" w:pos="-720"/>
          <w:tab w:val="left" w:pos="480"/>
          <w:tab w:val="left" w:pos="1080"/>
        </w:tabs>
        <w:suppressAutoHyphens/>
        <w:ind w:left="1620" w:hanging="150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00E96AF1" w:rsidRPr="003C1BF2">
        <w:rPr>
          <w:rFonts w:ascii="Arial" w:hAnsi="Arial" w:cs="Arial"/>
          <w:b w:val="0"/>
          <w:spacing w:val="-3"/>
          <w:sz w:val="22"/>
          <w:szCs w:val="22"/>
        </w:rPr>
        <w:tab/>
      </w:r>
      <w:r w:rsidRPr="003C1BF2">
        <w:rPr>
          <w:rFonts w:ascii="Arial" w:hAnsi="Arial" w:cs="Arial"/>
          <w:b w:val="0"/>
          <w:spacing w:val="-3"/>
          <w:sz w:val="22"/>
          <w:szCs w:val="22"/>
        </w:rPr>
        <w:t>Billed Number Screening Service places the customer</w:t>
      </w:r>
      <w:r w:rsidR="00E96AF1" w:rsidRPr="003C1BF2">
        <w:rPr>
          <w:rFonts w:ascii="Arial" w:hAnsi="Arial" w:cs="Arial"/>
          <w:b w:val="0"/>
          <w:spacing w:val="-3"/>
          <w:sz w:val="22"/>
          <w:szCs w:val="22"/>
        </w:rPr>
        <w:t>’</w:t>
      </w:r>
      <w:r w:rsidRPr="003C1BF2">
        <w:rPr>
          <w:rFonts w:ascii="Arial" w:hAnsi="Arial" w:cs="Arial"/>
          <w:b w:val="0"/>
          <w:spacing w:val="-3"/>
          <w:sz w:val="22"/>
          <w:szCs w:val="22"/>
        </w:rPr>
        <w:t>s number in an industry database to prevent the billing of collect calls, third number calls or both to a customer</w:t>
      </w:r>
      <w:r w:rsidR="00E96AF1" w:rsidRPr="003C1BF2">
        <w:rPr>
          <w:rFonts w:ascii="Arial" w:hAnsi="Arial" w:cs="Arial"/>
          <w:b w:val="0"/>
          <w:spacing w:val="-3"/>
          <w:sz w:val="22"/>
          <w:szCs w:val="22"/>
        </w:rPr>
        <w:t>’</w:t>
      </w:r>
      <w:r w:rsidRPr="003C1BF2">
        <w:rPr>
          <w:rFonts w:ascii="Arial" w:hAnsi="Arial" w:cs="Arial"/>
          <w:b w:val="0"/>
          <w:spacing w:val="-3"/>
          <w:sz w:val="22"/>
          <w:szCs w:val="22"/>
        </w:rPr>
        <w:t>s telephone number.</w:t>
      </w:r>
    </w:p>
    <w:p w14:paraId="06791D91"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6F6FE89D" w14:textId="124E65D2" w:rsidR="002650D7" w:rsidRPr="003C1BF2" w:rsidRDefault="002650D7" w:rsidP="00E96AF1">
      <w:pPr>
        <w:keepNext/>
        <w:widowControl/>
        <w:tabs>
          <w:tab w:val="left" w:pos="540"/>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2.</w:t>
      </w:r>
      <w:r w:rsidR="00E96AF1" w:rsidRPr="003C1BF2">
        <w:rPr>
          <w:rFonts w:ascii="Arial" w:hAnsi="Arial" w:cs="Arial"/>
          <w:b w:val="0"/>
          <w:color w:val="000000"/>
          <w:sz w:val="22"/>
          <w:szCs w:val="22"/>
        </w:rPr>
        <w:tab/>
      </w:r>
      <w:r w:rsidRPr="003C1BF2">
        <w:rPr>
          <w:rFonts w:ascii="Arial" w:hAnsi="Arial" w:cs="Arial"/>
          <w:b w:val="0"/>
          <w:color w:val="000000"/>
          <w:sz w:val="22"/>
          <w:szCs w:val="22"/>
        </w:rPr>
        <w:t>CONDITIONS</w:t>
      </w:r>
    </w:p>
    <w:p w14:paraId="333BBDEE" w14:textId="77777777" w:rsidR="002650D7" w:rsidRPr="003C1BF2" w:rsidRDefault="002650D7" w:rsidP="002650D7">
      <w:pPr>
        <w:tabs>
          <w:tab w:val="left" w:pos="-1440"/>
          <w:tab w:val="left" w:pos="-720"/>
          <w:tab w:val="left" w:pos="480"/>
          <w:tab w:val="left" w:pos="960"/>
          <w:tab w:val="right" w:pos="7080"/>
          <w:tab w:val="right" w:pos="8880"/>
        </w:tabs>
        <w:suppressAutoHyphens/>
        <w:jc w:val="both"/>
        <w:rPr>
          <w:rFonts w:ascii="Arial" w:hAnsi="Arial" w:cs="Arial"/>
          <w:b w:val="0"/>
          <w:spacing w:val="-3"/>
          <w:sz w:val="22"/>
          <w:szCs w:val="22"/>
        </w:rPr>
      </w:pPr>
    </w:p>
    <w:p w14:paraId="15F226B6" w14:textId="27E20AEC" w:rsidR="002650D7" w:rsidRPr="003C1BF2" w:rsidRDefault="002650D7" w:rsidP="00E96AF1">
      <w:pPr>
        <w:tabs>
          <w:tab w:val="left" w:pos="-1440"/>
          <w:tab w:val="left" w:pos="-720"/>
          <w:tab w:val="left" w:pos="480"/>
          <w:tab w:val="left" w:pos="1080"/>
          <w:tab w:val="left" w:pos="1620"/>
          <w:tab w:val="right" w:pos="7080"/>
          <w:tab w:val="right" w:pos="888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00E96AF1" w:rsidRPr="003C1BF2">
        <w:rPr>
          <w:rFonts w:ascii="Arial" w:hAnsi="Arial" w:cs="Arial"/>
          <w:b w:val="0"/>
          <w:spacing w:val="-3"/>
          <w:sz w:val="22"/>
          <w:szCs w:val="22"/>
        </w:rPr>
        <w:tab/>
      </w:r>
      <w:r w:rsidRPr="003C1BF2">
        <w:rPr>
          <w:rFonts w:ascii="Arial" w:hAnsi="Arial" w:cs="Arial"/>
          <w:b w:val="0"/>
          <w:spacing w:val="-3"/>
          <w:sz w:val="22"/>
          <w:szCs w:val="22"/>
        </w:rPr>
        <w:t xml:space="preserve">The Company makes no guarantee and assumes no liability for the accuracy of </w:t>
      </w:r>
      <w:proofErr w:type="gramStart"/>
      <w:r w:rsidRPr="003C1BF2">
        <w:rPr>
          <w:rFonts w:ascii="Arial" w:hAnsi="Arial" w:cs="Arial"/>
          <w:b w:val="0"/>
          <w:spacing w:val="-3"/>
          <w:sz w:val="22"/>
          <w:szCs w:val="22"/>
        </w:rPr>
        <w:t>Billed</w:t>
      </w:r>
      <w:proofErr w:type="gramEnd"/>
      <w:r w:rsidRPr="003C1BF2">
        <w:rPr>
          <w:rFonts w:ascii="Arial" w:hAnsi="Arial" w:cs="Arial"/>
          <w:b w:val="0"/>
          <w:spacing w:val="-3"/>
          <w:sz w:val="22"/>
          <w:szCs w:val="22"/>
        </w:rPr>
        <w:t xml:space="preserve"> Number Screening Service. The customer agrees fully and completely to indemnify and save harmless the Company from any and every claim, loss, damage, </w:t>
      </w:r>
      <w:proofErr w:type="gramStart"/>
      <w:r w:rsidRPr="003C1BF2">
        <w:rPr>
          <w:rFonts w:ascii="Arial" w:hAnsi="Arial" w:cs="Arial"/>
          <w:b w:val="0"/>
          <w:spacing w:val="-3"/>
          <w:sz w:val="22"/>
          <w:szCs w:val="22"/>
        </w:rPr>
        <w:t>suit</w:t>
      </w:r>
      <w:proofErr w:type="gramEnd"/>
      <w:r w:rsidRPr="003C1BF2">
        <w:rPr>
          <w:rFonts w:ascii="Arial" w:hAnsi="Arial" w:cs="Arial"/>
          <w:b w:val="0"/>
          <w:spacing w:val="-3"/>
          <w:sz w:val="22"/>
          <w:szCs w:val="22"/>
        </w:rPr>
        <w:t xml:space="preserve"> or liability out of the furnishing or failure to furnish Billed Number Screening Service.</w:t>
      </w:r>
    </w:p>
    <w:p w14:paraId="05C3C007"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41AA90F4" w14:textId="0D1FAC95" w:rsidR="002650D7" w:rsidRPr="003C1BF2" w:rsidRDefault="002650D7" w:rsidP="00FA59BD">
      <w:pPr>
        <w:keepNext/>
        <w:widowControl/>
        <w:tabs>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3.</w:t>
      </w:r>
      <w:r w:rsidR="00E96AF1" w:rsidRPr="003C1BF2">
        <w:rPr>
          <w:rFonts w:ascii="Arial" w:hAnsi="Arial" w:cs="Arial"/>
          <w:b w:val="0"/>
          <w:color w:val="000000"/>
          <w:sz w:val="22"/>
          <w:szCs w:val="22"/>
        </w:rPr>
        <w:tab/>
      </w:r>
      <w:r w:rsidRPr="003C1BF2">
        <w:rPr>
          <w:rFonts w:ascii="Arial" w:hAnsi="Arial" w:cs="Arial"/>
          <w:b w:val="0"/>
          <w:color w:val="000000"/>
          <w:sz w:val="22"/>
          <w:szCs w:val="22"/>
        </w:rPr>
        <w:t>RATES</w:t>
      </w:r>
    </w:p>
    <w:p w14:paraId="4787B443" w14:textId="77777777" w:rsidR="002650D7" w:rsidRPr="003C1BF2" w:rsidRDefault="002650D7" w:rsidP="002650D7">
      <w:pPr>
        <w:tabs>
          <w:tab w:val="left" w:pos="-1440"/>
          <w:tab w:val="left" w:pos="-720"/>
          <w:tab w:val="left" w:pos="480"/>
          <w:tab w:val="left" w:pos="960"/>
        </w:tabs>
        <w:suppressAutoHyphens/>
        <w:jc w:val="both"/>
        <w:rPr>
          <w:rFonts w:ascii="Arial" w:hAnsi="Arial" w:cs="Arial"/>
          <w:b w:val="0"/>
          <w:spacing w:val="-3"/>
          <w:sz w:val="22"/>
          <w:szCs w:val="22"/>
        </w:rPr>
      </w:pPr>
    </w:p>
    <w:p w14:paraId="3C1B3D17" w14:textId="7F0D3C78" w:rsidR="002650D7" w:rsidRPr="003C1BF2" w:rsidRDefault="002650D7" w:rsidP="00E96AF1">
      <w:pPr>
        <w:tabs>
          <w:tab w:val="left" w:pos="-1440"/>
          <w:tab w:val="left" w:pos="-720"/>
          <w:tab w:val="left" w:pos="540"/>
          <w:tab w:val="left" w:pos="1080"/>
          <w:tab w:val="left" w:pos="16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00E96AF1" w:rsidRPr="003C1BF2">
        <w:rPr>
          <w:rFonts w:ascii="Arial" w:hAnsi="Arial" w:cs="Arial"/>
          <w:b w:val="0"/>
          <w:spacing w:val="-3"/>
          <w:sz w:val="22"/>
          <w:szCs w:val="22"/>
        </w:rPr>
        <w:tab/>
      </w:r>
      <w:r w:rsidRPr="003C1BF2">
        <w:rPr>
          <w:rFonts w:ascii="Arial" w:hAnsi="Arial" w:cs="Arial"/>
          <w:b w:val="0"/>
          <w:spacing w:val="-3"/>
          <w:sz w:val="22"/>
          <w:szCs w:val="22"/>
        </w:rPr>
        <w:t>Rates for Billed Number Screening Service are as listed in Part 5.</w:t>
      </w:r>
    </w:p>
    <w:p w14:paraId="7C037185" w14:textId="77777777" w:rsidR="002650D7" w:rsidRPr="003C1BF2" w:rsidRDefault="002650D7" w:rsidP="002650D7">
      <w:pPr>
        <w:tabs>
          <w:tab w:val="center" w:pos="4680"/>
        </w:tabs>
        <w:suppressAutoHyphens/>
        <w:jc w:val="both"/>
        <w:rPr>
          <w:rFonts w:ascii="Arial" w:hAnsi="Arial" w:cs="Arial"/>
          <w:b w:val="0"/>
          <w:spacing w:val="-3"/>
          <w:sz w:val="22"/>
          <w:szCs w:val="22"/>
        </w:rPr>
      </w:pPr>
    </w:p>
    <w:p w14:paraId="2B26F72D" w14:textId="77777777" w:rsidR="002650D7" w:rsidRPr="003C1BF2" w:rsidRDefault="002650D7" w:rsidP="002650D7">
      <w:pPr>
        <w:tabs>
          <w:tab w:val="center" w:pos="4680"/>
        </w:tabs>
        <w:suppressAutoHyphens/>
        <w:jc w:val="both"/>
        <w:rPr>
          <w:rFonts w:ascii="Arial" w:hAnsi="Arial" w:cs="Arial"/>
          <w:b w:val="0"/>
          <w:spacing w:val="-3"/>
          <w:sz w:val="22"/>
          <w:szCs w:val="22"/>
        </w:rPr>
      </w:pPr>
    </w:p>
    <w:p w14:paraId="10E53691" w14:textId="26B74144" w:rsidR="002650D7" w:rsidRPr="003C1BF2" w:rsidRDefault="002650D7" w:rsidP="00774D1B">
      <w:pPr>
        <w:widowControl/>
        <w:tabs>
          <w:tab w:val="left" w:pos="540"/>
        </w:tabs>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t>2.5</w:t>
      </w:r>
      <w:r w:rsidR="00417C73" w:rsidRPr="003C1BF2">
        <w:rPr>
          <w:rFonts w:ascii="Arial" w:hAnsi="Arial" w:cs="Arial"/>
          <w:b w:val="0"/>
          <w:spacing w:val="-3"/>
          <w:sz w:val="22"/>
          <w:szCs w:val="22"/>
        </w:rPr>
        <w:tab/>
      </w:r>
      <w:r w:rsidRPr="003C1BF2">
        <w:rPr>
          <w:rFonts w:ascii="Arial" w:hAnsi="Arial" w:cs="Arial"/>
          <w:b w:val="0"/>
          <w:spacing w:val="-3"/>
          <w:sz w:val="22"/>
          <w:szCs w:val="22"/>
        </w:rPr>
        <w:t>MISCELLENEOUS SERVICES</w:t>
      </w:r>
    </w:p>
    <w:p w14:paraId="446B1B83" w14:textId="77777777" w:rsidR="002650D7" w:rsidRPr="003C1BF2" w:rsidRDefault="002650D7" w:rsidP="002650D7">
      <w:pPr>
        <w:tabs>
          <w:tab w:val="left" w:pos="-1440"/>
          <w:tab w:val="left" w:pos="-720"/>
          <w:tab w:val="left" w:pos="480"/>
          <w:tab w:val="left" w:pos="960"/>
          <w:tab w:val="left" w:pos="1440"/>
          <w:tab w:val="right" w:pos="7080"/>
          <w:tab w:val="right" w:pos="8880"/>
        </w:tabs>
        <w:suppressAutoHyphens/>
        <w:jc w:val="both"/>
        <w:rPr>
          <w:rFonts w:ascii="Arial" w:hAnsi="Arial" w:cs="Arial"/>
          <w:b w:val="0"/>
          <w:spacing w:val="-3"/>
          <w:sz w:val="22"/>
          <w:szCs w:val="22"/>
        </w:rPr>
      </w:pPr>
    </w:p>
    <w:p w14:paraId="5C0B4B54" w14:textId="4A7BAC0C" w:rsidR="002650D7" w:rsidRPr="003C1BF2" w:rsidRDefault="002650D7" w:rsidP="00A0723A">
      <w:pPr>
        <w:pStyle w:val="ListParagraph"/>
        <w:numPr>
          <w:ilvl w:val="1"/>
          <w:numId w:val="6"/>
        </w:numPr>
        <w:tabs>
          <w:tab w:val="left" w:pos="-1440"/>
          <w:tab w:val="left" w:pos="-720"/>
          <w:tab w:val="left" w:pos="480"/>
          <w:tab w:val="left" w:pos="960"/>
          <w:tab w:val="left" w:pos="1440"/>
          <w:tab w:val="right" w:pos="7080"/>
          <w:tab w:val="right" w:pos="8880"/>
        </w:tabs>
        <w:suppressAutoHyphens/>
        <w:ind w:left="540" w:hanging="540"/>
        <w:jc w:val="both"/>
        <w:rPr>
          <w:rFonts w:ascii="Arial" w:hAnsi="Arial" w:cs="Arial"/>
          <w:b w:val="0"/>
          <w:spacing w:val="-3"/>
          <w:sz w:val="22"/>
          <w:szCs w:val="22"/>
        </w:rPr>
      </w:pPr>
      <w:r w:rsidRPr="003C1BF2">
        <w:rPr>
          <w:rFonts w:ascii="Arial" w:hAnsi="Arial" w:cs="Arial"/>
          <w:b w:val="0"/>
          <w:spacing w:val="-3"/>
          <w:sz w:val="22"/>
          <w:szCs w:val="22"/>
        </w:rPr>
        <w:t>FOREIGN EXCHANGE SERVICE</w:t>
      </w:r>
    </w:p>
    <w:p w14:paraId="3855AE15" w14:textId="77777777" w:rsidR="002650D7" w:rsidRPr="003C1BF2" w:rsidRDefault="002650D7" w:rsidP="002650D7">
      <w:pPr>
        <w:tabs>
          <w:tab w:val="left" w:pos="-1440"/>
          <w:tab w:val="left" w:pos="-720"/>
          <w:tab w:val="left" w:pos="480"/>
          <w:tab w:val="left" w:pos="960"/>
          <w:tab w:val="left" w:pos="1440"/>
          <w:tab w:val="right" w:pos="7080"/>
          <w:tab w:val="right" w:pos="8880"/>
        </w:tabs>
        <w:suppressAutoHyphens/>
        <w:jc w:val="both"/>
        <w:rPr>
          <w:rFonts w:ascii="Arial" w:hAnsi="Arial" w:cs="Arial"/>
          <w:b w:val="0"/>
          <w:spacing w:val="-3"/>
          <w:sz w:val="22"/>
          <w:szCs w:val="22"/>
        </w:rPr>
      </w:pPr>
    </w:p>
    <w:p w14:paraId="4A0429EE" w14:textId="7B2914DE" w:rsidR="002650D7" w:rsidRPr="003C1BF2" w:rsidRDefault="002650D7" w:rsidP="00E96AF1">
      <w:pPr>
        <w:keepNext/>
        <w:widowControl/>
        <w:tabs>
          <w:tab w:val="left" w:pos="540"/>
          <w:tab w:val="left" w:pos="1080"/>
        </w:tabs>
        <w:overflowPunct/>
        <w:ind w:firstLine="540"/>
        <w:textAlignment w:val="auto"/>
        <w:rPr>
          <w:rFonts w:ascii="Arial" w:hAnsi="Arial" w:cs="Arial"/>
          <w:b w:val="0"/>
          <w:color w:val="000000"/>
          <w:sz w:val="22"/>
          <w:szCs w:val="22"/>
        </w:rPr>
      </w:pPr>
      <w:r w:rsidRPr="003C1BF2">
        <w:rPr>
          <w:rFonts w:ascii="Arial" w:hAnsi="Arial" w:cs="Arial"/>
          <w:b w:val="0"/>
          <w:color w:val="000000"/>
          <w:sz w:val="22"/>
          <w:szCs w:val="22"/>
        </w:rPr>
        <w:t>1.</w:t>
      </w:r>
      <w:r w:rsidR="00E96AF1" w:rsidRPr="003C1BF2">
        <w:rPr>
          <w:rFonts w:ascii="Arial" w:hAnsi="Arial" w:cs="Arial"/>
          <w:b w:val="0"/>
          <w:color w:val="000000"/>
          <w:sz w:val="22"/>
          <w:szCs w:val="22"/>
        </w:rPr>
        <w:tab/>
      </w:r>
      <w:r w:rsidRPr="003C1BF2">
        <w:rPr>
          <w:rFonts w:ascii="Arial" w:hAnsi="Arial" w:cs="Arial"/>
          <w:b w:val="0"/>
          <w:color w:val="000000"/>
          <w:sz w:val="22"/>
          <w:szCs w:val="22"/>
        </w:rPr>
        <w:t>GENERAL</w:t>
      </w:r>
    </w:p>
    <w:p w14:paraId="1CC9622F" w14:textId="77777777" w:rsidR="002650D7" w:rsidRPr="003C1BF2" w:rsidRDefault="002650D7" w:rsidP="002650D7">
      <w:pPr>
        <w:tabs>
          <w:tab w:val="left" w:pos="-1440"/>
          <w:tab w:val="left" w:pos="-720"/>
          <w:tab w:val="left" w:pos="480"/>
          <w:tab w:val="left" w:pos="960"/>
          <w:tab w:val="left" w:pos="1440"/>
          <w:tab w:val="right" w:pos="7080"/>
          <w:tab w:val="right" w:pos="8880"/>
        </w:tabs>
        <w:suppressAutoHyphens/>
        <w:jc w:val="both"/>
        <w:rPr>
          <w:rFonts w:ascii="Arial" w:hAnsi="Arial" w:cs="Arial"/>
          <w:b w:val="0"/>
          <w:spacing w:val="-3"/>
          <w:sz w:val="22"/>
          <w:szCs w:val="22"/>
        </w:rPr>
      </w:pPr>
    </w:p>
    <w:p w14:paraId="74C86CED" w14:textId="05F8E3BB" w:rsidR="002650D7" w:rsidRPr="003C1BF2" w:rsidRDefault="002650D7" w:rsidP="00E96AF1">
      <w:pPr>
        <w:tabs>
          <w:tab w:val="left" w:pos="-1440"/>
          <w:tab w:val="left" w:pos="-720"/>
          <w:tab w:val="left" w:pos="1080"/>
          <w:tab w:val="left" w:pos="1620"/>
          <w:tab w:val="right" w:pos="7080"/>
          <w:tab w:val="right" w:pos="8880"/>
        </w:tabs>
        <w:suppressAutoHyphens/>
        <w:ind w:left="1620" w:hanging="1080"/>
        <w:jc w:val="both"/>
        <w:rPr>
          <w:rFonts w:ascii="Arial" w:hAnsi="Arial" w:cs="Arial"/>
          <w:b w:val="0"/>
          <w:spacing w:val="-3"/>
          <w:sz w:val="22"/>
          <w:szCs w:val="22"/>
        </w:rPr>
      </w:pPr>
      <w:r w:rsidRPr="003C1BF2">
        <w:rPr>
          <w:rFonts w:ascii="Arial" w:hAnsi="Arial" w:cs="Arial"/>
          <w:b w:val="0"/>
          <w:spacing w:val="-3"/>
          <w:sz w:val="22"/>
          <w:szCs w:val="22"/>
        </w:rPr>
        <w:tab/>
        <w:t>a.</w:t>
      </w:r>
      <w:r w:rsidR="00E96AF1" w:rsidRPr="003C1BF2">
        <w:rPr>
          <w:rFonts w:ascii="Arial" w:hAnsi="Arial" w:cs="Arial"/>
          <w:b w:val="0"/>
          <w:spacing w:val="-3"/>
          <w:sz w:val="22"/>
          <w:szCs w:val="22"/>
        </w:rPr>
        <w:tab/>
      </w:r>
      <w:r w:rsidRPr="003C1BF2">
        <w:rPr>
          <w:rFonts w:ascii="Arial" w:hAnsi="Arial" w:cs="Arial"/>
          <w:b w:val="0"/>
          <w:spacing w:val="-3"/>
          <w:sz w:val="22"/>
          <w:szCs w:val="22"/>
        </w:rPr>
        <w:t xml:space="preserve">Foreign Exchange Service (FX) is a local service that provides dial tone to and from a telephone exchange other than the </w:t>
      </w:r>
      <w:proofErr w:type="gramStart"/>
      <w:r w:rsidRPr="003C1BF2">
        <w:rPr>
          <w:rFonts w:ascii="Arial" w:hAnsi="Arial" w:cs="Arial"/>
          <w:b w:val="0"/>
          <w:spacing w:val="-3"/>
          <w:sz w:val="22"/>
          <w:szCs w:val="22"/>
        </w:rPr>
        <w:t>subscribers</w:t>
      </w:r>
      <w:proofErr w:type="gramEnd"/>
      <w:r w:rsidRPr="003C1BF2">
        <w:rPr>
          <w:rFonts w:ascii="Arial" w:hAnsi="Arial" w:cs="Arial"/>
          <w:b w:val="0"/>
          <w:spacing w:val="-3"/>
          <w:sz w:val="22"/>
          <w:szCs w:val="22"/>
        </w:rPr>
        <w:t xml:space="preserve"> local exchange. </w:t>
      </w:r>
      <w:r w:rsidR="0017150A" w:rsidRPr="003C1BF2">
        <w:rPr>
          <w:rFonts w:ascii="Arial" w:hAnsi="Arial" w:cs="Arial"/>
          <w:b w:val="0"/>
          <w:spacing w:val="-3"/>
          <w:sz w:val="22"/>
          <w:szCs w:val="22"/>
        </w:rPr>
        <w:t>The</w:t>
      </w:r>
      <w:r w:rsidRPr="003C1BF2">
        <w:rPr>
          <w:rFonts w:ascii="Arial" w:hAnsi="Arial" w:cs="Arial"/>
          <w:b w:val="0"/>
          <w:spacing w:val="-3"/>
          <w:sz w:val="22"/>
          <w:szCs w:val="22"/>
        </w:rPr>
        <w:t xml:space="preserve"> telephone subscriber is provided dial tone from another exchange whereby calls are transmitted over a special circuit between the two exchanges.</w:t>
      </w:r>
    </w:p>
    <w:p w14:paraId="4807C7B8" w14:textId="77777777" w:rsidR="002650D7" w:rsidRPr="003C1BF2" w:rsidRDefault="002650D7" w:rsidP="002650D7">
      <w:pPr>
        <w:tabs>
          <w:tab w:val="left" w:pos="-1440"/>
          <w:tab w:val="left" w:pos="-720"/>
          <w:tab w:val="left" w:pos="480"/>
          <w:tab w:val="left" w:pos="960"/>
          <w:tab w:val="left" w:pos="1440"/>
          <w:tab w:val="right" w:pos="7080"/>
          <w:tab w:val="right" w:pos="8880"/>
        </w:tabs>
        <w:suppressAutoHyphens/>
        <w:ind w:left="480"/>
        <w:jc w:val="both"/>
        <w:rPr>
          <w:rFonts w:ascii="Arial" w:hAnsi="Arial" w:cs="Arial"/>
          <w:b w:val="0"/>
          <w:spacing w:val="-3"/>
          <w:sz w:val="22"/>
          <w:szCs w:val="22"/>
        </w:rPr>
      </w:pPr>
    </w:p>
    <w:p w14:paraId="6D85AEFD" w14:textId="77777777" w:rsidR="002650D7" w:rsidRPr="003C1BF2" w:rsidRDefault="002650D7" w:rsidP="00E96AF1">
      <w:pPr>
        <w:tabs>
          <w:tab w:val="left" w:pos="-1440"/>
          <w:tab w:val="left" w:pos="-720"/>
          <w:tab w:val="left" w:pos="480"/>
          <w:tab w:val="left" w:pos="1080"/>
          <w:tab w:val="left" w:pos="1620"/>
          <w:tab w:val="right" w:pos="7080"/>
          <w:tab w:val="right" w:pos="8880"/>
        </w:tabs>
        <w:suppressAutoHyphens/>
        <w:ind w:left="1620" w:hanging="1140"/>
        <w:jc w:val="both"/>
        <w:rPr>
          <w:rFonts w:ascii="Arial" w:hAnsi="Arial" w:cs="Arial"/>
          <w:b w:val="0"/>
          <w:spacing w:val="-3"/>
          <w:sz w:val="22"/>
          <w:szCs w:val="22"/>
        </w:rPr>
      </w:pPr>
      <w:r w:rsidRPr="003C1BF2">
        <w:rPr>
          <w:rFonts w:ascii="Arial" w:hAnsi="Arial" w:cs="Arial"/>
          <w:b w:val="0"/>
          <w:spacing w:val="-3"/>
          <w:sz w:val="22"/>
          <w:szCs w:val="22"/>
        </w:rPr>
        <w:tab/>
        <w:t>b.</w:t>
      </w:r>
      <w:r w:rsidRPr="003C1BF2">
        <w:rPr>
          <w:rFonts w:ascii="Arial" w:hAnsi="Arial" w:cs="Arial"/>
          <w:b w:val="0"/>
          <w:spacing w:val="-3"/>
          <w:sz w:val="22"/>
          <w:szCs w:val="22"/>
        </w:rPr>
        <w:tab/>
        <w:t>The rates and charges contained herein are in addition to all other applicable rates and charges located in other parts of these Terms and Conditions.</w:t>
      </w:r>
    </w:p>
    <w:p w14:paraId="0B1CD8E3" w14:textId="77777777" w:rsidR="007C5465" w:rsidRDefault="007C5465" w:rsidP="007C5465">
      <w:pPr>
        <w:tabs>
          <w:tab w:val="left" w:pos="-1440"/>
          <w:tab w:val="left" w:pos="-720"/>
          <w:tab w:val="left" w:pos="480"/>
          <w:tab w:val="left" w:pos="960"/>
          <w:tab w:val="left" w:pos="1440"/>
          <w:tab w:val="right" w:pos="7080"/>
          <w:tab w:val="right" w:pos="8880"/>
        </w:tabs>
        <w:suppressAutoHyphens/>
        <w:jc w:val="both"/>
        <w:rPr>
          <w:rFonts w:ascii="Arial" w:hAnsi="Arial" w:cs="Arial"/>
          <w:b w:val="0"/>
          <w:spacing w:val="-3"/>
          <w:sz w:val="22"/>
          <w:szCs w:val="22"/>
        </w:rPr>
      </w:pPr>
      <w:r>
        <w:rPr>
          <w:rFonts w:ascii="Arial" w:hAnsi="Arial" w:cs="Arial"/>
          <w:b w:val="0"/>
          <w:spacing w:val="-3"/>
          <w:sz w:val="22"/>
          <w:szCs w:val="22"/>
        </w:rPr>
        <w:tab/>
      </w:r>
    </w:p>
    <w:p w14:paraId="19510CA1" w14:textId="77777777" w:rsidR="007C5465" w:rsidRDefault="007C5465" w:rsidP="007C5465">
      <w:pPr>
        <w:tabs>
          <w:tab w:val="left" w:pos="-1440"/>
          <w:tab w:val="left" w:pos="-720"/>
          <w:tab w:val="left" w:pos="480"/>
          <w:tab w:val="left" w:pos="960"/>
          <w:tab w:val="left" w:pos="1440"/>
          <w:tab w:val="right" w:pos="7080"/>
          <w:tab w:val="right" w:pos="8880"/>
        </w:tabs>
        <w:suppressAutoHyphens/>
        <w:jc w:val="both"/>
        <w:rPr>
          <w:rFonts w:ascii="Arial" w:hAnsi="Arial" w:cs="Arial"/>
          <w:b w:val="0"/>
          <w:spacing w:val="-3"/>
          <w:sz w:val="22"/>
          <w:szCs w:val="22"/>
        </w:rPr>
      </w:pPr>
    </w:p>
    <w:p w14:paraId="0B16FD1D" w14:textId="08D248B3" w:rsidR="002650D7" w:rsidRPr="003C1BF2" w:rsidRDefault="002650D7" w:rsidP="007C5465">
      <w:pPr>
        <w:tabs>
          <w:tab w:val="left" w:pos="-1440"/>
          <w:tab w:val="left" w:pos="-720"/>
          <w:tab w:val="left" w:pos="480"/>
          <w:tab w:val="left" w:pos="960"/>
          <w:tab w:val="left" w:pos="1440"/>
          <w:tab w:val="right" w:pos="7080"/>
          <w:tab w:val="right" w:pos="8880"/>
        </w:tabs>
        <w:suppressAutoHyphens/>
        <w:jc w:val="both"/>
        <w:rPr>
          <w:rFonts w:ascii="Arial" w:hAnsi="Arial" w:cs="Arial"/>
          <w:b w:val="0"/>
          <w:spacing w:val="-3"/>
          <w:sz w:val="22"/>
          <w:szCs w:val="22"/>
        </w:rPr>
      </w:pPr>
      <w:r w:rsidRPr="003C1BF2">
        <w:rPr>
          <w:rFonts w:ascii="Arial" w:hAnsi="Arial" w:cs="Arial"/>
          <w:b w:val="0"/>
          <w:spacing w:val="-3"/>
          <w:sz w:val="22"/>
          <w:szCs w:val="22"/>
        </w:rPr>
        <w:tab/>
        <w:t>2.</w:t>
      </w:r>
      <w:r w:rsidR="00E96AF1" w:rsidRPr="003C1BF2">
        <w:rPr>
          <w:rFonts w:ascii="Arial" w:hAnsi="Arial" w:cs="Arial"/>
          <w:b w:val="0"/>
          <w:spacing w:val="-3"/>
          <w:sz w:val="22"/>
          <w:szCs w:val="22"/>
        </w:rPr>
        <w:tab/>
      </w:r>
      <w:r w:rsidRPr="003C1BF2">
        <w:rPr>
          <w:rFonts w:ascii="Arial" w:hAnsi="Arial" w:cs="Arial"/>
          <w:b w:val="0"/>
          <w:spacing w:val="-3"/>
          <w:sz w:val="22"/>
          <w:szCs w:val="22"/>
        </w:rPr>
        <w:t>DEFINITIONS</w:t>
      </w:r>
    </w:p>
    <w:p w14:paraId="0BF8F23E" w14:textId="77777777" w:rsidR="002650D7" w:rsidRPr="003C1BF2" w:rsidRDefault="002650D7" w:rsidP="002650D7">
      <w:pPr>
        <w:tabs>
          <w:tab w:val="left" w:pos="-1440"/>
          <w:tab w:val="left" w:pos="-720"/>
          <w:tab w:val="left" w:pos="480"/>
          <w:tab w:val="left" w:pos="960"/>
          <w:tab w:val="left" w:pos="1440"/>
          <w:tab w:val="right" w:pos="7080"/>
          <w:tab w:val="right" w:pos="8880"/>
        </w:tabs>
        <w:suppressAutoHyphens/>
        <w:jc w:val="both"/>
        <w:rPr>
          <w:rFonts w:ascii="Arial" w:hAnsi="Arial" w:cs="Arial"/>
          <w:b w:val="0"/>
          <w:spacing w:val="-3"/>
          <w:sz w:val="22"/>
          <w:szCs w:val="22"/>
        </w:rPr>
      </w:pPr>
    </w:p>
    <w:p w14:paraId="6871EA8B" w14:textId="61339E98" w:rsidR="002650D7" w:rsidRPr="003C1BF2" w:rsidRDefault="002650D7" w:rsidP="00E96AF1">
      <w:pPr>
        <w:tabs>
          <w:tab w:val="left" w:pos="-1440"/>
          <w:tab w:val="left" w:pos="-720"/>
          <w:tab w:val="left" w:pos="540"/>
          <w:tab w:val="left" w:pos="1080"/>
          <w:tab w:val="left" w:pos="1980"/>
          <w:tab w:val="right" w:pos="7080"/>
          <w:tab w:val="right" w:pos="888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00E96AF1" w:rsidRPr="003C1BF2">
        <w:rPr>
          <w:rFonts w:ascii="Arial" w:hAnsi="Arial" w:cs="Arial"/>
          <w:b w:val="0"/>
          <w:spacing w:val="-3"/>
          <w:sz w:val="22"/>
          <w:szCs w:val="22"/>
        </w:rPr>
        <w:tab/>
      </w:r>
      <w:r w:rsidRPr="003C1BF2">
        <w:rPr>
          <w:rFonts w:ascii="Arial" w:hAnsi="Arial" w:cs="Arial"/>
          <w:b w:val="0"/>
          <w:spacing w:val="-3"/>
          <w:sz w:val="22"/>
          <w:szCs w:val="22"/>
        </w:rPr>
        <w:t>a.</w:t>
      </w:r>
      <w:r w:rsidRPr="003C1BF2">
        <w:rPr>
          <w:rFonts w:ascii="Arial" w:hAnsi="Arial" w:cs="Arial"/>
          <w:b w:val="0"/>
          <w:spacing w:val="-3"/>
          <w:sz w:val="22"/>
          <w:szCs w:val="22"/>
        </w:rPr>
        <w:tab/>
        <w:t xml:space="preserve">Local Exchange </w:t>
      </w:r>
      <w:r w:rsidRPr="003C1BF2">
        <w:rPr>
          <w:rFonts w:ascii="Arial" w:hAnsi="Arial" w:cs="Arial"/>
          <w:b w:val="0"/>
          <w:spacing w:val="-3"/>
          <w:sz w:val="22"/>
          <w:szCs w:val="22"/>
        </w:rPr>
        <w:noBreakHyphen/>
        <w:t xml:space="preserve"> the exchange in which the customer premise equipment is located and in which service is provided.</w:t>
      </w:r>
    </w:p>
    <w:p w14:paraId="753FD546" w14:textId="77777777"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ind w:left="480" w:hanging="1440"/>
        <w:jc w:val="both"/>
        <w:rPr>
          <w:rFonts w:ascii="Arial" w:hAnsi="Arial" w:cs="Arial"/>
          <w:b w:val="0"/>
          <w:spacing w:val="-3"/>
          <w:sz w:val="22"/>
          <w:szCs w:val="22"/>
        </w:rPr>
      </w:pPr>
    </w:p>
    <w:p w14:paraId="2CE5C528" w14:textId="5610D410" w:rsidR="002650D7" w:rsidRPr="003C1BF2" w:rsidRDefault="00E96AF1" w:rsidP="00E96AF1">
      <w:pPr>
        <w:tabs>
          <w:tab w:val="left" w:pos="-1440"/>
          <w:tab w:val="left" w:pos="-720"/>
          <w:tab w:val="left" w:pos="540"/>
          <w:tab w:val="left" w:pos="1080"/>
          <w:tab w:val="left" w:pos="1620"/>
          <w:tab w:val="left" w:pos="2160"/>
          <w:tab w:val="right" w:pos="7080"/>
          <w:tab w:val="right" w:pos="888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002650D7" w:rsidRPr="003C1BF2">
        <w:rPr>
          <w:rFonts w:ascii="Arial" w:hAnsi="Arial" w:cs="Arial"/>
          <w:b w:val="0"/>
          <w:spacing w:val="-3"/>
          <w:sz w:val="22"/>
          <w:szCs w:val="22"/>
        </w:rPr>
        <w:tab/>
        <w:t>b.</w:t>
      </w:r>
      <w:r w:rsidR="002650D7" w:rsidRPr="003C1BF2">
        <w:rPr>
          <w:rFonts w:ascii="Arial" w:hAnsi="Arial" w:cs="Arial"/>
          <w:b w:val="0"/>
          <w:spacing w:val="-3"/>
          <w:sz w:val="22"/>
          <w:szCs w:val="22"/>
        </w:rPr>
        <w:tab/>
        <w:t xml:space="preserve">Serving Exchange </w:t>
      </w:r>
      <w:r w:rsidR="002650D7" w:rsidRPr="003C1BF2">
        <w:rPr>
          <w:rFonts w:ascii="Arial" w:hAnsi="Arial" w:cs="Arial"/>
          <w:b w:val="0"/>
          <w:spacing w:val="-3"/>
          <w:sz w:val="22"/>
          <w:szCs w:val="22"/>
        </w:rPr>
        <w:noBreakHyphen/>
        <w:t xml:space="preserve"> the exchange in which the serving central office is located.</w:t>
      </w:r>
    </w:p>
    <w:p w14:paraId="05C96A93" w14:textId="77777777"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jc w:val="both"/>
        <w:rPr>
          <w:rFonts w:ascii="Arial" w:hAnsi="Arial" w:cs="Arial"/>
          <w:b w:val="0"/>
          <w:spacing w:val="-3"/>
          <w:sz w:val="22"/>
          <w:szCs w:val="22"/>
        </w:rPr>
      </w:pPr>
    </w:p>
    <w:p w14:paraId="1B0A311E" w14:textId="62FFDE95"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jc w:val="both"/>
        <w:rPr>
          <w:rFonts w:ascii="Arial" w:hAnsi="Arial" w:cs="Arial"/>
          <w:b w:val="0"/>
          <w:spacing w:val="-3"/>
          <w:sz w:val="22"/>
          <w:szCs w:val="22"/>
        </w:rPr>
      </w:pPr>
      <w:r w:rsidRPr="003C1BF2">
        <w:rPr>
          <w:rFonts w:ascii="Arial" w:hAnsi="Arial" w:cs="Arial"/>
          <w:b w:val="0"/>
          <w:spacing w:val="-3"/>
          <w:sz w:val="22"/>
          <w:szCs w:val="22"/>
        </w:rPr>
        <w:tab/>
        <w:t>3.</w:t>
      </w:r>
      <w:r w:rsidR="00E96AF1" w:rsidRPr="003C1BF2">
        <w:rPr>
          <w:rFonts w:ascii="Arial" w:hAnsi="Arial" w:cs="Arial"/>
          <w:b w:val="0"/>
          <w:spacing w:val="-3"/>
          <w:sz w:val="22"/>
          <w:szCs w:val="22"/>
        </w:rPr>
        <w:tab/>
      </w:r>
      <w:r w:rsidRPr="003C1BF2">
        <w:rPr>
          <w:rFonts w:ascii="Arial" w:hAnsi="Arial" w:cs="Arial"/>
          <w:b w:val="0"/>
          <w:spacing w:val="-3"/>
          <w:sz w:val="22"/>
          <w:szCs w:val="22"/>
        </w:rPr>
        <w:t>RATES</w:t>
      </w:r>
    </w:p>
    <w:p w14:paraId="710B09B6" w14:textId="77777777"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jc w:val="both"/>
        <w:rPr>
          <w:rFonts w:ascii="Arial" w:hAnsi="Arial" w:cs="Arial"/>
          <w:b w:val="0"/>
          <w:spacing w:val="-3"/>
          <w:sz w:val="22"/>
          <w:szCs w:val="22"/>
        </w:rPr>
      </w:pPr>
    </w:p>
    <w:p w14:paraId="4F8085B3" w14:textId="4E0B74B5"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ind w:left="1080"/>
        <w:jc w:val="both"/>
        <w:rPr>
          <w:rFonts w:ascii="Arial" w:hAnsi="Arial" w:cs="Arial"/>
          <w:b w:val="0"/>
          <w:spacing w:val="-3"/>
          <w:sz w:val="22"/>
          <w:szCs w:val="22"/>
        </w:rPr>
      </w:pPr>
      <w:r w:rsidRPr="003C1BF2">
        <w:rPr>
          <w:rFonts w:ascii="Arial" w:hAnsi="Arial" w:cs="Arial"/>
          <w:b w:val="0"/>
          <w:spacing w:val="-3"/>
          <w:sz w:val="22"/>
          <w:szCs w:val="22"/>
        </w:rPr>
        <w:t>a.</w:t>
      </w:r>
      <w:r w:rsidR="00E96AF1" w:rsidRPr="003C1BF2">
        <w:rPr>
          <w:rFonts w:ascii="Arial" w:hAnsi="Arial" w:cs="Arial"/>
          <w:b w:val="0"/>
          <w:spacing w:val="-3"/>
          <w:sz w:val="22"/>
          <w:szCs w:val="22"/>
        </w:rPr>
        <w:tab/>
      </w:r>
      <w:r w:rsidRPr="003C1BF2">
        <w:rPr>
          <w:rFonts w:ascii="Arial" w:hAnsi="Arial" w:cs="Arial"/>
          <w:b w:val="0"/>
          <w:spacing w:val="-3"/>
          <w:sz w:val="22"/>
          <w:szCs w:val="22"/>
        </w:rPr>
        <w:t>Serving Exchange (Dial Tone Provider) rates would be as follows:</w:t>
      </w:r>
    </w:p>
    <w:p w14:paraId="1096042A" w14:textId="77777777"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ind w:left="480"/>
        <w:jc w:val="both"/>
        <w:rPr>
          <w:rFonts w:ascii="Arial" w:hAnsi="Arial" w:cs="Arial"/>
          <w:b w:val="0"/>
          <w:spacing w:val="-3"/>
          <w:sz w:val="22"/>
          <w:szCs w:val="22"/>
        </w:rPr>
      </w:pPr>
    </w:p>
    <w:p w14:paraId="662A7474" w14:textId="73D3149A" w:rsidR="002650D7" w:rsidRPr="003C1BF2" w:rsidRDefault="008931C6" w:rsidP="00E96AF1">
      <w:pPr>
        <w:tabs>
          <w:tab w:val="left" w:pos="-1440"/>
          <w:tab w:val="left" w:pos="-720"/>
          <w:tab w:val="left" w:pos="540"/>
          <w:tab w:val="left" w:pos="1080"/>
          <w:tab w:val="left" w:pos="1620"/>
          <w:tab w:val="left" w:pos="2160"/>
          <w:tab w:val="right" w:pos="7080"/>
          <w:tab w:val="right" w:pos="8880"/>
        </w:tabs>
        <w:suppressAutoHyphens/>
        <w:ind w:left="1620"/>
        <w:jc w:val="both"/>
        <w:rPr>
          <w:rFonts w:ascii="Arial" w:hAnsi="Arial" w:cs="Arial"/>
          <w:b w:val="0"/>
          <w:spacing w:val="-3"/>
          <w:sz w:val="22"/>
          <w:szCs w:val="22"/>
        </w:rPr>
      </w:pPr>
      <w:r w:rsidRPr="003C1BF2">
        <w:rPr>
          <w:rFonts w:ascii="Arial" w:hAnsi="Arial" w:cs="Arial"/>
          <w:b w:val="0"/>
          <w:spacing w:val="-3"/>
          <w:sz w:val="22"/>
          <w:szCs w:val="22"/>
        </w:rPr>
        <w:t>1</w:t>
      </w:r>
      <w:r w:rsidR="002650D7" w:rsidRPr="003C1BF2">
        <w:rPr>
          <w:rFonts w:ascii="Arial" w:hAnsi="Arial" w:cs="Arial"/>
          <w:b w:val="0"/>
          <w:spacing w:val="-3"/>
          <w:sz w:val="22"/>
          <w:szCs w:val="22"/>
        </w:rPr>
        <w:t>.</w:t>
      </w:r>
      <w:r w:rsidR="002650D7" w:rsidRPr="003C1BF2">
        <w:rPr>
          <w:rFonts w:ascii="Arial" w:hAnsi="Arial" w:cs="Arial"/>
          <w:b w:val="0"/>
          <w:spacing w:val="-3"/>
          <w:sz w:val="22"/>
          <w:szCs w:val="22"/>
        </w:rPr>
        <w:tab/>
        <w:t xml:space="preserve">Business or Residence rates would apply </w:t>
      </w:r>
    </w:p>
    <w:p w14:paraId="05C28500" w14:textId="46E79940" w:rsidR="002650D7" w:rsidRPr="003C1BF2" w:rsidRDefault="008931C6" w:rsidP="008931C6">
      <w:pPr>
        <w:tabs>
          <w:tab w:val="left" w:pos="-1440"/>
          <w:tab w:val="left" w:pos="-720"/>
          <w:tab w:val="left" w:pos="540"/>
          <w:tab w:val="left" w:pos="1080"/>
          <w:tab w:val="left" w:pos="1620"/>
          <w:tab w:val="left" w:pos="2160"/>
          <w:tab w:val="right" w:pos="7080"/>
          <w:tab w:val="right" w:pos="8880"/>
        </w:tabs>
        <w:suppressAutoHyphens/>
        <w:ind w:left="1620"/>
        <w:jc w:val="both"/>
        <w:rPr>
          <w:rFonts w:ascii="Arial" w:hAnsi="Arial" w:cs="Arial"/>
          <w:b w:val="0"/>
          <w:spacing w:val="-3"/>
          <w:sz w:val="22"/>
          <w:szCs w:val="22"/>
        </w:rPr>
      </w:pPr>
      <w:r w:rsidRPr="003C1BF2">
        <w:rPr>
          <w:rFonts w:ascii="Arial" w:hAnsi="Arial" w:cs="Arial"/>
          <w:b w:val="0"/>
          <w:spacing w:val="-3"/>
          <w:sz w:val="22"/>
          <w:szCs w:val="22"/>
        </w:rPr>
        <w:t>2</w:t>
      </w:r>
      <w:r w:rsidR="002650D7" w:rsidRPr="003C1BF2">
        <w:rPr>
          <w:rFonts w:ascii="Arial" w:hAnsi="Arial" w:cs="Arial"/>
          <w:b w:val="0"/>
          <w:spacing w:val="-3"/>
          <w:sz w:val="22"/>
          <w:szCs w:val="22"/>
        </w:rPr>
        <w:t>.</w:t>
      </w:r>
      <w:r w:rsidR="002650D7" w:rsidRPr="003C1BF2">
        <w:rPr>
          <w:rFonts w:ascii="Arial" w:hAnsi="Arial" w:cs="Arial"/>
          <w:b w:val="0"/>
          <w:spacing w:val="-3"/>
          <w:sz w:val="22"/>
          <w:szCs w:val="22"/>
        </w:rPr>
        <w:tab/>
        <w:t>Plus, a FX service interexchange Facility at Special Access Rates</w:t>
      </w:r>
    </w:p>
    <w:p w14:paraId="1274F1F9" w14:textId="77777777"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jc w:val="both"/>
        <w:rPr>
          <w:rFonts w:ascii="Arial" w:hAnsi="Arial" w:cs="Arial"/>
          <w:b w:val="0"/>
          <w:spacing w:val="-3"/>
          <w:sz w:val="22"/>
          <w:szCs w:val="22"/>
        </w:rPr>
      </w:pPr>
    </w:p>
    <w:p w14:paraId="2B738DF0" w14:textId="62FE09BB"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jc w:val="both"/>
        <w:rPr>
          <w:rFonts w:ascii="Arial" w:hAnsi="Arial" w:cs="Arial"/>
          <w:b w:val="0"/>
          <w:spacing w:val="-3"/>
          <w:sz w:val="22"/>
          <w:szCs w:val="22"/>
        </w:rPr>
      </w:pPr>
      <w:r w:rsidRPr="003C1BF2">
        <w:rPr>
          <w:rFonts w:ascii="Arial" w:hAnsi="Arial" w:cs="Arial"/>
          <w:b w:val="0"/>
          <w:spacing w:val="-3"/>
          <w:sz w:val="22"/>
          <w:szCs w:val="22"/>
        </w:rPr>
        <w:tab/>
        <w:t>4.</w:t>
      </w:r>
      <w:r w:rsidR="008931C6" w:rsidRPr="003C1BF2">
        <w:rPr>
          <w:rFonts w:ascii="Arial" w:hAnsi="Arial" w:cs="Arial"/>
          <w:b w:val="0"/>
          <w:spacing w:val="-3"/>
          <w:sz w:val="22"/>
          <w:szCs w:val="22"/>
        </w:rPr>
        <w:tab/>
      </w:r>
      <w:r w:rsidRPr="003C1BF2">
        <w:rPr>
          <w:rFonts w:ascii="Arial" w:hAnsi="Arial" w:cs="Arial"/>
          <w:b w:val="0"/>
          <w:spacing w:val="-3"/>
          <w:sz w:val="22"/>
          <w:szCs w:val="22"/>
        </w:rPr>
        <w:t>CONDITIONS</w:t>
      </w:r>
    </w:p>
    <w:p w14:paraId="0B18F7AC" w14:textId="77777777"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jc w:val="both"/>
        <w:rPr>
          <w:rFonts w:ascii="Arial" w:hAnsi="Arial" w:cs="Arial"/>
          <w:b w:val="0"/>
          <w:spacing w:val="-3"/>
          <w:sz w:val="22"/>
          <w:szCs w:val="22"/>
        </w:rPr>
      </w:pPr>
    </w:p>
    <w:p w14:paraId="57E23FE6" w14:textId="77777777" w:rsidR="002650D7" w:rsidRPr="003C1BF2" w:rsidRDefault="002650D7" w:rsidP="00A0723A">
      <w:pPr>
        <w:pStyle w:val="ListParagraph"/>
        <w:numPr>
          <w:ilvl w:val="2"/>
          <w:numId w:val="42"/>
        </w:numPr>
        <w:tabs>
          <w:tab w:val="left" w:pos="-1440"/>
          <w:tab w:val="left" w:pos="-720"/>
          <w:tab w:val="left" w:pos="1080"/>
          <w:tab w:val="left" w:pos="1620"/>
          <w:tab w:val="left" w:pos="2160"/>
          <w:tab w:val="right" w:pos="7080"/>
          <w:tab w:val="right" w:pos="888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Foreign Exchange Service will be limited to business and residence individual Local Service, or PBX trunks, when facilities for its provision are available.</w:t>
      </w:r>
    </w:p>
    <w:p w14:paraId="1DBA4029" w14:textId="77777777" w:rsidR="002650D7" w:rsidRPr="003C1BF2" w:rsidRDefault="002650D7" w:rsidP="008931C6">
      <w:pPr>
        <w:tabs>
          <w:tab w:val="left" w:pos="1080"/>
          <w:tab w:val="left" w:pos="1620"/>
          <w:tab w:val="left" w:pos="2160"/>
          <w:tab w:val="right" w:pos="7080"/>
          <w:tab w:val="right" w:pos="8880"/>
        </w:tabs>
        <w:suppressAutoHyphens/>
        <w:ind w:left="1080"/>
        <w:jc w:val="both"/>
        <w:rPr>
          <w:rFonts w:ascii="Arial" w:hAnsi="Arial" w:cs="Arial"/>
          <w:b w:val="0"/>
          <w:spacing w:val="-3"/>
          <w:sz w:val="22"/>
          <w:szCs w:val="22"/>
        </w:rPr>
      </w:pPr>
    </w:p>
    <w:p w14:paraId="0D3C2410" w14:textId="77777777" w:rsidR="002650D7" w:rsidRPr="003C1BF2" w:rsidRDefault="002650D7" w:rsidP="00A0723A">
      <w:pPr>
        <w:pStyle w:val="ListParagraph"/>
        <w:numPr>
          <w:ilvl w:val="2"/>
          <w:numId w:val="42"/>
        </w:numPr>
        <w:tabs>
          <w:tab w:val="left" w:pos="-1440"/>
          <w:tab w:val="left" w:pos="-720"/>
          <w:tab w:val="left" w:pos="1080"/>
          <w:tab w:val="left" w:pos="1620"/>
          <w:tab w:val="left" w:pos="2160"/>
          <w:tab w:val="right" w:pos="7080"/>
          <w:tab w:val="right" w:pos="888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One directory listing will be provided, without added </w:t>
      </w:r>
      <w:proofErr w:type="gramStart"/>
      <w:r w:rsidRPr="003C1BF2">
        <w:rPr>
          <w:rFonts w:ascii="Arial" w:hAnsi="Arial" w:cs="Arial"/>
          <w:b w:val="0"/>
          <w:spacing w:val="-3"/>
          <w:sz w:val="22"/>
          <w:szCs w:val="22"/>
        </w:rPr>
        <w:t>charge</w:t>
      </w:r>
      <w:proofErr w:type="gramEnd"/>
      <w:r w:rsidRPr="003C1BF2">
        <w:rPr>
          <w:rFonts w:ascii="Arial" w:hAnsi="Arial" w:cs="Arial"/>
          <w:b w:val="0"/>
          <w:spacing w:val="-3"/>
          <w:sz w:val="22"/>
          <w:szCs w:val="22"/>
        </w:rPr>
        <w:t xml:space="preserve"> in the alphabetical directory covering the serving exchange for each business or residence service.  In addition, each business customer will be entitled to a regular listing in the classified directory covering the serving exchange without additional charge.  Additional listing in the alphabetical and/or classified directories covering the local or other </w:t>
      </w:r>
      <w:r w:rsidRPr="003C1BF2">
        <w:rPr>
          <w:rFonts w:ascii="Arial" w:hAnsi="Arial" w:cs="Arial"/>
          <w:b w:val="0"/>
          <w:spacing w:val="-3"/>
          <w:sz w:val="22"/>
          <w:szCs w:val="22"/>
        </w:rPr>
        <w:lastRenderedPageBreak/>
        <w:t>exchanges may be provided at the rates effective in those exchanges.</w:t>
      </w:r>
    </w:p>
    <w:p w14:paraId="57403202" w14:textId="77777777" w:rsidR="002650D7" w:rsidRPr="003C1BF2" w:rsidRDefault="002650D7" w:rsidP="008931C6">
      <w:pPr>
        <w:tabs>
          <w:tab w:val="left" w:pos="-1440"/>
          <w:tab w:val="left" w:pos="-720"/>
          <w:tab w:val="left" w:pos="1080"/>
          <w:tab w:val="left" w:pos="1620"/>
          <w:tab w:val="left" w:pos="2160"/>
          <w:tab w:val="right" w:pos="7080"/>
          <w:tab w:val="right" w:pos="8880"/>
        </w:tabs>
        <w:suppressAutoHyphens/>
        <w:ind w:left="1080"/>
        <w:jc w:val="both"/>
        <w:rPr>
          <w:rFonts w:ascii="Arial" w:hAnsi="Arial" w:cs="Arial"/>
          <w:b w:val="0"/>
          <w:spacing w:val="-3"/>
          <w:sz w:val="22"/>
          <w:szCs w:val="22"/>
        </w:rPr>
      </w:pPr>
    </w:p>
    <w:p w14:paraId="54CB5968" w14:textId="77777777" w:rsidR="002650D7" w:rsidRPr="003C1BF2" w:rsidRDefault="002650D7" w:rsidP="00A0723A">
      <w:pPr>
        <w:pStyle w:val="ListParagraph"/>
        <w:numPr>
          <w:ilvl w:val="2"/>
          <w:numId w:val="42"/>
        </w:numPr>
        <w:tabs>
          <w:tab w:val="left" w:pos="-1440"/>
          <w:tab w:val="left" w:pos="-720"/>
          <w:tab w:val="left" w:pos="1080"/>
          <w:tab w:val="left" w:pos="1620"/>
          <w:tab w:val="left" w:pos="2160"/>
          <w:tab w:val="right" w:pos="7080"/>
          <w:tab w:val="right" w:pos="888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Customers </w:t>
      </w:r>
      <w:proofErr w:type="gramStart"/>
      <w:r w:rsidRPr="003C1BF2">
        <w:rPr>
          <w:rFonts w:ascii="Arial" w:hAnsi="Arial" w:cs="Arial"/>
          <w:b w:val="0"/>
          <w:spacing w:val="-3"/>
          <w:sz w:val="22"/>
          <w:szCs w:val="22"/>
        </w:rPr>
        <w:t>to Foreign</w:t>
      </w:r>
      <w:proofErr w:type="gramEnd"/>
      <w:r w:rsidRPr="003C1BF2">
        <w:rPr>
          <w:rFonts w:ascii="Arial" w:hAnsi="Arial" w:cs="Arial"/>
          <w:b w:val="0"/>
          <w:spacing w:val="-3"/>
          <w:sz w:val="22"/>
          <w:szCs w:val="22"/>
        </w:rPr>
        <w:t xml:space="preserve"> Exchange Service are required to subscribe to Local Service of the exchange from which service would normally be rendered.  Any suspension or termination of the primary Local Exchange Service will require suspension or termination of the Foreign Exchange Service.</w:t>
      </w:r>
    </w:p>
    <w:p w14:paraId="1831CD17" w14:textId="77777777" w:rsidR="002650D7" w:rsidRPr="003C1BF2" w:rsidRDefault="002650D7" w:rsidP="00E96AF1">
      <w:pPr>
        <w:tabs>
          <w:tab w:val="left" w:pos="-1440"/>
          <w:tab w:val="left" w:pos="-720"/>
          <w:tab w:val="left" w:pos="540"/>
          <w:tab w:val="left" w:pos="1080"/>
          <w:tab w:val="left" w:pos="1620"/>
          <w:tab w:val="left" w:pos="2160"/>
          <w:tab w:val="right" w:pos="7080"/>
          <w:tab w:val="right" w:pos="8880"/>
        </w:tabs>
        <w:suppressAutoHyphens/>
        <w:jc w:val="both"/>
        <w:rPr>
          <w:rFonts w:ascii="Arial" w:hAnsi="Arial" w:cs="Arial"/>
          <w:b w:val="0"/>
          <w:spacing w:val="-3"/>
          <w:sz w:val="22"/>
          <w:szCs w:val="22"/>
        </w:rPr>
      </w:pPr>
    </w:p>
    <w:p w14:paraId="4995AAD2" w14:textId="77777777" w:rsidR="002650D7" w:rsidRPr="003C1BF2" w:rsidRDefault="002650D7" w:rsidP="00A0723A">
      <w:pPr>
        <w:pStyle w:val="ListParagraph"/>
        <w:numPr>
          <w:ilvl w:val="2"/>
          <w:numId w:val="42"/>
        </w:numPr>
        <w:tabs>
          <w:tab w:val="left" w:pos="-1440"/>
          <w:tab w:val="left" w:pos="-720"/>
          <w:tab w:val="left" w:pos="540"/>
          <w:tab w:val="left" w:pos="1620"/>
          <w:tab w:val="left" w:pos="2160"/>
          <w:tab w:val="right" w:pos="7080"/>
          <w:tab w:val="right" w:pos="8880"/>
        </w:tabs>
        <w:suppressAutoHyphens/>
        <w:ind w:firstLine="0"/>
        <w:jc w:val="both"/>
        <w:rPr>
          <w:rFonts w:ascii="Arial" w:hAnsi="Arial" w:cs="Arial"/>
          <w:b w:val="0"/>
          <w:spacing w:val="-3"/>
          <w:sz w:val="22"/>
          <w:szCs w:val="22"/>
        </w:rPr>
      </w:pPr>
      <w:r w:rsidRPr="003C1BF2">
        <w:rPr>
          <w:rFonts w:ascii="Arial" w:hAnsi="Arial" w:cs="Arial"/>
          <w:b w:val="0"/>
          <w:spacing w:val="-3"/>
          <w:sz w:val="22"/>
          <w:szCs w:val="22"/>
        </w:rPr>
        <w:t>Calls beyond the local calling area of the serving exchange will not be permitted.</w:t>
      </w:r>
    </w:p>
    <w:p w14:paraId="0DC70E5D" w14:textId="77777777" w:rsidR="002650D7" w:rsidRPr="003C1BF2" w:rsidRDefault="002650D7" w:rsidP="00E96AF1">
      <w:pPr>
        <w:tabs>
          <w:tab w:val="left" w:pos="-1440"/>
          <w:tab w:val="left" w:pos="-720"/>
          <w:tab w:val="left" w:pos="0"/>
          <w:tab w:val="left" w:pos="54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val="0"/>
          <w:spacing w:val="-3"/>
          <w:sz w:val="22"/>
          <w:szCs w:val="22"/>
        </w:rPr>
      </w:pPr>
    </w:p>
    <w:p w14:paraId="287EB19F" w14:textId="587A7FAF" w:rsidR="002650D7" w:rsidRPr="003C1BF2" w:rsidRDefault="00417C73" w:rsidP="00E96AF1">
      <w:pPr>
        <w:tabs>
          <w:tab w:val="left" w:pos="-1440"/>
          <w:tab w:val="left" w:pos="-720"/>
          <w:tab w:val="left" w:pos="540"/>
          <w:tab w:val="left" w:pos="1080"/>
          <w:tab w:val="left" w:pos="1620"/>
          <w:tab w:val="left" w:pos="1920"/>
          <w:tab w:val="left" w:pos="2160"/>
          <w:tab w:val="center" w:pos="8520"/>
        </w:tabs>
        <w:suppressAutoHyphens/>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r>
      <w:r w:rsidR="002650D7" w:rsidRPr="003C1BF2">
        <w:rPr>
          <w:rFonts w:ascii="Arial" w:hAnsi="Arial" w:cs="Arial"/>
          <w:b w:val="0"/>
          <w:spacing w:val="-3"/>
          <w:sz w:val="22"/>
          <w:szCs w:val="22"/>
        </w:rPr>
        <w:t>OFF PREMISE EXTENSIONS</w:t>
      </w:r>
    </w:p>
    <w:p w14:paraId="1F70DE35" w14:textId="77777777" w:rsidR="002650D7" w:rsidRPr="003C1BF2" w:rsidRDefault="002650D7" w:rsidP="00E96AF1">
      <w:pPr>
        <w:tabs>
          <w:tab w:val="left" w:pos="-1440"/>
          <w:tab w:val="left" w:pos="-720"/>
          <w:tab w:val="left" w:pos="540"/>
          <w:tab w:val="left" w:pos="1080"/>
          <w:tab w:val="left" w:pos="1620"/>
          <w:tab w:val="left" w:pos="1920"/>
          <w:tab w:val="left" w:pos="2160"/>
          <w:tab w:val="center" w:pos="8520"/>
        </w:tabs>
        <w:suppressAutoHyphens/>
        <w:jc w:val="both"/>
        <w:rPr>
          <w:rFonts w:ascii="Arial" w:hAnsi="Arial" w:cs="Arial"/>
          <w:b w:val="0"/>
          <w:spacing w:val="-3"/>
          <w:sz w:val="22"/>
          <w:szCs w:val="22"/>
        </w:rPr>
      </w:pPr>
    </w:p>
    <w:p w14:paraId="480948A2" w14:textId="14380036" w:rsidR="002650D7" w:rsidRPr="003C1BF2" w:rsidRDefault="002650D7" w:rsidP="00E96AF1">
      <w:pPr>
        <w:tabs>
          <w:tab w:val="left" w:pos="-1440"/>
          <w:tab w:val="left" w:pos="-720"/>
          <w:tab w:val="left" w:pos="540"/>
          <w:tab w:val="left" w:pos="1080"/>
          <w:tab w:val="left" w:pos="1620"/>
          <w:tab w:val="left" w:pos="1920"/>
          <w:tab w:val="left" w:pos="2160"/>
          <w:tab w:val="center" w:pos="85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008931C6" w:rsidRPr="003C1BF2">
        <w:rPr>
          <w:rFonts w:ascii="Arial" w:hAnsi="Arial" w:cs="Arial"/>
          <w:b w:val="0"/>
          <w:spacing w:val="-3"/>
          <w:sz w:val="22"/>
          <w:szCs w:val="22"/>
        </w:rPr>
        <w:tab/>
      </w:r>
      <w:r w:rsidRPr="003C1BF2">
        <w:rPr>
          <w:rFonts w:ascii="Arial" w:hAnsi="Arial" w:cs="Arial"/>
          <w:b w:val="0"/>
          <w:spacing w:val="-3"/>
          <w:sz w:val="22"/>
          <w:szCs w:val="22"/>
        </w:rPr>
        <w:t xml:space="preserve">GENERAL </w:t>
      </w:r>
    </w:p>
    <w:p w14:paraId="27343D3A" w14:textId="77777777" w:rsidR="002650D7" w:rsidRPr="003C1BF2" w:rsidRDefault="002650D7" w:rsidP="00E96AF1">
      <w:pPr>
        <w:tabs>
          <w:tab w:val="left" w:pos="-1440"/>
          <w:tab w:val="left" w:pos="-720"/>
          <w:tab w:val="left" w:pos="540"/>
          <w:tab w:val="left" w:pos="1080"/>
          <w:tab w:val="left" w:pos="1620"/>
          <w:tab w:val="left" w:pos="1920"/>
          <w:tab w:val="left" w:pos="2160"/>
          <w:tab w:val="center" w:pos="8520"/>
        </w:tabs>
        <w:suppressAutoHyphens/>
        <w:jc w:val="both"/>
        <w:rPr>
          <w:rFonts w:ascii="Arial" w:hAnsi="Arial" w:cs="Arial"/>
          <w:b w:val="0"/>
          <w:spacing w:val="-3"/>
          <w:sz w:val="22"/>
          <w:szCs w:val="22"/>
        </w:rPr>
      </w:pPr>
    </w:p>
    <w:p w14:paraId="1A1DB3C3" w14:textId="58AD5F28" w:rsidR="002650D7" w:rsidRPr="003C1BF2" w:rsidRDefault="008931C6" w:rsidP="00C12879">
      <w:pPr>
        <w:tabs>
          <w:tab w:val="left" w:pos="-1440"/>
          <w:tab w:val="left" w:pos="-720"/>
          <w:tab w:val="left" w:pos="540"/>
          <w:tab w:val="left" w:pos="1080"/>
          <w:tab w:val="left" w:pos="1620"/>
          <w:tab w:val="left" w:pos="1920"/>
          <w:tab w:val="left" w:pos="2160"/>
          <w:tab w:val="center" w:pos="8520"/>
        </w:tabs>
        <w:suppressAutoHyphens/>
        <w:ind w:left="1080" w:hanging="600"/>
        <w:jc w:val="both"/>
        <w:rPr>
          <w:rFonts w:ascii="Arial" w:hAnsi="Arial" w:cs="Arial"/>
          <w:b w:val="0"/>
          <w:spacing w:val="-3"/>
          <w:sz w:val="22"/>
          <w:szCs w:val="22"/>
        </w:rPr>
      </w:pPr>
      <w:r w:rsidRPr="003C1BF2">
        <w:rPr>
          <w:rFonts w:ascii="Arial" w:hAnsi="Arial" w:cs="Arial"/>
          <w:b w:val="0"/>
          <w:spacing w:val="-3"/>
          <w:sz w:val="22"/>
          <w:szCs w:val="22"/>
        </w:rPr>
        <w:tab/>
      </w:r>
      <w:r w:rsidR="002650D7" w:rsidRPr="003C1BF2">
        <w:rPr>
          <w:rFonts w:ascii="Arial" w:hAnsi="Arial" w:cs="Arial"/>
          <w:b w:val="0"/>
          <w:spacing w:val="-3"/>
          <w:sz w:val="22"/>
          <w:szCs w:val="22"/>
        </w:rPr>
        <w:tab/>
        <w:t xml:space="preserve">Service includes </w:t>
      </w:r>
      <w:proofErr w:type="gramStart"/>
      <w:r w:rsidR="002650D7" w:rsidRPr="003C1BF2">
        <w:rPr>
          <w:rFonts w:ascii="Arial" w:hAnsi="Arial" w:cs="Arial"/>
          <w:b w:val="0"/>
          <w:spacing w:val="-3"/>
          <w:sz w:val="22"/>
          <w:szCs w:val="22"/>
        </w:rPr>
        <w:t>capability</w:t>
      </w:r>
      <w:proofErr w:type="gramEnd"/>
      <w:r w:rsidR="002650D7" w:rsidRPr="003C1BF2">
        <w:rPr>
          <w:rFonts w:ascii="Arial" w:hAnsi="Arial" w:cs="Arial"/>
          <w:b w:val="0"/>
          <w:spacing w:val="-3"/>
          <w:sz w:val="22"/>
          <w:szCs w:val="22"/>
        </w:rPr>
        <w:t xml:space="preserve"> for extending standard Access Line service between premises.</w:t>
      </w:r>
    </w:p>
    <w:p w14:paraId="00860394" w14:textId="77777777" w:rsidR="002650D7" w:rsidRPr="003C1BF2" w:rsidRDefault="002650D7" w:rsidP="00E96AF1">
      <w:pPr>
        <w:tabs>
          <w:tab w:val="left" w:pos="-1440"/>
          <w:tab w:val="left" w:pos="-720"/>
          <w:tab w:val="left" w:pos="540"/>
          <w:tab w:val="left" w:pos="1080"/>
          <w:tab w:val="left" w:pos="1620"/>
          <w:tab w:val="left" w:pos="1920"/>
          <w:tab w:val="left" w:pos="2160"/>
          <w:tab w:val="center" w:pos="8520"/>
        </w:tabs>
        <w:suppressAutoHyphens/>
        <w:jc w:val="both"/>
        <w:rPr>
          <w:rFonts w:ascii="Arial" w:hAnsi="Arial" w:cs="Arial"/>
          <w:b w:val="0"/>
          <w:spacing w:val="-3"/>
          <w:sz w:val="22"/>
          <w:szCs w:val="22"/>
        </w:rPr>
      </w:pPr>
    </w:p>
    <w:p w14:paraId="30440009" w14:textId="3C6E86E2" w:rsidR="002650D7" w:rsidRPr="003C1BF2" w:rsidRDefault="002650D7" w:rsidP="00C12879">
      <w:pPr>
        <w:tabs>
          <w:tab w:val="left" w:pos="-1440"/>
          <w:tab w:val="left" w:pos="-720"/>
          <w:tab w:val="left" w:pos="1080"/>
          <w:tab w:val="left" w:pos="1620"/>
          <w:tab w:val="left" w:pos="2160"/>
          <w:tab w:val="right" w:leader="dot" w:pos="6480"/>
          <w:tab w:val="right" w:pos="8640"/>
        </w:tabs>
        <w:suppressAutoHyphens/>
        <w:ind w:left="1620" w:hanging="1170"/>
        <w:jc w:val="both"/>
        <w:rPr>
          <w:rFonts w:ascii="Arial" w:hAnsi="Arial" w:cs="Arial"/>
          <w:b w:val="0"/>
          <w:spacing w:val="-3"/>
          <w:sz w:val="22"/>
          <w:szCs w:val="22"/>
        </w:rPr>
      </w:pPr>
      <w:r w:rsidRPr="003C1BF2">
        <w:rPr>
          <w:rFonts w:ascii="Arial" w:hAnsi="Arial" w:cs="Arial"/>
          <w:b w:val="0"/>
          <w:spacing w:val="-3"/>
          <w:sz w:val="22"/>
          <w:szCs w:val="22"/>
        </w:rPr>
        <w:tab/>
      </w:r>
      <w:r w:rsidR="00C12879" w:rsidRPr="003C1BF2">
        <w:rPr>
          <w:rFonts w:ascii="Arial" w:hAnsi="Arial" w:cs="Arial"/>
          <w:b w:val="0"/>
          <w:spacing w:val="-3"/>
          <w:sz w:val="22"/>
          <w:szCs w:val="22"/>
        </w:rPr>
        <w:t>a</w:t>
      </w:r>
      <w:r w:rsidRPr="003C1BF2">
        <w:rPr>
          <w:rFonts w:ascii="Arial" w:hAnsi="Arial" w:cs="Arial"/>
          <w:b w:val="0"/>
          <w:spacing w:val="-3"/>
          <w:sz w:val="22"/>
          <w:szCs w:val="22"/>
        </w:rPr>
        <w:t>.</w:t>
      </w:r>
      <w:r w:rsidRPr="003C1BF2">
        <w:rPr>
          <w:rFonts w:ascii="Arial" w:hAnsi="Arial" w:cs="Arial"/>
          <w:b w:val="0"/>
          <w:spacing w:val="-3"/>
          <w:sz w:val="22"/>
          <w:szCs w:val="22"/>
        </w:rPr>
        <w:tab/>
        <w:t xml:space="preserve">Connections made between buildings on </w:t>
      </w:r>
      <w:proofErr w:type="gramStart"/>
      <w:r w:rsidRPr="003C1BF2">
        <w:rPr>
          <w:rFonts w:ascii="Arial" w:hAnsi="Arial" w:cs="Arial"/>
          <w:b w:val="0"/>
          <w:spacing w:val="-3"/>
          <w:sz w:val="22"/>
          <w:szCs w:val="22"/>
        </w:rPr>
        <w:t>same</w:t>
      </w:r>
      <w:proofErr w:type="gramEnd"/>
      <w:r w:rsidRPr="003C1BF2">
        <w:rPr>
          <w:rFonts w:ascii="Arial" w:hAnsi="Arial" w:cs="Arial"/>
          <w:b w:val="0"/>
          <w:spacing w:val="-3"/>
          <w:sz w:val="22"/>
          <w:szCs w:val="22"/>
        </w:rPr>
        <w:t xml:space="preserve"> Premises, may be made using customer owned wiring in accordance with connection standards as detailed in Part 1 of these terms and conditions and within the operational limits of the Company’s network.</w:t>
      </w:r>
    </w:p>
    <w:p w14:paraId="3BC226BF" w14:textId="77777777" w:rsidR="002650D7" w:rsidRPr="003C1BF2" w:rsidRDefault="002650D7" w:rsidP="00E96AF1">
      <w:pPr>
        <w:tabs>
          <w:tab w:val="left" w:pos="-1440"/>
          <w:tab w:val="left" w:pos="-720"/>
          <w:tab w:val="left" w:pos="540"/>
          <w:tab w:val="left" w:pos="1080"/>
          <w:tab w:val="left" w:pos="1620"/>
          <w:tab w:val="left" w:pos="2160"/>
          <w:tab w:val="right" w:leader="dot" w:pos="6480"/>
          <w:tab w:val="decimal" w:pos="8460"/>
        </w:tabs>
        <w:suppressAutoHyphens/>
        <w:jc w:val="both"/>
        <w:rPr>
          <w:rFonts w:ascii="Arial" w:hAnsi="Arial" w:cs="Arial"/>
          <w:b w:val="0"/>
          <w:spacing w:val="-3"/>
          <w:sz w:val="22"/>
          <w:szCs w:val="22"/>
        </w:rPr>
      </w:pPr>
    </w:p>
    <w:p w14:paraId="22554BB0" w14:textId="51CC38E7" w:rsidR="002650D7" w:rsidRPr="003C1BF2" w:rsidRDefault="00C12879" w:rsidP="00C12879">
      <w:pPr>
        <w:pStyle w:val="ListParagraph"/>
        <w:keepLines/>
        <w:tabs>
          <w:tab w:val="left" w:pos="-1440"/>
          <w:tab w:val="left" w:pos="-720"/>
          <w:tab w:val="left" w:pos="540"/>
          <w:tab w:val="left" w:pos="1080"/>
          <w:tab w:val="left" w:pos="1620"/>
          <w:tab w:val="left" w:pos="2160"/>
          <w:tab w:val="right" w:leader="dot" w:pos="6480"/>
          <w:tab w:val="decimal" w:pos="8460"/>
        </w:tabs>
        <w:suppressAutoHyphens/>
        <w:ind w:left="1627" w:hanging="547"/>
        <w:jc w:val="both"/>
        <w:rPr>
          <w:rFonts w:ascii="Arial" w:hAnsi="Arial" w:cs="Arial"/>
          <w:b w:val="0"/>
          <w:spacing w:val="-3"/>
          <w:sz w:val="22"/>
          <w:szCs w:val="22"/>
        </w:rPr>
      </w:pPr>
      <w:r w:rsidRPr="003C1BF2">
        <w:rPr>
          <w:rFonts w:ascii="Arial" w:hAnsi="Arial" w:cs="Arial"/>
          <w:b w:val="0"/>
          <w:spacing w:val="-3"/>
          <w:sz w:val="22"/>
          <w:szCs w:val="22"/>
        </w:rPr>
        <w:t>b.</w:t>
      </w:r>
      <w:r w:rsidRPr="003C1BF2">
        <w:rPr>
          <w:rFonts w:ascii="Arial" w:hAnsi="Arial" w:cs="Arial"/>
          <w:b w:val="0"/>
          <w:spacing w:val="-3"/>
          <w:sz w:val="22"/>
          <w:szCs w:val="22"/>
        </w:rPr>
        <w:tab/>
      </w:r>
      <w:r w:rsidR="002650D7" w:rsidRPr="003C1BF2">
        <w:rPr>
          <w:rFonts w:ascii="Arial" w:hAnsi="Arial" w:cs="Arial"/>
          <w:b w:val="0"/>
          <w:spacing w:val="-3"/>
          <w:sz w:val="22"/>
          <w:szCs w:val="22"/>
        </w:rPr>
        <w:t xml:space="preserve">Where offered, Connections between separate premises will be made by installing separate Basic Telephone Services at each </w:t>
      </w:r>
      <w:r w:rsidR="0017150A" w:rsidRPr="003C1BF2">
        <w:rPr>
          <w:rFonts w:ascii="Arial" w:hAnsi="Arial" w:cs="Arial"/>
          <w:b w:val="0"/>
          <w:spacing w:val="-3"/>
          <w:sz w:val="22"/>
          <w:szCs w:val="22"/>
        </w:rPr>
        <w:t>location and</w:t>
      </w:r>
      <w:r w:rsidR="002650D7" w:rsidRPr="003C1BF2">
        <w:rPr>
          <w:rFonts w:ascii="Arial" w:hAnsi="Arial" w:cs="Arial"/>
          <w:b w:val="0"/>
          <w:spacing w:val="-3"/>
          <w:sz w:val="22"/>
          <w:szCs w:val="22"/>
        </w:rPr>
        <w:t xml:space="preserve"> arranging them to work as a single service.</w:t>
      </w:r>
    </w:p>
    <w:p w14:paraId="3D455616" w14:textId="77777777" w:rsidR="002650D7" w:rsidRPr="003C1BF2" w:rsidRDefault="002650D7" w:rsidP="00E96AF1">
      <w:pPr>
        <w:tabs>
          <w:tab w:val="left" w:pos="-1440"/>
          <w:tab w:val="left" w:pos="-720"/>
          <w:tab w:val="left" w:pos="540"/>
          <w:tab w:val="left" w:pos="1080"/>
          <w:tab w:val="left" w:pos="1620"/>
          <w:tab w:val="left" w:pos="2160"/>
          <w:tab w:val="right" w:leader="dot" w:pos="6480"/>
          <w:tab w:val="decimal" w:pos="8460"/>
        </w:tabs>
        <w:suppressAutoHyphens/>
        <w:jc w:val="both"/>
        <w:rPr>
          <w:rFonts w:ascii="Arial" w:hAnsi="Arial" w:cs="Arial"/>
          <w:b w:val="0"/>
          <w:spacing w:val="-3"/>
          <w:sz w:val="22"/>
          <w:szCs w:val="22"/>
        </w:rPr>
      </w:pPr>
    </w:p>
    <w:p w14:paraId="280457D8" w14:textId="23E924B5" w:rsidR="002650D7" w:rsidRPr="003C1BF2" w:rsidRDefault="002650D7" w:rsidP="00E96AF1">
      <w:pPr>
        <w:tabs>
          <w:tab w:val="left" w:pos="-1440"/>
          <w:tab w:val="left" w:pos="-720"/>
          <w:tab w:val="left" w:pos="540"/>
          <w:tab w:val="left" w:pos="1080"/>
          <w:tab w:val="left" w:pos="1620"/>
          <w:tab w:val="left" w:pos="2160"/>
          <w:tab w:val="right" w:pos="9000"/>
        </w:tabs>
        <w:suppressAutoHyphens/>
        <w:jc w:val="both"/>
        <w:rPr>
          <w:rFonts w:ascii="Arial" w:hAnsi="Arial" w:cs="Arial"/>
          <w:b w:val="0"/>
          <w:sz w:val="22"/>
          <w:szCs w:val="22"/>
        </w:rPr>
      </w:pPr>
      <w:r w:rsidRPr="003C1BF2">
        <w:rPr>
          <w:rFonts w:ascii="Arial" w:hAnsi="Arial" w:cs="Arial"/>
          <w:b w:val="0"/>
          <w:sz w:val="22"/>
          <w:szCs w:val="22"/>
        </w:rPr>
        <w:tab/>
        <w:t>2.</w:t>
      </w:r>
      <w:r w:rsidR="00C12879" w:rsidRPr="003C1BF2">
        <w:rPr>
          <w:rFonts w:ascii="Arial" w:hAnsi="Arial" w:cs="Arial"/>
          <w:b w:val="0"/>
          <w:sz w:val="22"/>
          <w:szCs w:val="22"/>
        </w:rPr>
        <w:tab/>
      </w:r>
      <w:r w:rsidRPr="003C1BF2">
        <w:rPr>
          <w:rFonts w:ascii="Arial" w:hAnsi="Arial" w:cs="Arial"/>
          <w:b w:val="0"/>
          <w:sz w:val="22"/>
          <w:szCs w:val="22"/>
        </w:rPr>
        <w:t>CONDITIONS</w:t>
      </w:r>
    </w:p>
    <w:p w14:paraId="49AAC8BE" w14:textId="77777777" w:rsidR="002650D7" w:rsidRPr="003C1BF2" w:rsidRDefault="002650D7" w:rsidP="002650D7">
      <w:pPr>
        <w:tabs>
          <w:tab w:val="left" w:pos="-1440"/>
          <w:tab w:val="left" w:pos="-720"/>
          <w:tab w:val="left" w:pos="480"/>
          <w:tab w:val="left" w:pos="960"/>
          <w:tab w:val="left" w:pos="1440"/>
          <w:tab w:val="right" w:pos="9000"/>
        </w:tabs>
        <w:suppressAutoHyphens/>
        <w:jc w:val="both"/>
        <w:rPr>
          <w:rFonts w:ascii="Arial" w:hAnsi="Arial" w:cs="Arial"/>
          <w:b w:val="0"/>
          <w:sz w:val="22"/>
          <w:szCs w:val="22"/>
        </w:rPr>
      </w:pPr>
    </w:p>
    <w:p w14:paraId="37E4019B" w14:textId="4231FB76" w:rsidR="002650D7" w:rsidRPr="003C1BF2" w:rsidRDefault="00C12879" w:rsidP="00C12879">
      <w:pPr>
        <w:tabs>
          <w:tab w:val="left" w:pos="-1440"/>
          <w:tab w:val="left" w:pos="-720"/>
          <w:tab w:val="left" w:pos="480"/>
          <w:tab w:val="left" w:pos="1080"/>
          <w:tab w:val="left" w:pos="1440"/>
          <w:tab w:val="right" w:pos="9000"/>
        </w:tabs>
        <w:suppressAutoHyphens/>
        <w:ind w:left="1080" w:hanging="540"/>
        <w:jc w:val="both"/>
        <w:rPr>
          <w:rFonts w:ascii="Arial" w:hAnsi="Arial" w:cs="Arial"/>
          <w:b w:val="0"/>
          <w:sz w:val="22"/>
          <w:szCs w:val="22"/>
        </w:rPr>
      </w:pPr>
      <w:r w:rsidRPr="003C1BF2">
        <w:rPr>
          <w:rFonts w:ascii="Arial" w:hAnsi="Arial" w:cs="Arial"/>
          <w:b w:val="0"/>
          <w:sz w:val="22"/>
          <w:szCs w:val="22"/>
        </w:rPr>
        <w:tab/>
      </w:r>
      <w:r w:rsidR="002650D7" w:rsidRPr="003C1BF2">
        <w:rPr>
          <w:rFonts w:ascii="Arial" w:hAnsi="Arial" w:cs="Arial"/>
          <w:b w:val="0"/>
          <w:sz w:val="22"/>
          <w:szCs w:val="22"/>
        </w:rPr>
        <w:t>The company may require a written customer acknowledgement regarding the information it is able to deliver related to any 911 calls location information.</w:t>
      </w:r>
    </w:p>
    <w:p w14:paraId="411E7651" w14:textId="77777777" w:rsidR="002650D7" w:rsidRPr="003C1BF2" w:rsidRDefault="002650D7" w:rsidP="002650D7">
      <w:pPr>
        <w:tabs>
          <w:tab w:val="left" w:pos="-1440"/>
          <w:tab w:val="left" w:pos="-720"/>
          <w:tab w:val="left" w:pos="480"/>
          <w:tab w:val="left" w:pos="960"/>
          <w:tab w:val="left" w:pos="1440"/>
          <w:tab w:val="right" w:pos="9000"/>
        </w:tabs>
        <w:suppressAutoHyphens/>
        <w:jc w:val="both"/>
        <w:rPr>
          <w:rFonts w:ascii="Arial" w:hAnsi="Arial" w:cs="Arial"/>
          <w:b w:val="0"/>
          <w:sz w:val="22"/>
          <w:szCs w:val="22"/>
        </w:rPr>
      </w:pPr>
    </w:p>
    <w:p w14:paraId="48ADE78E" w14:textId="5D01C9E8" w:rsidR="002650D7" w:rsidRPr="003C1BF2" w:rsidRDefault="002650D7" w:rsidP="00C12879">
      <w:pPr>
        <w:tabs>
          <w:tab w:val="left" w:pos="-1440"/>
          <w:tab w:val="left" w:pos="-720"/>
          <w:tab w:val="left" w:pos="540"/>
          <w:tab w:val="left" w:pos="1080"/>
          <w:tab w:val="left" w:pos="1440"/>
          <w:tab w:val="right" w:pos="9000"/>
        </w:tabs>
        <w:suppressAutoHyphens/>
        <w:jc w:val="both"/>
        <w:rPr>
          <w:rFonts w:ascii="Arial" w:hAnsi="Arial" w:cs="Arial"/>
          <w:b w:val="0"/>
          <w:spacing w:val="-3"/>
          <w:sz w:val="22"/>
          <w:szCs w:val="22"/>
        </w:rPr>
      </w:pPr>
      <w:r w:rsidRPr="003C1BF2">
        <w:rPr>
          <w:rFonts w:ascii="Arial" w:hAnsi="Arial" w:cs="Arial"/>
          <w:b w:val="0"/>
          <w:sz w:val="22"/>
          <w:szCs w:val="22"/>
        </w:rPr>
        <w:tab/>
        <w:t>3.</w:t>
      </w:r>
      <w:r w:rsidR="00C12879" w:rsidRPr="003C1BF2">
        <w:rPr>
          <w:rFonts w:ascii="Arial" w:hAnsi="Arial" w:cs="Arial"/>
          <w:b w:val="0"/>
          <w:sz w:val="22"/>
          <w:szCs w:val="22"/>
        </w:rPr>
        <w:tab/>
      </w:r>
      <w:r w:rsidRPr="003C1BF2">
        <w:rPr>
          <w:rFonts w:ascii="Arial" w:hAnsi="Arial" w:cs="Arial"/>
          <w:b w:val="0"/>
          <w:sz w:val="22"/>
          <w:szCs w:val="22"/>
        </w:rPr>
        <w:t>RATES</w:t>
      </w:r>
    </w:p>
    <w:p w14:paraId="5298FC2A" w14:textId="77777777" w:rsidR="002650D7" w:rsidRPr="003C1BF2" w:rsidRDefault="002650D7" w:rsidP="002650D7">
      <w:pPr>
        <w:pStyle w:val="ListParagraph"/>
        <w:tabs>
          <w:tab w:val="left" w:pos="-1440"/>
          <w:tab w:val="left" w:pos="-720"/>
          <w:tab w:val="left" w:pos="480"/>
          <w:tab w:val="left" w:pos="960"/>
          <w:tab w:val="left" w:pos="1440"/>
          <w:tab w:val="right" w:pos="9000"/>
        </w:tabs>
        <w:suppressAutoHyphens/>
        <w:ind w:left="840"/>
        <w:jc w:val="both"/>
        <w:rPr>
          <w:rFonts w:ascii="Arial" w:hAnsi="Arial" w:cs="Arial"/>
          <w:b w:val="0"/>
          <w:spacing w:val="-3"/>
          <w:sz w:val="22"/>
          <w:szCs w:val="22"/>
        </w:rPr>
      </w:pPr>
    </w:p>
    <w:p w14:paraId="520EBF55" w14:textId="6BFEB063" w:rsidR="002650D7" w:rsidRPr="003C1BF2" w:rsidRDefault="002650D7" w:rsidP="00C12879">
      <w:pPr>
        <w:tabs>
          <w:tab w:val="left" w:pos="-1440"/>
          <w:tab w:val="left" w:pos="-720"/>
          <w:tab w:val="left" w:pos="480"/>
          <w:tab w:val="left" w:pos="1080"/>
          <w:tab w:val="left" w:pos="1440"/>
          <w:tab w:val="right" w:pos="9000"/>
        </w:tabs>
        <w:suppressAutoHyphens/>
        <w:jc w:val="both"/>
        <w:rPr>
          <w:rFonts w:ascii="Arial" w:hAnsi="Arial" w:cs="Arial"/>
          <w:b w:val="0"/>
          <w:spacing w:val="-3"/>
          <w:sz w:val="22"/>
          <w:szCs w:val="22"/>
        </w:rPr>
      </w:pPr>
      <w:r w:rsidRPr="003C1BF2">
        <w:rPr>
          <w:rFonts w:ascii="Arial" w:hAnsi="Arial" w:cs="Arial"/>
          <w:b w:val="0"/>
          <w:sz w:val="22"/>
          <w:szCs w:val="22"/>
        </w:rPr>
        <w:tab/>
      </w:r>
      <w:r w:rsidR="00C12879" w:rsidRPr="003C1BF2">
        <w:rPr>
          <w:rFonts w:ascii="Arial" w:hAnsi="Arial" w:cs="Arial"/>
          <w:b w:val="0"/>
          <w:sz w:val="22"/>
          <w:szCs w:val="22"/>
        </w:rPr>
        <w:tab/>
      </w:r>
      <w:r w:rsidRPr="003C1BF2">
        <w:rPr>
          <w:rFonts w:ascii="Arial" w:hAnsi="Arial" w:cs="Arial"/>
          <w:b w:val="0"/>
          <w:sz w:val="22"/>
          <w:szCs w:val="22"/>
        </w:rPr>
        <w:t>See Part 5 for Rates for Off Premise Extensions</w:t>
      </w:r>
    </w:p>
    <w:p w14:paraId="1ACF052F" w14:textId="77777777" w:rsidR="002650D7" w:rsidRPr="003C1BF2" w:rsidRDefault="002650D7" w:rsidP="002650D7">
      <w:pPr>
        <w:tabs>
          <w:tab w:val="left" w:pos="-1440"/>
          <w:tab w:val="left" w:pos="-720"/>
          <w:tab w:val="left" w:pos="480"/>
          <w:tab w:val="left" w:pos="960"/>
          <w:tab w:val="left" w:pos="1440"/>
          <w:tab w:val="right" w:pos="9000"/>
        </w:tabs>
        <w:suppressAutoHyphens/>
        <w:jc w:val="both"/>
        <w:rPr>
          <w:rFonts w:ascii="Arial" w:hAnsi="Arial" w:cs="Arial"/>
          <w:b w:val="0"/>
          <w:spacing w:val="-3"/>
          <w:sz w:val="22"/>
          <w:szCs w:val="22"/>
        </w:rPr>
      </w:pPr>
    </w:p>
    <w:p w14:paraId="7A93CB37" w14:textId="1F12FAC7" w:rsidR="002650D7" w:rsidRPr="003C1BF2" w:rsidRDefault="002650D7" w:rsidP="00417C73">
      <w:pPr>
        <w:tabs>
          <w:tab w:val="center" w:pos="4680"/>
          <w:tab w:val="center" w:pos="10080"/>
        </w:tabs>
        <w:suppressAutoHyphens/>
        <w:ind w:left="540" w:hanging="540"/>
        <w:jc w:val="both"/>
        <w:rPr>
          <w:rFonts w:ascii="Arial" w:hAnsi="Arial" w:cs="Arial"/>
          <w:b w:val="0"/>
          <w:spacing w:val="-3"/>
          <w:sz w:val="22"/>
          <w:szCs w:val="22"/>
        </w:rPr>
      </w:pPr>
      <w:r w:rsidRPr="003C1BF2">
        <w:rPr>
          <w:rFonts w:ascii="Arial" w:hAnsi="Arial" w:cs="Arial"/>
          <w:b w:val="0"/>
          <w:spacing w:val="-3"/>
          <w:sz w:val="22"/>
          <w:szCs w:val="22"/>
        </w:rPr>
        <w:t>C.</w:t>
      </w:r>
      <w:r w:rsidR="00417C73" w:rsidRPr="003C1BF2">
        <w:rPr>
          <w:rFonts w:ascii="Arial" w:hAnsi="Arial" w:cs="Arial"/>
          <w:b w:val="0"/>
          <w:spacing w:val="-3"/>
          <w:sz w:val="22"/>
          <w:szCs w:val="22"/>
        </w:rPr>
        <w:tab/>
      </w:r>
      <w:r w:rsidRPr="003C1BF2">
        <w:rPr>
          <w:rFonts w:ascii="Arial" w:hAnsi="Arial" w:cs="Arial"/>
          <w:b w:val="0"/>
          <w:spacing w:val="-3"/>
          <w:sz w:val="22"/>
          <w:szCs w:val="22"/>
        </w:rPr>
        <w:t>ENHANCED UNIVERSAL EMERGENCY NUMBER SERVICE (E911)</w:t>
      </w:r>
    </w:p>
    <w:p w14:paraId="12E7ED61" w14:textId="77777777" w:rsidR="002650D7" w:rsidRPr="003C1BF2" w:rsidRDefault="002650D7" w:rsidP="002650D7">
      <w:pPr>
        <w:tabs>
          <w:tab w:val="left" w:pos="-1440"/>
          <w:tab w:val="left" w:pos="-720"/>
          <w:tab w:val="left" w:pos="480"/>
          <w:tab w:val="left" w:pos="960"/>
          <w:tab w:val="right" w:pos="9000"/>
        </w:tabs>
        <w:suppressAutoHyphens/>
        <w:jc w:val="both"/>
        <w:rPr>
          <w:rFonts w:ascii="Arial" w:hAnsi="Arial" w:cs="Arial"/>
          <w:b w:val="0"/>
          <w:spacing w:val="-3"/>
          <w:sz w:val="22"/>
          <w:szCs w:val="22"/>
        </w:rPr>
      </w:pPr>
    </w:p>
    <w:p w14:paraId="668A4C92" w14:textId="18119299" w:rsidR="002650D7" w:rsidRPr="003C1BF2" w:rsidRDefault="002650D7" w:rsidP="00D65E1D">
      <w:pPr>
        <w:tabs>
          <w:tab w:val="left" w:pos="-1440"/>
          <w:tab w:val="left" w:pos="-720"/>
          <w:tab w:val="left" w:pos="540"/>
          <w:tab w:val="left" w:pos="1080"/>
          <w:tab w:val="right" w:pos="900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00C12879" w:rsidRPr="003C1BF2">
        <w:rPr>
          <w:rFonts w:ascii="Arial" w:hAnsi="Arial" w:cs="Arial"/>
          <w:b w:val="0"/>
          <w:spacing w:val="-3"/>
          <w:sz w:val="22"/>
          <w:szCs w:val="22"/>
        </w:rPr>
        <w:tab/>
      </w:r>
      <w:r w:rsidRPr="003C1BF2">
        <w:rPr>
          <w:rFonts w:ascii="Arial" w:hAnsi="Arial" w:cs="Arial"/>
          <w:b w:val="0"/>
          <w:spacing w:val="-3"/>
          <w:sz w:val="22"/>
          <w:szCs w:val="22"/>
        </w:rPr>
        <w:t>GENERAL</w:t>
      </w:r>
    </w:p>
    <w:p w14:paraId="62A86EEE" w14:textId="77777777" w:rsidR="002650D7" w:rsidRPr="003C1BF2" w:rsidRDefault="002650D7" w:rsidP="00D65E1D">
      <w:pPr>
        <w:tabs>
          <w:tab w:val="left" w:pos="-1440"/>
          <w:tab w:val="left" w:pos="-720"/>
          <w:tab w:val="left" w:pos="540"/>
          <w:tab w:val="left" w:pos="960"/>
          <w:tab w:val="right" w:pos="9000"/>
        </w:tabs>
        <w:suppressAutoHyphens/>
        <w:jc w:val="both"/>
        <w:rPr>
          <w:rFonts w:ascii="Arial" w:hAnsi="Arial" w:cs="Arial"/>
          <w:b w:val="0"/>
          <w:spacing w:val="-3"/>
          <w:sz w:val="22"/>
          <w:szCs w:val="22"/>
        </w:rPr>
      </w:pPr>
    </w:p>
    <w:p w14:paraId="72B47DE5" w14:textId="42E987F2" w:rsidR="002650D7" w:rsidRPr="003C1BF2" w:rsidRDefault="002650D7" w:rsidP="00D65E1D">
      <w:pPr>
        <w:tabs>
          <w:tab w:val="left" w:pos="-1440"/>
          <w:tab w:val="left" w:pos="-720"/>
          <w:tab w:val="left" w:pos="480"/>
          <w:tab w:val="left" w:pos="1080"/>
          <w:tab w:val="left" w:pos="1620"/>
          <w:tab w:val="right" w:pos="9000"/>
        </w:tabs>
        <w:suppressAutoHyphens/>
        <w:ind w:left="1620" w:hanging="162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w:t>
      </w:r>
      <w:r w:rsidR="00C12879" w:rsidRPr="003C1BF2">
        <w:rPr>
          <w:rFonts w:ascii="Arial" w:hAnsi="Arial" w:cs="Arial"/>
          <w:b w:val="0"/>
          <w:spacing w:val="-3"/>
          <w:sz w:val="22"/>
          <w:szCs w:val="22"/>
        </w:rPr>
        <w:tab/>
      </w:r>
      <w:r w:rsidRPr="003C1BF2">
        <w:rPr>
          <w:rFonts w:ascii="Arial" w:hAnsi="Arial" w:cs="Arial"/>
          <w:b w:val="0"/>
          <w:spacing w:val="-3"/>
          <w:sz w:val="22"/>
          <w:szCs w:val="22"/>
        </w:rPr>
        <w:t>E</w:t>
      </w:r>
      <w:r w:rsidRPr="003C1BF2">
        <w:rPr>
          <w:rFonts w:ascii="Arial" w:hAnsi="Arial" w:cs="Arial"/>
          <w:b w:val="0"/>
          <w:bCs/>
          <w:spacing w:val="-3"/>
          <w:sz w:val="22"/>
          <w:szCs w:val="22"/>
        </w:rPr>
        <w:t xml:space="preserve">911 Service– 911 Service (“911”) is a three-digit local dialing arrangement available in specified areas </w:t>
      </w:r>
      <w:r w:rsidRPr="003C1BF2">
        <w:rPr>
          <w:rFonts w:ascii="Arial" w:hAnsi="Arial" w:cs="Arial"/>
          <w:b w:val="0"/>
          <w:bCs/>
          <w:sz w:val="22"/>
          <w:szCs w:val="22"/>
        </w:rPr>
        <w:t>to facilitate the reporting of an emergency requiring response by a public safety agency.  E911</w:t>
      </w:r>
      <w:r w:rsidRPr="003C1BF2">
        <w:rPr>
          <w:rFonts w:ascii="Arial" w:hAnsi="Arial" w:cs="Arial"/>
          <w:b w:val="0"/>
          <w:bCs/>
          <w:spacing w:val="-3"/>
          <w:sz w:val="22"/>
          <w:szCs w:val="22"/>
        </w:rPr>
        <w:t xml:space="preserve"> services p</w:t>
      </w:r>
      <w:r w:rsidRPr="003C1BF2">
        <w:rPr>
          <w:rFonts w:ascii="Arial" w:hAnsi="Arial" w:cs="Arial"/>
          <w:b w:val="0"/>
          <w:bCs/>
          <w:sz w:val="22"/>
          <w:szCs w:val="22"/>
        </w:rPr>
        <w:t>rovided to the County may include capabilities such as call routing to dedicated trunks, maintenance of an Automatic Location Information (ALI) database, and Automatic Number Identification (ANI) delivery to a Public Safety Answering Point (PSAP) to provide for determination of the location of the caller.</w:t>
      </w:r>
    </w:p>
    <w:p w14:paraId="114EA771" w14:textId="77777777" w:rsidR="002650D7" w:rsidRPr="003C1BF2" w:rsidRDefault="002650D7" w:rsidP="002650D7">
      <w:pPr>
        <w:tabs>
          <w:tab w:val="left" w:pos="-1440"/>
          <w:tab w:val="left" w:pos="-720"/>
          <w:tab w:val="left" w:pos="480"/>
          <w:tab w:val="left" w:pos="960"/>
          <w:tab w:val="right" w:pos="9000"/>
        </w:tabs>
        <w:suppressAutoHyphens/>
        <w:ind w:left="960" w:hanging="960"/>
        <w:jc w:val="both"/>
        <w:rPr>
          <w:rFonts w:ascii="Arial" w:hAnsi="Arial" w:cs="Arial"/>
          <w:b w:val="0"/>
          <w:spacing w:val="-3"/>
          <w:sz w:val="22"/>
          <w:szCs w:val="22"/>
        </w:rPr>
      </w:pPr>
    </w:p>
    <w:p w14:paraId="117A473C" w14:textId="71BE4661" w:rsidR="002650D7" w:rsidRPr="003C1BF2" w:rsidRDefault="002650D7" w:rsidP="001F6735">
      <w:pPr>
        <w:tabs>
          <w:tab w:val="left" w:pos="-1440"/>
          <w:tab w:val="left" w:pos="-720"/>
          <w:tab w:val="left" w:pos="540"/>
          <w:tab w:val="left" w:pos="1080"/>
          <w:tab w:val="right" w:pos="9000"/>
        </w:tabs>
        <w:suppressAutoHyphens/>
        <w:jc w:val="both"/>
        <w:rPr>
          <w:rFonts w:ascii="Arial" w:hAnsi="Arial" w:cs="Arial"/>
          <w:b w:val="0"/>
          <w:spacing w:val="-3"/>
          <w:sz w:val="22"/>
          <w:szCs w:val="22"/>
        </w:rPr>
      </w:pPr>
      <w:r w:rsidRPr="003C1BF2">
        <w:rPr>
          <w:rFonts w:ascii="Arial" w:hAnsi="Arial" w:cs="Arial"/>
          <w:b w:val="0"/>
          <w:spacing w:val="-3"/>
          <w:sz w:val="22"/>
          <w:szCs w:val="22"/>
        </w:rPr>
        <w:tab/>
        <w:t>2.</w:t>
      </w:r>
      <w:r w:rsidR="00C12879" w:rsidRPr="003C1BF2">
        <w:rPr>
          <w:rFonts w:ascii="Arial" w:hAnsi="Arial" w:cs="Arial"/>
          <w:b w:val="0"/>
          <w:spacing w:val="-3"/>
          <w:sz w:val="22"/>
          <w:szCs w:val="22"/>
        </w:rPr>
        <w:tab/>
      </w:r>
      <w:r w:rsidRPr="003C1BF2">
        <w:rPr>
          <w:rFonts w:ascii="Arial" w:hAnsi="Arial" w:cs="Arial"/>
          <w:b w:val="0"/>
          <w:spacing w:val="-3"/>
          <w:sz w:val="22"/>
          <w:szCs w:val="22"/>
        </w:rPr>
        <w:t xml:space="preserve">RATES </w:t>
      </w:r>
      <w:r w:rsidR="00A0723A">
        <w:rPr>
          <w:rFonts w:ascii="Arial" w:hAnsi="Arial" w:cs="Arial"/>
          <w:b w:val="0"/>
          <w:spacing w:val="-3"/>
          <w:sz w:val="22"/>
          <w:szCs w:val="22"/>
        </w:rPr>
        <w:t>AND</w:t>
      </w:r>
      <w:r w:rsidRPr="003C1BF2">
        <w:rPr>
          <w:rFonts w:ascii="Arial" w:hAnsi="Arial" w:cs="Arial"/>
          <w:b w:val="0"/>
          <w:spacing w:val="-3"/>
          <w:sz w:val="22"/>
          <w:szCs w:val="22"/>
        </w:rPr>
        <w:t xml:space="preserve"> SURCHARGES</w:t>
      </w:r>
    </w:p>
    <w:p w14:paraId="1B0B9095" w14:textId="77777777" w:rsidR="002650D7" w:rsidRPr="003C1BF2" w:rsidRDefault="002650D7" w:rsidP="002650D7">
      <w:pPr>
        <w:tabs>
          <w:tab w:val="left" w:pos="-1440"/>
          <w:tab w:val="left" w:pos="-720"/>
          <w:tab w:val="left" w:pos="480"/>
          <w:tab w:val="left" w:pos="960"/>
          <w:tab w:val="right" w:pos="9000"/>
        </w:tabs>
        <w:suppressAutoHyphens/>
        <w:jc w:val="both"/>
        <w:rPr>
          <w:rFonts w:ascii="Arial" w:hAnsi="Arial" w:cs="Arial"/>
          <w:b w:val="0"/>
          <w:spacing w:val="-3"/>
          <w:sz w:val="22"/>
          <w:szCs w:val="22"/>
        </w:rPr>
      </w:pPr>
    </w:p>
    <w:p w14:paraId="25B6580E" w14:textId="09F541A0" w:rsidR="002650D7" w:rsidRPr="003C1BF2" w:rsidRDefault="002650D7" w:rsidP="001F6735">
      <w:pPr>
        <w:tabs>
          <w:tab w:val="left" w:pos="-1440"/>
          <w:tab w:val="left" w:pos="-720"/>
          <w:tab w:val="left" w:pos="480"/>
          <w:tab w:val="left" w:pos="1080"/>
          <w:tab w:val="right" w:pos="900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00C12879" w:rsidRPr="003C1BF2">
        <w:rPr>
          <w:rFonts w:ascii="Arial" w:hAnsi="Arial" w:cs="Arial"/>
          <w:b w:val="0"/>
          <w:spacing w:val="-3"/>
          <w:sz w:val="22"/>
          <w:szCs w:val="22"/>
        </w:rPr>
        <w:tab/>
      </w:r>
      <w:r w:rsidRPr="003C1BF2">
        <w:rPr>
          <w:rFonts w:ascii="Arial" w:hAnsi="Arial" w:cs="Arial"/>
          <w:b w:val="0"/>
          <w:spacing w:val="-3"/>
          <w:sz w:val="22"/>
          <w:szCs w:val="22"/>
        </w:rPr>
        <w:t xml:space="preserve">The rates and charges for providing E911 call routing, trunks, and ALI database updates will be determined on an individual case basis.  Additional charges may also be applied for individual features requested by the customer including, but are not limited to, central office modifications, </w:t>
      </w:r>
      <w:proofErr w:type="gramStart"/>
      <w:r w:rsidRPr="003C1BF2">
        <w:rPr>
          <w:rFonts w:ascii="Arial" w:hAnsi="Arial" w:cs="Arial"/>
          <w:b w:val="0"/>
          <w:spacing w:val="-3"/>
          <w:sz w:val="22"/>
          <w:szCs w:val="22"/>
        </w:rPr>
        <w:t>data base</w:t>
      </w:r>
      <w:proofErr w:type="gramEnd"/>
      <w:r w:rsidRPr="003C1BF2">
        <w:rPr>
          <w:rFonts w:ascii="Arial" w:hAnsi="Arial" w:cs="Arial"/>
          <w:b w:val="0"/>
          <w:spacing w:val="-3"/>
          <w:sz w:val="22"/>
          <w:szCs w:val="22"/>
        </w:rPr>
        <w:t xml:space="preserve"> preparation, </w:t>
      </w:r>
      <w:proofErr w:type="spellStart"/>
      <w:proofErr w:type="gramStart"/>
      <w:r w:rsidRPr="003C1BF2">
        <w:rPr>
          <w:rFonts w:ascii="Arial" w:hAnsi="Arial" w:cs="Arial"/>
          <w:b w:val="0"/>
          <w:spacing w:val="-3"/>
          <w:sz w:val="22"/>
          <w:szCs w:val="22"/>
        </w:rPr>
        <w:t>trunking</w:t>
      </w:r>
      <w:proofErr w:type="spellEnd"/>
      <w:proofErr w:type="gramEnd"/>
      <w:r w:rsidRPr="003C1BF2">
        <w:rPr>
          <w:rFonts w:ascii="Arial" w:hAnsi="Arial" w:cs="Arial"/>
          <w:b w:val="0"/>
          <w:spacing w:val="-3"/>
          <w:sz w:val="22"/>
          <w:szCs w:val="22"/>
        </w:rPr>
        <w:t xml:space="preserve"> and maintenance.</w:t>
      </w:r>
    </w:p>
    <w:p w14:paraId="5F5CE634" w14:textId="77777777" w:rsidR="002650D7" w:rsidRPr="003C1BF2" w:rsidRDefault="002650D7" w:rsidP="002650D7">
      <w:pPr>
        <w:tabs>
          <w:tab w:val="left" w:pos="-1440"/>
          <w:tab w:val="left" w:pos="-720"/>
          <w:tab w:val="left" w:pos="480"/>
          <w:tab w:val="left" w:pos="960"/>
          <w:tab w:val="right" w:pos="9000"/>
        </w:tabs>
        <w:suppressAutoHyphens/>
        <w:ind w:left="480" w:hanging="480"/>
        <w:jc w:val="both"/>
        <w:rPr>
          <w:rFonts w:ascii="Arial" w:hAnsi="Arial" w:cs="Arial"/>
          <w:b w:val="0"/>
          <w:spacing w:val="-3"/>
          <w:sz w:val="22"/>
          <w:szCs w:val="22"/>
        </w:rPr>
      </w:pPr>
    </w:p>
    <w:p w14:paraId="09F83FEC" w14:textId="20E358B1" w:rsidR="002650D7" w:rsidRPr="003C1BF2" w:rsidRDefault="00C12879" w:rsidP="00D65E1D">
      <w:pPr>
        <w:tabs>
          <w:tab w:val="left" w:pos="-1440"/>
          <w:tab w:val="left" w:pos="-720"/>
          <w:tab w:val="left" w:pos="480"/>
          <w:tab w:val="left" w:pos="1080"/>
          <w:tab w:val="right" w:pos="900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002650D7" w:rsidRPr="003C1BF2">
        <w:rPr>
          <w:rFonts w:ascii="Arial" w:hAnsi="Arial" w:cs="Arial"/>
          <w:b w:val="0"/>
          <w:spacing w:val="-3"/>
          <w:sz w:val="22"/>
          <w:szCs w:val="22"/>
        </w:rPr>
        <w:tab/>
        <w:t>Surcharges to customers of local exchange service are currently authorized in IAC Chapter 34A, to be assessed and collected by the Company.</w:t>
      </w:r>
    </w:p>
    <w:p w14:paraId="13B8EAD9" w14:textId="77777777" w:rsidR="002650D7" w:rsidRPr="003C1BF2" w:rsidRDefault="002650D7" w:rsidP="002650D7">
      <w:pPr>
        <w:tabs>
          <w:tab w:val="left" w:pos="-1440"/>
          <w:tab w:val="left" w:pos="-720"/>
          <w:tab w:val="left" w:pos="480"/>
          <w:tab w:val="left" w:pos="960"/>
          <w:tab w:val="right" w:pos="9000"/>
        </w:tabs>
        <w:suppressAutoHyphens/>
        <w:ind w:left="480" w:hanging="480"/>
        <w:jc w:val="both"/>
        <w:rPr>
          <w:rFonts w:ascii="Arial" w:hAnsi="Arial" w:cs="Arial"/>
          <w:b w:val="0"/>
          <w:spacing w:val="-3"/>
          <w:sz w:val="22"/>
          <w:szCs w:val="22"/>
        </w:rPr>
      </w:pPr>
    </w:p>
    <w:p w14:paraId="38163D75" w14:textId="2DDEE6BB" w:rsidR="002650D7" w:rsidRPr="003C1BF2" w:rsidRDefault="002650D7" w:rsidP="00D65E1D">
      <w:pPr>
        <w:tabs>
          <w:tab w:val="left" w:pos="-1440"/>
          <w:tab w:val="left" w:pos="-720"/>
          <w:tab w:val="left" w:pos="540"/>
          <w:tab w:val="left" w:pos="1080"/>
          <w:tab w:val="right" w:pos="9000"/>
        </w:tabs>
        <w:suppressAutoHyphens/>
        <w:jc w:val="both"/>
        <w:rPr>
          <w:rFonts w:ascii="Arial" w:hAnsi="Arial" w:cs="Arial"/>
          <w:b w:val="0"/>
          <w:spacing w:val="-3"/>
          <w:sz w:val="22"/>
          <w:szCs w:val="22"/>
        </w:rPr>
      </w:pPr>
      <w:r w:rsidRPr="003C1BF2">
        <w:rPr>
          <w:rFonts w:ascii="Arial" w:hAnsi="Arial" w:cs="Arial"/>
          <w:b w:val="0"/>
          <w:spacing w:val="-3"/>
          <w:sz w:val="22"/>
          <w:szCs w:val="22"/>
        </w:rPr>
        <w:tab/>
        <w:t>3.</w:t>
      </w:r>
      <w:r w:rsidR="00C12879" w:rsidRPr="003C1BF2">
        <w:rPr>
          <w:rFonts w:ascii="Arial" w:hAnsi="Arial" w:cs="Arial"/>
          <w:b w:val="0"/>
          <w:spacing w:val="-3"/>
          <w:sz w:val="22"/>
          <w:szCs w:val="22"/>
        </w:rPr>
        <w:tab/>
      </w:r>
      <w:r w:rsidRPr="003C1BF2">
        <w:rPr>
          <w:rFonts w:ascii="Arial" w:hAnsi="Arial" w:cs="Arial"/>
          <w:b w:val="0"/>
          <w:spacing w:val="-3"/>
          <w:sz w:val="22"/>
          <w:szCs w:val="22"/>
        </w:rPr>
        <w:t>CONDITIONS</w:t>
      </w:r>
    </w:p>
    <w:p w14:paraId="484074F0" w14:textId="77777777" w:rsidR="002650D7" w:rsidRPr="003C1BF2" w:rsidRDefault="002650D7" w:rsidP="002650D7">
      <w:pPr>
        <w:tabs>
          <w:tab w:val="left" w:pos="-1440"/>
          <w:tab w:val="left" w:pos="-720"/>
          <w:tab w:val="left" w:pos="480"/>
          <w:tab w:val="left" w:pos="960"/>
          <w:tab w:val="right" w:pos="9000"/>
        </w:tabs>
        <w:suppressAutoHyphens/>
        <w:jc w:val="both"/>
        <w:rPr>
          <w:rFonts w:ascii="Arial" w:hAnsi="Arial" w:cs="Arial"/>
          <w:b w:val="0"/>
          <w:spacing w:val="-3"/>
          <w:sz w:val="22"/>
          <w:szCs w:val="22"/>
        </w:rPr>
      </w:pPr>
    </w:p>
    <w:p w14:paraId="6BD3074F" w14:textId="4D381D5B" w:rsidR="002650D7" w:rsidRPr="003C1BF2" w:rsidRDefault="002650D7" w:rsidP="00A0723A">
      <w:pPr>
        <w:pStyle w:val="ListParagraph"/>
        <w:numPr>
          <w:ilvl w:val="1"/>
          <w:numId w:val="43"/>
        </w:numPr>
        <w:tabs>
          <w:tab w:val="left" w:pos="-1440"/>
          <w:tab w:val="left" w:pos="-720"/>
          <w:tab w:val="right" w:pos="900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The Telephone Company does not undertake to answer and forward E911 </w:t>
      </w:r>
      <w:r w:rsidR="0017150A" w:rsidRPr="003C1BF2">
        <w:rPr>
          <w:rFonts w:ascii="Arial" w:hAnsi="Arial" w:cs="Arial"/>
          <w:b w:val="0"/>
          <w:spacing w:val="-3"/>
          <w:sz w:val="22"/>
          <w:szCs w:val="22"/>
        </w:rPr>
        <w:t>calls but</w:t>
      </w:r>
      <w:r w:rsidRPr="003C1BF2">
        <w:rPr>
          <w:rFonts w:ascii="Arial" w:hAnsi="Arial" w:cs="Arial"/>
          <w:b w:val="0"/>
          <w:spacing w:val="-3"/>
          <w:sz w:val="22"/>
          <w:szCs w:val="22"/>
        </w:rPr>
        <w:t xml:space="preserve"> furnishes the use of its facilities to enable the customer’s personnel to respond to such calls on the customers` premises.</w:t>
      </w:r>
    </w:p>
    <w:p w14:paraId="19CC3FA9" w14:textId="77777777" w:rsidR="002650D7" w:rsidRPr="003C1BF2" w:rsidRDefault="002650D7" w:rsidP="002650D7">
      <w:pPr>
        <w:tabs>
          <w:tab w:val="left" w:pos="-1440"/>
          <w:tab w:val="left" w:pos="-720"/>
          <w:tab w:val="right" w:pos="9000"/>
        </w:tabs>
        <w:suppressAutoHyphens/>
        <w:jc w:val="both"/>
        <w:rPr>
          <w:rFonts w:ascii="Arial" w:hAnsi="Arial" w:cs="Arial"/>
          <w:b w:val="0"/>
          <w:spacing w:val="-3"/>
          <w:sz w:val="22"/>
          <w:szCs w:val="22"/>
        </w:rPr>
      </w:pPr>
    </w:p>
    <w:p w14:paraId="4BB307D7" w14:textId="1482D0A9" w:rsidR="002650D7" w:rsidRPr="003C1BF2" w:rsidRDefault="002650D7" w:rsidP="00A0723A">
      <w:pPr>
        <w:pStyle w:val="ListParagraph"/>
        <w:keepLines/>
        <w:numPr>
          <w:ilvl w:val="1"/>
          <w:numId w:val="43"/>
        </w:numPr>
        <w:tabs>
          <w:tab w:val="left" w:pos="-1440"/>
          <w:tab w:val="left" w:pos="-720"/>
          <w:tab w:val="right" w:pos="9000"/>
        </w:tabs>
        <w:suppressAutoHyphens/>
        <w:ind w:left="1627" w:hanging="720"/>
        <w:jc w:val="both"/>
        <w:rPr>
          <w:rFonts w:ascii="Arial" w:hAnsi="Arial" w:cs="Arial"/>
          <w:b w:val="0"/>
          <w:spacing w:val="-3"/>
          <w:sz w:val="22"/>
          <w:szCs w:val="22"/>
        </w:rPr>
      </w:pPr>
      <w:r w:rsidRPr="003C1BF2">
        <w:rPr>
          <w:rFonts w:ascii="Arial" w:hAnsi="Arial" w:cs="Arial"/>
          <w:b w:val="0"/>
          <w:spacing w:val="-3"/>
          <w:sz w:val="22"/>
          <w:szCs w:val="22"/>
        </w:rPr>
        <w:t>The E911 calling party forfeits the privacy afforded by non</w:t>
      </w:r>
      <w:r w:rsidRPr="003C1BF2">
        <w:rPr>
          <w:rFonts w:ascii="Arial" w:hAnsi="Arial" w:cs="Arial"/>
          <w:b w:val="0"/>
          <w:spacing w:val="-3"/>
          <w:sz w:val="22"/>
          <w:szCs w:val="22"/>
        </w:rPr>
        <w:noBreakHyphen/>
        <w:t>listed and non</w:t>
      </w:r>
      <w:r w:rsidRPr="003C1BF2">
        <w:rPr>
          <w:rFonts w:ascii="Arial" w:hAnsi="Arial" w:cs="Arial"/>
          <w:b w:val="0"/>
          <w:spacing w:val="-3"/>
          <w:sz w:val="22"/>
          <w:szCs w:val="22"/>
        </w:rPr>
        <w:noBreakHyphen/>
        <w:t xml:space="preserve">published service to the extent that the telephone number, address, and name associated with the originating station location are furnished to </w:t>
      </w:r>
      <w:proofErr w:type="gramStart"/>
      <w:r w:rsidRPr="003C1BF2">
        <w:rPr>
          <w:rFonts w:ascii="Arial" w:hAnsi="Arial" w:cs="Arial"/>
          <w:b w:val="0"/>
          <w:spacing w:val="-3"/>
          <w:sz w:val="22"/>
          <w:szCs w:val="22"/>
        </w:rPr>
        <w:t>the PSAP</w:t>
      </w:r>
      <w:proofErr w:type="gramEnd"/>
      <w:r w:rsidRPr="003C1BF2">
        <w:rPr>
          <w:rFonts w:ascii="Arial" w:hAnsi="Arial" w:cs="Arial"/>
          <w:b w:val="0"/>
          <w:spacing w:val="-3"/>
          <w:sz w:val="22"/>
          <w:szCs w:val="22"/>
        </w:rPr>
        <w:t>.  The names, addresses, and telephone numbers of telephone customers whose listings are not published in directories or listed in Directory Assistance Offices is confidential.  Information will be provided on a call</w:t>
      </w:r>
      <w:r w:rsidRPr="003C1BF2">
        <w:rPr>
          <w:rFonts w:ascii="Arial" w:hAnsi="Arial" w:cs="Arial"/>
          <w:b w:val="0"/>
          <w:spacing w:val="-3"/>
          <w:sz w:val="22"/>
          <w:szCs w:val="22"/>
        </w:rPr>
        <w:noBreakHyphen/>
        <w:t>by</w:t>
      </w:r>
      <w:r w:rsidRPr="003C1BF2">
        <w:rPr>
          <w:rFonts w:ascii="Arial" w:hAnsi="Arial" w:cs="Arial"/>
          <w:b w:val="0"/>
          <w:spacing w:val="-3"/>
          <w:sz w:val="22"/>
          <w:szCs w:val="22"/>
        </w:rPr>
        <w:noBreakHyphen/>
        <w:t xml:space="preserve">call basis only </w:t>
      </w:r>
      <w:r w:rsidR="0017150A" w:rsidRPr="003C1BF2">
        <w:rPr>
          <w:rFonts w:ascii="Arial" w:hAnsi="Arial" w:cs="Arial"/>
          <w:b w:val="0"/>
          <w:spacing w:val="-3"/>
          <w:sz w:val="22"/>
          <w:szCs w:val="22"/>
        </w:rPr>
        <w:t>for</w:t>
      </w:r>
      <w:r w:rsidRPr="003C1BF2">
        <w:rPr>
          <w:rFonts w:ascii="Arial" w:hAnsi="Arial" w:cs="Arial"/>
          <w:b w:val="0"/>
          <w:spacing w:val="-3"/>
          <w:sz w:val="22"/>
          <w:szCs w:val="22"/>
        </w:rPr>
        <w:t xml:space="preserve"> responding to emergency calls.</w:t>
      </w:r>
    </w:p>
    <w:p w14:paraId="2E40ADF4" w14:textId="77777777" w:rsidR="002650D7" w:rsidRPr="003C1BF2" w:rsidRDefault="002650D7" w:rsidP="002650D7">
      <w:pPr>
        <w:tabs>
          <w:tab w:val="left" w:pos="-1440"/>
          <w:tab w:val="left" w:pos="-720"/>
          <w:tab w:val="right" w:pos="9000"/>
        </w:tabs>
        <w:suppressAutoHyphens/>
        <w:jc w:val="both"/>
        <w:rPr>
          <w:rFonts w:ascii="Arial" w:hAnsi="Arial" w:cs="Arial"/>
          <w:b w:val="0"/>
          <w:spacing w:val="-3"/>
          <w:sz w:val="22"/>
          <w:szCs w:val="22"/>
        </w:rPr>
      </w:pPr>
    </w:p>
    <w:p w14:paraId="025E443C" w14:textId="77777777" w:rsidR="002650D7" w:rsidRPr="003C1BF2" w:rsidRDefault="002650D7" w:rsidP="00A0723A">
      <w:pPr>
        <w:pStyle w:val="ListParagraph"/>
        <w:numPr>
          <w:ilvl w:val="1"/>
          <w:numId w:val="43"/>
        </w:numPr>
        <w:tabs>
          <w:tab w:val="left" w:pos="-1440"/>
          <w:tab w:val="left" w:pos="-720"/>
          <w:tab w:val="right" w:pos="9000"/>
        </w:tabs>
        <w:suppressAutoHyphens/>
        <w:ind w:left="1620" w:hanging="720"/>
        <w:jc w:val="both"/>
        <w:rPr>
          <w:rFonts w:ascii="Arial" w:hAnsi="Arial" w:cs="Arial"/>
          <w:b w:val="0"/>
          <w:spacing w:val="-3"/>
          <w:sz w:val="22"/>
          <w:szCs w:val="22"/>
        </w:rPr>
      </w:pPr>
      <w:r w:rsidRPr="003C1BF2">
        <w:rPr>
          <w:rFonts w:ascii="Arial" w:hAnsi="Arial" w:cs="Arial"/>
          <w:b w:val="0"/>
          <w:spacing w:val="-3"/>
          <w:sz w:val="22"/>
          <w:szCs w:val="22"/>
        </w:rPr>
        <w:t>The Telephone Company’s entire liability to any person for interruption or failures of E911 Service shall be limited to the terms set forth in this section and other sections of these Terms and Conditions.</w:t>
      </w:r>
    </w:p>
    <w:p w14:paraId="756C560F" w14:textId="77777777" w:rsidR="002650D7" w:rsidRPr="003C1BF2" w:rsidRDefault="002650D7" w:rsidP="00C12879">
      <w:pPr>
        <w:pStyle w:val="ListParagraph"/>
        <w:tabs>
          <w:tab w:val="left" w:pos="-1440"/>
          <w:tab w:val="left" w:pos="-720"/>
          <w:tab w:val="right" w:pos="9000"/>
        </w:tabs>
        <w:suppressAutoHyphens/>
        <w:ind w:left="1620" w:hanging="720"/>
        <w:jc w:val="both"/>
        <w:rPr>
          <w:rFonts w:ascii="Arial" w:hAnsi="Arial" w:cs="Arial"/>
          <w:b w:val="0"/>
          <w:spacing w:val="-3"/>
          <w:sz w:val="22"/>
          <w:szCs w:val="22"/>
        </w:rPr>
      </w:pPr>
    </w:p>
    <w:p w14:paraId="582E7A5B" w14:textId="7B613818" w:rsidR="002650D7" w:rsidRPr="003C1BF2" w:rsidRDefault="002650D7" w:rsidP="00A0723A">
      <w:pPr>
        <w:pStyle w:val="ListParagraph"/>
        <w:numPr>
          <w:ilvl w:val="1"/>
          <w:numId w:val="43"/>
        </w:numPr>
        <w:tabs>
          <w:tab w:val="left" w:pos="-1440"/>
          <w:tab w:val="left" w:pos="-720"/>
          <w:tab w:val="right" w:pos="9000"/>
        </w:tabs>
        <w:suppressAutoHyphens/>
        <w:ind w:left="1620" w:hanging="720"/>
        <w:jc w:val="both"/>
        <w:rPr>
          <w:rFonts w:ascii="Arial" w:hAnsi="Arial" w:cs="Arial"/>
          <w:b w:val="0"/>
          <w:spacing w:val="-3"/>
          <w:sz w:val="22"/>
          <w:szCs w:val="22"/>
        </w:rPr>
      </w:pPr>
      <w:r w:rsidRPr="003C1BF2">
        <w:rPr>
          <w:rFonts w:ascii="Arial" w:hAnsi="Arial" w:cs="Arial"/>
          <w:b w:val="0"/>
          <w:spacing w:val="-3"/>
          <w:sz w:val="22"/>
          <w:szCs w:val="22"/>
        </w:rPr>
        <w:t xml:space="preserve">The Telephone Company’s liability for any loss or damage arising from errors, interruptions, defects, failures, or malfunctions of this service or any part thereof whether caused by the negligence of the Telephone Company or otherwise shall not exceed an amount equivalent to the pro rata charges for the service affected during the </w:t>
      </w:r>
      <w:r w:rsidR="0017150A" w:rsidRPr="003C1BF2">
        <w:rPr>
          <w:rFonts w:ascii="Arial" w:hAnsi="Arial" w:cs="Arial"/>
          <w:b w:val="0"/>
          <w:spacing w:val="-3"/>
          <w:sz w:val="22"/>
          <w:szCs w:val="22"/>
        </w:rPr>
        <w:t>period</w:t>
      </w:r>
      <w:r w:rsidRPr="003C1BF2">
        <w:rPr>
          <w:rFonts w:ascii="Arial" w:hAnsi="Arial" w:cs="Arial"/>
          <w:b w:val="0"/>
          <w:spacing w:val="-3"/>
          <w:sz w:val="22"/>
          <w:szCs w:val="22"/>
        </w:rPr>
        <w:t xml:space="preserve"> that the service was fully or partially inoperative. </w:t>
      </w:r>
    </w:p>
    <w:p w14:paraId="0A18DE09" w14:textId="77777777" w:rsidR="002650D7" w:rsidRPr="003C1BF2" w:rsidRDefault="002650D7" w:rsidP="00C12879">
      <w:pPr>
        <w:pStyle w:val="ListParagraph"/>
        <w:tabs>
          <w:tab w:val="left" w:pos="-1440"/>
          <w:tab w:val="left" w:pos="-720"/>
          <w:tab w:val="right" w:pos="9000"/>
        </w:tabs>
        <w:suppressAutoHyphens/>
        <w:ind w:left="1620" w:hanging="720"/>
        <w:jc w:val="both"/>
        <w:rPr>
          <w:rFonts w:ascii="Arial" w:hAnsi="Arial" w:cs="Arial"/>
          <w:b w:val="0"/>
          <w:spacing w:val="-3"/>
          <w:sz w:val="22"/>
          <w:szCs w:val="22"/>
        </w:rPr>
      </w:pPr>
    </w:p>
    <w:p w14:paraId="770AC51A" w14:textId="77777777" w:rsidR="002650D7" w:rsidRPr="003C1BF2" w:rsidRDefault="002650D7" w:rsidP="00A0723A">
      <w:pPr>
        <w:pStyle w:val="ListParagraph"/>
        <w:numPr>
          <w:ilvl w:val="1"/>
          <w:numId w:val="43"/>
        </w:numPr>
        <w:tabs>
          <w:tab w:val="left" w:pos="-1440"/>
          <w:tab w:val="left" w:pos="-720"/>
          <w:tab w:val="right" w:pos="9000"/>
        </w:tabs>
        <w:suppressAutoHyphens/>
        <w:ind w:left="1620" w:hanging="720"/>
        <w:jc w:val="both"/>
        <w:rPr>
          <w:rFonts w:ascii="Arial" w:hAnsi="Arial" w:cs="Arial"/>
          <w:b w:val="0"/>
          <w:spacing w:val="-3"/>
          <w:sz w:val="22"/>
          <w:szCs w:val="22"/>
        </w:rPr>
      </w:pPr>
      <w:r w:rsidRPr="003C1BF2">
        <w:rPr>
          <w:rFonts w:ascii="Arial" w:hAnsi="Arial" w:cs="Arial"/>
          <w:b w:val="0"/>
          <w:spacing w:val="-3"/>
          <w:sz w:val="22"/>
          <w:szCs w:val="22"/>
        </w:rPr>
        <w:t>Each customer also agrees to release, indemnify and hold harmless the Telephone Company from any and all loss, claims, demands, suits, or other action, or any liability whatsoever, whether suffered, made instituted or asserted by the customer or by any other party or person, for any personal injury to or death of any person or persons, or for any loss, damage, or destruction of any property, whether owned by the customer or others.</w:t>
      </w:r>
    </w:p>
    <w:p w14:paraId="73385B5F" w14:textId="77777777" w:rsidR="002650D7" w:rsidRPr="003C1BF2" w:rsidRDefault="002650D7" w:rsidP="00C12879">
      <w:pPr>
        <w:pStyle w:val="ListParagraph"/>
        <w:tabs>
          <w:tab w:val="left" w:pos="-1440"/>
          <w:tab w:val="left" w:pos="-720"/>
          <w:tab w:val="right" w:pos="9000"/>
        </w:tabs>
        <w:suppressAutoHyphens/>
        <w:ind w:left="1620" w:hanging="720"/>
        <w:jc w:val="both"/>
        <w:rPr>
          <w:rFonts w:ascii="Arial" w:hAnsi="Arial" w:cs="Arial"/>
          <w:b w:val="0"/>
          <w:spacing w:val="-3"/>
          <w:sz w:val="22"/>
          <w:szCs w:val="22"/>
        </w:rPr>
      </w:pPr>
    </w:p>
    <w:p w14:paraId="54163F20" w14:textId="77777777" w:rsidR="002650D7" w:rsidRPr="003C1BF2" w:rsidRDefault="002650D7" w:rsidP="00A0723A">
      <w:pPr>
        <w:pStyle w:val="ListParagraph"/>
        <w:numPr>
          <w:ilvl w:val="1"/>
          <w:numId w:val="43"/>
        </w:numPr>
        <w:tabs>
          <w:tab w:val="left" w:pos="-1440"/>
          <w:tab w:val="left" w:pos="-720"/>
          <w:tab w:val="right" w:pos="9000"/>
        </w:tabs>
        <w:suppressAutoHyphens/>
        <w:ind w:left="1620" w:hanging="720"/>
        <w:jc w:val="both"/>
        <w:rPr>
          <w:rFonts w:ascii="Arial" w:hAnsi="Arial" w:cs="Arial"/>
          <w:b w:val="0"/>
          <w:spacing w:val="-3"/>
          <w:sz w:val="22"/>
          <w:szCs w:val="22"/>
        </w:rPr>
      </w:pPr>
      <w:r w:rsidRPr="003C1BF2">
        <w:rPr>
          <w:rFonts w:ascii="Arial" w:hAnsi="Arial" w:cs="Arial"/>
          <w:b w:val="0"/>
          <w:spacing w:val="-3"/>
          <w:sz w:val="22"/>
          <w:szCs w:val="22"/>
        </w:rPr>
        <w:t xml:space="preserve">The customer also agrees to release, indemnify, and hold harmless the Telephone Company for any infringement or invasion of the right of privacy of any person or persons, caused or claimed to have been caused, directly or indirectly by the </w:t>
      </w:r>
      <w:r w:rsidRPr="003C1BF2">
        <w:rPr>
          <w:rFonts w:ascii="Arial" w:hAnsi="Arial" w:cs="Arial"/>
          <w:b w:val="0"/>
          <w:spacing w:val="-3"/>
          <w:sz w:val="22"/>
          <w:szCs w:val="22"/>
        </w:rPr>
        <w:lastRenderedPageBreak/>
        <w:t>installation, operation, failure to operate, maintenance, removal, presence, condition, occasion or use of E911 service features and the equipment associated therewith, or by any services furnished by the Telephone Company in connection therewith, including, but not limited to, the identification of the telephone number, address, or name associated with the telephone used by the party or parties accessing E911 service hereunder, and which arise out of the negligence or other wrongful act of the Telephone Company, the customer, its user, agencies, or municipalities, or the employees or agents of any one of them.</w:t>
      </w:r>
    </w:p>
    <w:p w14:paraId="03927CCD" w14:textId="77777777" w:rsidR="002650D7" w:rsidRPr="003C1BF2" w:rsidRDefault="002650D7" w:rsidP="002650D7">
      <w:pPr>
        <w:tabs>
          <w:tab w:val="left" w:pos="-1440"/>
          <w:tab w:val="left" w:pos="-720"/>
          <w:tab w:val="left" w:pos="360"/>
          <w:tab w:val="left" w:pos="960"/>
          <w:tab w:val="left" w:pos="1440"/>
        </w:tabs>
        <w:suppressAutoHyphens/>
        <w:jc w:val="both"/>
        <w:rPr>
          <w:rFonts w:ascii="Arial" w:hAnsi="Arial" w:cs="Arial"/>
          <w:b w:val="0"/>
          <w:sz w:val="22"/>
          <w:szCs w:val="22"/>
        </w:rPr>
      </w:pPr>
    </w:p>
    <w:p w14:paraId="25CA7627" w14:textId="219F20E8" w:rsidR="002650D7" w:rsidRPr="003C1BF2" w:rsidRDefault="00417C73" w:rsidP="00417C73">
      <w:pPr>
        <w:widowControl/>
        <w:tabs>
          <w:tab w:val="left" w:pos="540"/>
        </w:tabs>
        <w:overflowPunct/>
        <w:autoSpaceDE/>
        <w:autoSpaceDN/>
        <w:adjustRightInd/>
        <w:textAlignment w:val="auto"/>
        <w:rPr>
          <w:rFonts w:ascii="Arial" w:hAnsi="Arial" w:cs="Arial"/>
          <w:b w:val="0"/>
          <w:spacing w:val="-3"/>
          <w:sz w:val="22"/>
          <w:szCs w:val="22"/>
        </w:rPr>
      </w:pPr>
      <w:r w:rsidRPr="003C1BF2">
        <w:rPr>
          <w:rFonts w:ascii="Arial" w:hAnsi="Arial" w:cs="Arial"/>
          <w:b w:val="0"/>
          <w:spacing w:val="-3"/>
          <w:sz w:val="22"/>
          <w:szCs w:val="22"/>
        </w:rPr>
        <w:t>D.</w:t>
      </w:r>
      <w:r w:rsidRPr="003C1BF2">
        <w:rPr>
          <w:rFonts w:ascii="Arial" w:hAnsi="Arial" w:cs="Arial"/>
          <w:b w:val="0"/>
          <w:spacing w:val="-3"/>
          <w:sz w:val="22"/>
          <w:szCs w:val="22"/>
        </w:rPr>
        <w:tab/>
      </w:r>
      <w:r w:rsidR="002650D7" w:rsidRPr="003C1BF2">
        <w:rPr>
          <w:rFonts w:ascii="Arial" w:hAnsi="Arial" w:cs="Arial"/>
          <w:b w:val="0"/>
          <w:spacing w:val="-3"/>
          <w:sz w:val="22"/>
          <w:szCs w:val="22"/>
        </w:rPr>
        <w:t>OTHER N11 – SERVICE OFFERINGS</w:t>
      </w:r>
      <w:r w:rsidR="002650D7" w:rsidRPr="003C1BF2">
        <w:rPr>
          <w:rFonts w:ascii="Arial" w:hAnsi="Arial" w:cs="Arial"/>
          <w:b w:val="0"/>
          <w:spacing w:val="-3"/>
          <w:sz w:val="22"/>
          <w:szCs w:val="22"/>
        </w:rPr>
        <w:tab/>
      </w:r>
    </w:p>
    <w:p w14:paraId="63237A0D" w14:textId="77777777" w:rsidR="002650D7" w:rsidRPr="003C1BF2" w:rsidRDefault="002650D7" w:rsidP="002650D7">
      <w:pPr>
        <w:tabs>
          <w:tab w:val="left" w:pos="360"/>
          <w:tab w:val="left" w:pos="720"/>
          <w:tab w:val="left" w:pos="1080"/>
          <w:tab w:val="left" w:pos="1440"/>
        </w:tabs>
        <w:suppressAutoHyphens/>
        <w:spacing w:line="240" w:lineRule="exact"/>
        <w:ind w:left="720" w:hanging="720"/>
        <w:jc w:val="both"/>
        <w:rPr>
          <w:rFonts w:ascii="Arial" w:hAnsi="Arial" w:cs="Arial"/>
          <w:b w:val="0"/>
          <w:spacing w:val="-3"/>
          <w:sz w:val="22"/>
          <w:szCs w:val="22"/>
        </w:rPr>
      </w:pPr>
    </w:p>
    <w:p w14:paraId="630E344A" w14:textId="19FD7D54" w:rsidR="002650D7" w:rsidRPr="003C1BF2" w:rsidRDefault="002650D7" w:rsidP="001F6735">
      <w:pPr>
        <w:tabs>
          <w:tab w:val="left" w:pos="-1440"/>
          <w:tab w:val="left" w:pos="-720"/>
          <w:tab w:val="left" w:pos="540"/>
          <w:tab w:val="left" w:pos="1080"/>
          <w:tab w:val="right" w:pos="8040"/>
          <w:tab w:val="right" w:pos="9120"/>
        </w:tabs>
        <w:suppressAutoHyphens/>
        <w:jc w:val="both"/>
        <w:rPr>
          <w:rFonts w:ascii="Arial" w:hAnsi="Arial" w:cs="Arial"/>
          <w:b w:val="0"/>
          <w:spacing w:val="-3"/>
          <w:sz w:val="22"/>
          <w:szCs w:val="22"/>
        </w:rPr>
      </w:pPr>
      <w:r w:rsidRPr="003C1BF2">
        <w:rPr>
          <w:rFonts w:ascii="Arial" w:hAnsi="Arial" w:cs="Arial"/>
          <w:b w:val="0"/>
          <w:spacing w:val="-3"/>
          <w:sz w:val="22"/>
          <w:szCs w:val="22"/>
        </w:rPr>
        <w:tab/>
        <w:t>1.</w:t>
      </w:r>
      <w:r w:rsidR="001F6735" w:rsidRPr="003C1BF2">
        <w:rPr>
          <w:rFonts w:ascii="Arial" w:hAnsi="Arial" w:cs="Arial"/>
          <w:b w:val="0"/>
          <w:spacing w:val="-3"/>
          <w:sz w:val="22"/>
          <w:szCs w:val="22"/>
        </w:rPr>
        <w:tab/>
      </w:r>
      <w:r w:rsidRPr="003C1BF2">
        <w:rPr>
          <w:rFonts w:ascii="Arial" w:hAnsi="Arial" w:cs="Arial"/>
          <w:b w:val="0"/>
          <w:spacing w:val="-3"/>
          <w:sz w:val="22"/>
          <w:szCs w:val="22"/>
        </w:rPr>
        <w:t>SERVICE DESCRIPTION</w:t>
      </w:r>
    </w:p>
    <w:p w14:paraId="32F8E67B" w14:textId="77777777" w:rsidR="002650D7" w:rsidRPr="003C1BF2" w:rsidRDefault="002650D7" w:rsidP="002650D7">
      <w:pPr>
        <w:tabs>
          <w:tab w:val="left" w:pos="-1440"/>
          <w:tab w:val="left" w:pos="-720"/>
          <w:tab w:val="left" w:pos="480"/>
          <w:tab w:val="right" w:pos="8040"/>
          <w:tab w:val="right" w:pos="9120"/>
        </w:tabs>
        <w:suppressAutoHyphens/>
        <w:jc w:val="both"/>
        <w:rPr>
          <w:rFonts w:ascii="Arial" w:hAnsi="Arial" w:cs="Arial"/>
          <w:b w:val="0"/>
          <w:spacing w:val="-3"/>
          <w:sz w:val="22"/>
          <w:szCs w:val="22"/>
        </w:rPr>
      </w:pPr>
    </w:p>
    <w:p w14:paraId="11AED03B" w14:textId="77777777" w:rsidR="002650D7" w:rsidRPr="003C1BF2" w:rsidRDefault="002650D7" w:rsidP="00A0723A">
      <w:pPr>
        <w:pStyle w:val="ListParagraph"/>
        <w:numPr>
          <w:ilvl w:val="0"/>
          <w:numId w:val="40"/>
        </w:numPr>
        <w:tabs>
          <w:tab w:val="left" w:pos="-1440"/>
          <w:tab w:val="left" w:pos="-7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u w:val="single"/>
        </w:rPr>
        <w:t>211 Service</w:t>
      </w:r>
      <w:r w:rsidRPr="003C1BF2">
        <w:rPr>
          <w:rFonts w:ascii="Arial" w:hAnsi="Arial" w:cs="Arial"/>
          <w:b w:val="0"/>
          <w:spacing w:val="-3"/>
          <w:sz w:val="22"/>
          <w:szCs w:val="22"/>
        </w:rPr>
        <w:t>– 211 Service (“211”) is a three-digit local dialing arrangement available in specified areas for the delivery of community information and referral services via voice grade facilities.  Pursuant to Order 00-256, issued by the Federal Communications Commission (FCC) in CC Docket 92-105, the 211 code is assigned for access to community information and referral services.</w:t>
      </w:r>
    </w:p>
    <w:p w14:paraId="7A772F36" w14:textId="77777777" w:rsidR="002650D7" w:rsidRPr="003C1BF2" w:rsidRDefault="002650D7" w:rsidP="002650D7">
      <w:pPr>
        <w:tabs>
          <w:tab w:val="left" w:pos="-1440"/>
          <w:tab w:val="left" w:pos="-720"/>
          <w:tab w:val="left" w:pos="480"/>
          <w:tab w:val="left" w:pos="1080"/>
          <w:tab w:val="right" w:pos="8040"/>
          <w:tab w:val="right" w:pos="9120"/>
        </w:tabs>
        <w:suppressAutoHyphens/>
        <w:ind w:left="1320" w:hanging="1080"/>
        <w:jc w:val="both"/>
        <w:rPr>
          <w:rFonts w:ascii="Arial" w:hAnsi="Arial" w:cs="Arial"/>
          <w:b w:val="0"/>
          <w:spacing w:val="-3"/>
          <w:sz w:val="22"/>
          <w:szCs w:val="22"/>
        </w:rPr>
      </w:pPr>
    </w:p>
    <w:p w14:paraId="495B2B45" w14:textId="77777777" w:rsidR="002650D7" w:rsidRPr="003C1BF2" w:rsidRDefault="002650D7" w:rsidP="00A0723A">
      <w:pPr>
        <w:pStyle w:val="ListParagraph"/>
        <w:numPr>
          <w:ilvl w:val="0"/>
          <w:numId w:val="40"/>
        </w:numPr>
        <w:tabs>
          <w:tab w:val="left" w:pos="-1440"/>
          <w:tab w:val="left" w:pos="-720"/>
          <w:tab w:val="left" w:pos="480"/>
          <w:tab w:val="left" w:pos="10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u w:val="single"/>
        </w:rPr>
        <w:t>311 Service</w:t>
      </w:r>
      <w:r w:rsidRPr="003C1BF2">
        <w:rPr>
          <w:rFonts w:ascii="Arial" w:hAnsi="Arial" w:cs="Arial"/>
          <w:b w:val="0"/>
          <w:spacing w:val="-3"/>
          <w:sz w:val="22"/>
          <w:szCs w:val="22"/>
        </w:rPr>
        <w:t>– 311 Service (“311”) is a three-digit local dialing arrangement available in specified areas for the delivery of non-emergency local government services via voice grade facilities.  Pursuant to Order 00-256, issued by the Federal Communications Commission (FCC) in CC Docket 92-105, the 311 code is assigned for non-emergency local government services.</w:t>
      </w:r>
    </w:p>
    <w:p w14:paraId="4997CB42" w14:textId="77777777" w:rsidR="002650D7" w:rsidRPr="003C1BF2" w:rsidRDefault="002650D7" w:rsidP="002650D7">
      <w:pPr>
        <w:tabs>
          <w:tab w:val="left" w:pos="-1440"/>
          <w:tab w:val="left" w:pos="-720"/>
          <w:tab w:val="left" w:pos="480"/>
          <w:tab w:val="left" w:pos="1080"/>
          <w:tab w:val="right" w:pos="8040"/>
          <w:tab w:val="right" w:pos="9120"/>
        </w:tabs>
        <w:suppressAutoHyphens/>
        <w:ind w:left="1320" w:hanging="1080"/>
        <w:jc w:val="both"/>
        <w:rPr>
          <w:rFonts w:ascii="Arial" w:hAnsi="Arial" w:cs="Arial"/>
          <w:b w:val="0"/>
          <w:spacing w:val="-3"/>
          <w:sz w:val="22"/>
          <w:szCs w:val="22"/>
        </w:rPr>
      </w:pPr>
    </w:p>
    <w:p w14:paraId="5F5D90F8" w14:textId="77777777" w:rsidR="002650D7" w:rsidRPr="003C1BF2" w:rsidRDefault="002650D7" w:rsidP="00A0723A">
      <w:pPr>
        <w:numPr>
          <w:ilvl w:val="0"/>
          <w:numId w:val="40"/>
        </w:numPr>
        <w:tabs>
          <w:tab w:val="left" w:pos="-1440"/>
          <w:tab w:val="left" w:pos="-720"/>
          <w:tab w:val="left" w:pos="480"/>
          <w:tab w:val="left" w:pos="10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u w:val="single"/>
        </w:rPr>
        <w:t>511 Service</w:t>
      </w:r>
      <w:r w:rsidRPr="003C1BF2">
        <w:rPr>
          <w:rFonts w:ascii="Arial" w:hAnsi="Arial" w:cs="Arial"/>
          <w:b w:val="0"/>
          <w:spacing w:val="-3"/>
          <w:sz w:val="22"/>
          <w:szCs w:val="22"/>
        </w:rPr>
        <w:t xml:space="preserve"> - 511 Service (“511”) is a three-digit local dialing arrangement available in specified areas for the delivery of travel information services via voice grade facilities.  Pursuant to Order 00-256, issued by the Federal Communications Commission (FCC) in CC Docket 92-105, the 511 code is assigned for access to travel information services.</w:t>
      </w:r>
    </w:p>
    <w:p w14:paraId="238F6CD0" w14:textId="77777777" w:rsidR="002650D7" w:rsidRPr="003C1BF2" w:rsidRDefault="002650D7" w:rsidP="002650D7">
      <w:pPr>
        <w:tabs>
          <w:tab w:val="left" w:pos="-1440"/>
          <w:tab w:val="left" w:pos="-720"/>
          <w:tab w:val="left" w:pos="480"/>
          <w:tab w:val="left" w:pos="1080"/>
          <w:tab w:val="right" w:pos="8040"/>
          <w:tab w:val="right" w:pos="9120"/>
        </w:tabs>
        <w:suppressAutoHyphens/>
        <w:ind w:left="240"/>
        <w:jc w:val="both"/>
        <w:rPr>
          <w:rFonts w:ascii="Arial" w:hAnsi="Arial" w:cs="Arial"/>
          <w:b w:val="0"/>
          <w:spacing w:val="-3"/>
          <w:sz w:val="22"/>
          <w:szCs w:val="22"/>
          <w:u w:val="single"/>
        </w:rPr>
      </w:pPr>
    </w:p>
    <w:p w14:paraId="504E1E8F" w14:textId="7199AE53" w:rsidR="002650D7" w:rsidRPr="003C1BF2" w:rsidRDefault="002650D7" w:rsidP="00A0723A">
      <w:pPr>
        <w:numPr>
          <w:ilvl w:val="0"/>
          <w:numId w:val="40"/>
        </w:num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u w:val="single"/>
        </w:rPr>
        <w:t>711 Service</w:t>
      </w:r>
      <w:r w:rsidRPr="003C1BF2">
        <w:rPr>
          <w:rFonts w:ascii="Arial" w:hAnsi="Arial" w:cs="Arial"/>
          <w:b w:val="0"/>
          <w:spacing w:val="-3"/>
          <w:sz w:val="22"/>
          <w:szCs w:val="22"/>
        </w:rPr>
        <w:t xml:space="preserve">– 711 Service (“711”) is a three-digit local dialing arrangement for telephone transmission access to all Telecommunications Relay Service (TRS) entities as a </w:t>
      </w:r>
      <w:r w:rsidR="009645BE" w:rsidRPr="003C1BF2">
        <w:rPr>
          <w:rFonts w:ascii="Arial" w:hAnsi="Arial" w:cs="Arial"/>
          <w:b w:val="0"/>
          <w:spacing w:val="-3"/>
          <w:sz w:val="22"/>
          <w:szCs w:val="22"/>
        </w:rPr>
        <w:t>toll-free</w:t>
      </w:r>
      <w:r w:rsidRPr="003C1BF2">
        <w:rPr>
          <w:rFonts w:ascii="Arial" w:hAnsi="Arial" w:cs="Arial"/>
          <w:b w:val="0"/>
          <w:spacing w:val="-3"/>
          <w:sz w:val="22"/>
          <w:szCs w:val="22"/>
        </w:rPr>
        <w:t xml:space="preserve"> call.  Pursuant to Order 00-256, issued by the Federal Communications Commission (FCC) in CC Docket 92-105, the 711 code is assigned for nationwide access to TRS entities.</w:t>
      </w:r>
    </w:p>
    <w:p w14:paraId="5FF73A3A" w14:textId="77777777" w:rsidR="002650D7" w:rsidRPr="003C1BF2" w:rsidRDefault="002650D7" w:rsidP="002650D7">
      <w:pPr>
        <w:tabs>
          <w:tab w:val="left" w:pos="-1440"/>
          <w:tab w:val="left" w:pos="-720"/>
          <w:tab w:val="left" w:pos="480"/>
          <w:tab w:val="right" w:pos="8040"/>
          <w:tab w:val="right" w:pos="9120"/>
        </w:tabs>
        <w:suppressAutoHyphens/>
        <w:ind w:left="240"/>
        <w:jc w:val="both"/>
        <w:rPr>
          <w:rFonts w:ascii="Arial" w:hAnsi="Arial" w:cs="Arial"/>
          <w:b w:val="0"/>
          <w:spacing w:val="-3"/>
          <w:sz w:val="22"/>
          <w:szCs w:val="22"/>
        </w:rPr>
      </w:pPr>
    </w:p>
    <w:p w14:paraId="2A819A97" w14:textId="77777777" w:rsidR="002650D7" w:rsidRPr="003C1BF2" w:rsidRDefault="002650D7" w:rsidP="00A0723A">
      <w:pPr>
        <w:numPr>
          <w:ilvl w:val="0"/>
          <w:numId w:val="40"/>
        </w:num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u w:val="single"/>
        </w:rPr>
        <w:t>811 Service</w:t>
      </w:r>
      <w:r w:rsidRPr="003C1BF2">
        <w:rPr>
          <w:rFonts w:ascii="Arial" w:hAnsi="Arial" w:cs="Arial"/>
          <w:b w:val="0"/>
          <w:spacing w:val="-3"/>
          <w:sz w:val="22"/>
          <w:szCs w:val="22"/>
        </w:rPr>
        <w:t xml:space="preserve">– 811 Service (“811”) is a three-digit local dialing arrangement available in specified areas used for access to One Call systems via voice grade facilities.  Pursuant to Order 05-59, issued by the Federal Communications Commission (FCC) in CC Docket 92-105, the 811 code is established as the national abbreviated dialing code to be used by state One Call notification systems in order to provide the means for excavators and the general public to notify underground facility operators in advance of their intent to engage in excavation activities in compliance with the Pipeline Safety Improvement Act of 2002 (the Pipeline Safety </w:t>
      </w:r>
      <w:r w:rsidRPr="003C1BF2">
        <w:rPr>
          <w:rFonts w:ascii="Arial" w:hAnsi="Arial" w:cs="Arial"/>
          <w:b w:val="0"/>
          <w:spacing w:val="-3"/>
          <w:sz w:val="22"/>
          <w:szCs w:val="22"/>
        </w:rPr>
        <w:lastRenderedPageBreak/>
        <w:t>Act).</w:t>
      </w:r>
    </w:p>
    <w:p w14:paraId="49144C53" w14:textId="77777777" w:rsidR="002650D7" w:rsidRPr="003C1BF2" w:rsidRDefault="002650D7" w:rsidP="002650D7">
      <w:pPr>
        <w:tabs>
          <w:tab w:val="left" w:pos="-1440"/>
          <w:tab w:val="left" w:pos="-720"/>
          <w:tab w:val="left" w:pos="480"/>
          <w:tab w:val="left" w:pos="1080"/>
          <w:tab w:val="right" w:pos="8040"/>
          <w:tab w:val="right" w:pos="9120"/>
        </w:tabs>
        <w:suppressAutoHyphens/>
        <w:jc w:val="both"/>
        <w:rPr>
          <w:rFonts w:ascii="Arial" w:hAnsi="Arial" w:cs="Arial"/>
          <w:b w:val="0"/>
          <w:spacing w:val="-3"/>
          <w:sz w:val="22"/>
          <w:szCs w:val="22"/>
        </w:rPr>
      </w:pPr>
    </w:p>
    <w:p w14:paraId="2AC0F235" w14:textId="24341704" w:rsidR="002650D7" w:rsidRPr="003C1BF2" w:rsidRDefault="002650D7" w:rsidP="002650D7">
      <w:pPr>
        <w:tabs>
          <w:tab w:val="left" w:pos="-1440"/>
          <w:tab w:val="left" w:pos="-720"/>
          <w:tab w:val="left" w:pos="480"/>
          <w:tab w:val="left" w:pos="1080"/>
          <w:tab w:val="right" w:pos="8040"/>
          <w:tab w:val="right" w:pos="9120"/>
        </w:tabs>
        <w:suppressAutoHyphens/>
        <w:jc w:val="both"/>
        <w:rPr>
          <w:rFonts w:ascii="Arial" w:hAnsi="Arial" w:cs="Arial"/>
          <w:b w:val="0"/>
          <w:spacing w:val="-3"/>
          <w:sz w:val="22"/>
          <w:szCs w:val="22"/>
        </w:rPr>
      </w:pPr>
      <w:r w:rsidRPr="003C1BF2">
        <w:rPr>
          <w:rFonts w:ascii="Arial" w:hAnsi="Arial" w:cs="Arial"/>
          <w:b w:val="0"/>
          <w:spacing w:val="-3"/>
          <w:sz w:val="22"/>
          <w:szCs w:val="22"/>
        </w:rPr>
        <w:tab/>
        <w:t>2.</w:t>
      </w:r>
      <w:r w:rsidR="00D65E1D" w:rsidRPr="003C1BF2">
        <w:rPr>
          <w:rFonts w:ascii="Arial" w:hAnsi="Arial" w:cs="Arial"/>
          <w:b w:val="0"/>
          <w:spacing w:val="-3"/>
          <w:sz w:val="22"/>
          <w:szCs w:val="22"/>
        </w:rPr>
        <w:tab/>
      </w:r>
      <w:r w:rsidRPr="003C1BF2">
        <w:rPr>
          <w:rFonts w:ascii="Arial" w:hAnsi="Arial" w:cs="Arial"/>
          <w:b w:val="0"/>
          <w:spacing w:val="-3"/>
          <w:sz w:val="22"/>
          <w:szCs w:val="22"/>
        </w:rPr>
        <w:t>TERMS AND CONDITIONS</w:t>
      </w:r>
    </w:p>
    <w:p w14:paraId="47189DDD" w14:textId="77777777" w:rsidR="002650D7" w:rsidRPr="003C1BF2" w:rsidRDefault="002650D7" w:rsidP="002650D7">
      <w:pPr>
        <w:tabs>
          <w:tab w:val="left" w:pos="-1440"/>
          <w:tab w:val="left" w:pos="-720"/>
          <w:tab w:val="left" w:pos="480"/>
          <w:tab w:val="left" w:pos="1080"/>
          <w:tab w:val="right" w:pos="8040"/>
          <w:tab w:val="right" w:pos="9120"/>
        </w:tabs>
        <w:suppressAutoHyphens/>
        <w:jc w:val="both"/>
        <w:rPr>
          <w:rFonts w:ascii="Arial" w:hAnsi="Arial" w:cs="Arial"/>
          <w:b w:val="0"/>
          <w:spacing w:val="-3"/>
          <w:sz w:val="22"/>
          <w:szCs w:val="22"/>
        </w:rPr>
      </w:pPr>
    </w:p>
    <w:p w14:paraId="166D137C" w14:textId="2FF2E705" w:rsidR="002650D7" w:rsidRPr="003C1BF2" w:rsidRDefault="002650D7" w:rsidP="00A0723A">
      <w:pPr>
        <w:pStyle w:val="ListParagraph"/>
        <w:numPr>
          <w:ilvl w:val="0"/>
          <w:numId w:val="44"/>
        </w:numPr>
        <w:tabs>
          <w:tab w:val="left" w:pos="-1440"/>
          <w:tab w:val="left" w:pos="-720"/>
          <w:tab w:val="left" w:pos="480"/>
          <w:tab w:val="left" w:pos="10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N11 Service is available in Company territory only.  To provide N11 access to end users in another company’s territory, or to a Competitive Local Exchange </w:t>
      </w:r>
      <w:r w:rsidR="009645BE" w:rsidRPr="003C1BF2">
        <w:rPr>
          <w:rFonts w:ascii="Arial" w:hAnsi="Arial" w:cs="Arial"/>
          <w:b w:val="0"/>
          <w:spacing w:val="-3"/>
          <w:sz w:val="22"/>
          <w:szCs w:val="22"/>
        </w:rPr>
        <w:t>Carriers</w:t>
      </w:r>
      <w:r w:rsidRPr="003C1BF2">
        <w:rPr>
          <w:rFonts w:ascii="Arial" w:hAnsi="Arial" w:cs="Arial"/>
          <w:b w:val="0"/>
          <w:spacing w:val="-3"/>
          <w:sz w:val="22"/>
          <w:szCs w:val="22"/>
        </w:rPr>
        <w:t xml:space="preserve"> (CLEC) end user, the N11 subscriber must make appropriate arrangements with the Company or CLEC serving that territory.</w:t>
      </w:r>
    </w:p>
    <w:p w14:paraId="71913A9C" w14:textId="77777777" w:rsidR="002650D7" w:rsidRPr="003C1BF2" w:rsidRDefault="002650D7" w:rsidP="002650D7">
      <w:pPr>
        <w:pStyle w:val="ListParagraph"/>
        <w:tabs>
          <w:tab w:val="left" w:pos="-1440"/>
          <w:tab w:val="left" w:pos="-720"/>
          <w:tab w:val="left" w:pos="480"/>
          <w:tab w:val="left" w:pos="1080"/>
          <w:tab w:val="right" w:pos="8040"/>
          <w:tab w:val="right" w:pos="9120"/>
        </w:tabs>
        <w:suppressAutoHyphens/>
        <w:ind w:left="1440"/>
        <w:jc w:val="both"/>
        <w:rPr>
          <w:rFonts w:ascii="Arial" w:hAnsi="Arial" w:cs="Arial"/>
          <w:b w:val="0"/>
          <w:spacing w:val="-3"/>
          <w:sz w:val="22"/>
          <w:szCs w:val="22"/>
        </w:rPr>
      </w:pPr>
    </w:p>
    <w:p w14:paraId="6B826635" w14:textId="77777777" w:rsidR="002650D7" w:rsidRPr="003C1BF2" w:rsidRDefault="002650D7" w:rsidP="00A0723A">
      <w:pPr>
        <w:pStyle w:val="ListParagraph"/>
        <w:numPr>
          <w:ilvl w:val="0"/>
          <w:numId w:val="44"/>
        </w:numPr>
        <w:tabs>
          <w:tab w:val="left" w:pos="-1440"/>
          <w:tab w:val="left" w:pos="-720"/>
          <w:tab w:val="left" w:pos="480"/>
          <w:tab w:val="left" w:pos="10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This service is provided subject to the availability of the N11 code.</w:t>
      </w:r>
    </w:p>
    <w:p w14:paraId="0498030F" w14:textId="77777777" w:rsidR="002650D7" w:rsidRPr="003C1BF2" w:rsidRDefault="002650D7" w:rsidP="002650D7">
      <w:pPr>
        <w:tabs>
          <w:tab w:val="left" w:pos="-1440"/>
          <w:tab w:val="left" w:pos="-720"/>
          <w:tab w:val="left" w:pos="480"/>
          <w:tab w:val="left" w:pos="1080"/>
          <w:tab w:val="right" w:pos="8040"/>
          <w:tab w:val="right" w:pos="9120"/>
        </w:tabs>
        <w:suppressAutoHyphens/>
        <w:jc w:val="both"/>
        <w:rPr>
          <w:rFonts w:ascii="Arial" w:hAnsi="Arial" w:cs="Arial"/>
          <w:b w:val="0"/>
          <w:spacing w:val="-3"/>
          <w:sz w:val="22"/>
          <w:szCs w:val="22"/>
        </w:rPr>
      </w:pPr>
    </w:p>
    <w:p w14:paraId="56B9F70B" w14:textId="45D36AAA" w:rsidR="002650D7" w:rsidRPr="003C1BF2" w:rsidRDefault="002650D7" w:rsidP="00D65E1D">
      <w:pPr>
        <w:tabs>
          <w:tab w:val="left" w:pos="-1440"/>
          <w:tab w:val="left" w:pos="-720"/>
          <w:tab w:val="left" w:pos="480"/>
          <w:tab w:val="left" w:pos="10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c.</w:t>
      </w:r>
      <w:r w:rsidR="00D65E1D" w:rsidRPr="003C1BF2">
        <w:rPr>
          <w:rFonts w:ascii="Arial" w:hAnsi="Arial" w:cs="Arial"/>
          <w:b w:val="0"/>
          <w:spacing w:val="-3"/>
          <w:sz w:val="22"/>
          <w:szCs w:val="22"/>
        </w:rPr>
        <w:tab/>
      </w:r>
      <w:r w:rsidRPr="003C1BF2">
        <w:rPr>
          <w:rFonts w:ascii="Arial" w:hAnsi="Arial" w:cs="Arial"/>
          <w:b w:val="0"/>
          <w:spacing w:val="-3"/>
          <w:sz w:val="22"/>
          <w:szCs w:val="22"/>
        </w:rPr>
        <w:t>N11 can be delivered via regular exchange access lines (by individual business line, PBX trunks, etc.).</w:t>
      </w:r>
    </w:p>
    <w:p w14:paraId="37473B5C" w14:textId="77777777" w:rsidR="002650D7" w:rsidRPr="003C1BF2" w:rsidRDefault="002650D7" w:rsidP="002650D7">
      <w:pPr>
        <w:tabs>
          <w:tab w:val="left" w:pos="-1440"/>
          <w:tab w:val="left" w:pos="-720"/>
          <w:tab w:val="left" w:pos="480"/>
          <w:tab w:val="left" w:pos="1080"/>
          <w:tab w:val="right" w:pos="8040"/>
          <w:tab w:val="right" w:pos="9120"/>
        </w:tabs>
        <w:suppressAutoHyphens/>
        <w:ind w:left="1080" w:hanging="1080"/>
        <w:jc w:val="both"/>
        <w:rPr>
          <w:rFonts w:ascii="Arial" w:hAnsi="Arial" w:cs="Arial"/>
          <w:b w:val="0"/>
          <w:spacing w:val="-3"/>
          <w:sz w:val="22"/>
          <w:szCs w:val="22"/>
        </w:rPr>
      </w:pPr>
    </w:p>
    <w:p w14:paraId="42BD1482" w14:textId="293CFFBD" w:rsidR="002650D7" w:rsidRPr="003C1BF2" w:rsidRDefault="002650D7" w:rsidP="00D65E1D">
      <w:pPr>
        <w:tabs>
          <w:tab w:val="left" w:pos="-1440"/>
          <w:tab w:val="left" w:pos="-720"/>
          <w:tab w:val="left" w:pos="480"/>
          <w:tab w:val="left" w:pos="10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d.</w:t>
      </w:r>
      <w:r w:rsidR="00D65E1D" w:rsidRPr="003C1BF2">
        <w:rPr>
          <w:rFonts w:ascii="Arial" w:hAnsi="Arial" w:cs="Arial"/>
          <w:b w:val="0"/>
          <w:spacing w:val="-3"/>
          <w:sz w:val="22"/>
          <w:szCs w:val="22"/>
        </w:rPr>
        <w:tab/>
      </w:r>
      <w:r w:rsidRPr="003C1BF2">
        <w:rPr>
          <w:rFonts w:ascii="Arial" w:hAnsi="Arial" w:cs="Arial"/>
          <w:b w:val="0"/>
          <w:spacing w:val="-3"/>
          <w:sz w:val="22"/>
          <w:szCs w:val="22"/>
        </w:rPr>
        <w:t>Access to N11 is not available to the following classes of service:</w:t>
      </w:r>
    </w:p>
    <w:p w14:paraId="6AC8A221" w14:textId="77777777" w:rsidR="002650D7" w:rsidRPr="003C1BF2" w:rsidRDefault="002650D7" w:rsidP="00A0723A">
      <w:pPr>
        <w:numPr>
          <w:ilvl w:val="0"/>
          <w:numId w:val="39"/>
        </w:numPr>
        <w:tabs>
          <w:tab w:val="clear" w:pos="1800"/>
          <w:tab w:val="left" w:pos="-1440"/>
          <w:tab w:val="left" w:pos="-720"/>
          <w:tab w:val="left" w:pos="480"/>
          <w:tab w:val="left" w:pos="1080"/>
          <w:tab w:val="left" w:pos="1530"/>
          <w:tab w:val="num" w:pos="1980"/>
          <w:tab w:val="right" w:pos="8040"/>
          <w:tab w:val="right" w:pos="9120"/>
        </w:tabs>
        <w:suppressAutoHyphens/>
        <w:ind w:left="1980"/>
        <w:jc w:val="both"/>
        <w:rPr>
          <w:rFonts w:ascii="Arial" w:hAnsi="Arial" w:cs="Arial"/>
          <w:b w:val="0"/>
          <w:spacing w:val="-3"/>
          <w:sz w:val="22"/>
          <w:szCs w:val="22"/>
        </w:rPr>
      </w:pPr>
      <w:r w:rsidRPr="003C1BF2">
        <w:rPr>
          <w:rFonts w:ascii="Arial" w:hAnsi="Arial" w:cs="Arial"/>
          <w:b w:val="0"/>
          <w:spacing w:val="-3"/>
          <w:sz w:val="22"/>
          <w:szCs w:val="22"/>
        </w:rPr>
        <w:t>1+,</w:t>
      </w:r>
    </w:p>
    <w:p w14:paraId="2E00C333" w14:textId="77777777" w:rsidR="002650D7" w:rsidRPr="003C1BF2" w:rsidRDefault="002650D7" w:rsidP="00A0723A">
      <w:pPr>
        <w:numPr>
          <w:ilvl w:val="0"/>
          <w:numId w:val="39"/>
        </w:numPr>
        <w:tabs>
          <w:tab w:val="clear" w:pos="1800"/>
          <w:tab w:val="left" w:pos="-1440"/>
          <w:tab w:val="left" w:pos="-720"/>
          <w:tab w:val="left" w:pos="480"/>
          <w:tab w:val="left" w:pos="1080"/>
          <w:tab w:val="left" w:pos="1530"/>
          <w:tab w:val="num" w:pos="1980"/>
          <w:tab w:val="right" w:pos="8040"/>
          <w:tab w:val="right" w:pos="9120"/>
        </w:tabs>
        <w:suppressAutoHyphens/>
        <w:ind w:left="1980"/>
        <w:jc w:val="both"/>
        <w:rPr>
          <w:rFonts w:ascii="Arial" w:hAnsi="Arial" w:cs="Arial"/>
          <w:b w:val="0"/>
          <w:spacing w:val="-3"/>
          <w:sz w:val="22"/>
          <w:szCs w:val="22"/>
        </w:rPr>
      </w:pPr>
      <w:r w:rsidRPr="003C1BF2">
        <w:rPr>
          <w:rFonts w:ascii="Arial" w:hAnsi="Arial" w:cs="Arial"/>
          <w:b w:val="0"/>
          <w:spacing w:val="-3"/>
          <w:sz w:val="22"/>
          <w:szCs w:val="22"/>
        </w:rPr>
        <w:t>0+, 0</w:t>
      </w:r>
      <w:proofErr w:type="gramStart"/>
      <w:r w:rsidRPr="003C1BF2">
        <w:rPr>
          <w:rFonts w:ascii="Arial" w:hAnsi="Arial" w:cs="Arial"/>
          <w:b w:val="0"/>
          <w:spacing w:val="-3"/>
          <w:sz w:val="22"/>
          <w:szCs w:val="22"/>
        </w:rPr>
        <w:t>-(</w:t>
      </w:r>
      <w:proofErr w:type="gramEnd"/>
      <w:r w:rsidRPr="003C1BF2">
        <w:rPr>
          <w:rFonts w:ascii="Arial" w:hAnsi="Arial" w:cs="Arial"/>
          <w:b w:val="0"/>
          <w:spacing w:val="-3"/>
          <w:sz w:val="22"/>
          <w:szCs w:val="22"/>
        </w:rPr>
        <w:t>credit card, third-party, collect calls),</w:t>
      </w:r>
    </w:p>
    <w:p w14:paraId="6E4D5510" w14:textId="77777777" w:rsidR="002650D7" w:rsidRPr="003C1BF2" w:rsidRDefault="002650D7" w:rsidP="00A0723A">
      <w:pPr>
        <w:numPr>
          <w:ilvl w:val="0"/>
          <w:numId w:val="39"/>
        </w:numPr>
        <w:tabs>
          <w:tab w:val="clear" w:pos="1800"/>
          <w:tab w:val="left" w:pos="-1440"/>
          <w:tab w:val="left" w:pos="-720"/>
          <w:tab w:val="left" w:pos="480"/>
          <w:tab w:val="left" w:pos="1080"/>
          <w:tab w:val="left" w:pos="1530"/>
          <w:tab w:val="num" w:pos="1980"/>
          <w:tab w:val="right" w:pos="8040"/>
          <w:tab w:val="right" w:pos="9120"/>
        </w:tabs>
        <w:suppressAutoHyphens/>
        <w:ind w:left="1980"/>
        <w:jc w:val="both"/>
        <w:rPr>
          <w:rFonts w:ascii="Arial" w:hAnsi="Arial" w:cs="Arial"/>
          <w:b w:val="0"/>
          <w:spacing w:val="-3"/>
          <w:sz w:val="22"/>
          <w:szCs w:val="22"/>
        </w:rPr>
      </w:pPr>
      <w:r w:rsidRPr="003C1BF2">
        <w:rPr>
          <w:rFonts w:ascii="Arial" w:hAnsi="Arial" w:cs="Arial"/>
          <w:b w:val="0"/>
          <w:spacing w:val="-3"/>
          <w:sz w:val="22"/>
          <w:szCs w:val="22"/>
        </w:rPr>
        <w:t>101XXXX.</w:t>
      </w:r>
    </w:p>
    <w:p w14:paraId="27C54957"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jc w:val="both"/>
        <w:rPr>
          <w:rFonts w:ascii="Arial" w:hAnsi="Arial" w:cs="Arial"/>
          <w:b w:val="0"/>
          <w:spacing w:val="-3"/>
          <w:sz w:val="22"/>
          <w:szCs w:val="22"/>
        </w:rPr>
      </w:pPr>
    </w:p>
    <w:p w14:paraId="569B5244" w14:textId="11F78109" w:rsidR="002650D7" w:rsidRPr="003C1BF2" w:rsidRDefault="00D65E1D"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ab/>
      </w:r>
      <w:r w:rsidR="002650D7" w:rsidRPr="003C1BF2">
        <w:rPr>
          <w:rFonts w:ascii="Arial" w:hAnsi="Arial" w:cs="Arial"/>
          <w:b w:val="0"/>
          <w:spacing w:val="-3"/>
          <w:sz w:val="22"/>
          <w:szCs w:val="22"/>
        </w:rPr>
        <w:t>In addition, operator assisted calls to the N11 subscriber will not be completed.</w:t>
      </w:r>
    </w:p>
    <w:p w14:paraId="1FAFD55E"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jc w:val="both"/>
        <w:rPr>
          <w:rFonts w:ascii="Arial" w:hAnsi="Arial" w:cs="Arial"/>
          <w:b w:val="0"/>
          <w:spacing w:val="-3"/>
          <w:sz w:val="22"/>
          <w:szCs w:val="22"/>
        </w:rPr>
      </w:pPr>
    </w:p>
    <w:p w14:paraId="379948BF" w14:textId="64686CC7"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e.</w:t>
      </w:r>
      <w:r w:rsidR="00D65E1D" w:rsidRPr="003C1BF2">
        <w:rPr>
          <w:rFonts w:ascii="Arial" w:hAnsi="Arial" w:cs="Arial"/>
          <w:b w:val="0"/>
          <w:spacing w:val="-3"/>
          <w:sz w:val="22"/>
          <w:szCs w:val="22"/>
        </w:rPr>
        <w:tab/>
      </w:r>
      <w:r w:rsidRPr="003C1BF2">
        <w:rPr>
          <w:rFonts w:ascii="Arial" w:hAnsi="Arial" w:cs="Arial"/>
          <w:b w:val="0"/>
          <w:spacing w:val="-3"/>
          <w:sz w:val="22"/>
          <w:szCs w:val="22"/>
        </w:rPr>
        <w:t>The N11 subscriber is restricted from selling or transferring the N11 code to an unaffiliated entity, either directly or indirectly.</w:t>
      </w:r>
    </w:p>
    <w:p w14:paraId="0E8899D0"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hanging="540"/>
        <w:jc w:val="both"/>
        <w:rPr>
          <w:rFonts w:ascii="Arial" w:hAnsi="Arial" w:cs="Arial"/>
          <w:b w:val="0"/>
          <w:spacing w:val="-3"/>
          <w:sz w:val="22"/>
          <w:szCs w:val="22"/>
        </w:rPr>
      </w:pPr>
    </w:p>
    <w:p w14:paraId="29816C8C" w14:textId="11AE7A82"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f.</w:t>
      </w:r>
      <w:r w:rsidR="00D65E1D" w:rsidRPr="003C1BF2">
        <w:rPr>
          <w:rFonts w:ascii="Arial" w:hAnsi="Arial" w:cs="Arial"/>
          <w:b w:val="0"/>
          <w:spacing w:val="-3"/>
          <w:sz w:val="22"/>
          <w:szCs w:val="22"/>
        </w:rPr>
        <w:tab/>
      </w:r>
      <w:r w:rsidRPr="003C1BF2">
        <w:rPr>
          <w:rFonts w:ascii="Arial" w:hAnsi="Arial" w:cs="Arial"/>
          <w:b w:val="0"/>
          <w:spacing w:val="-3"/>
          <w:sz w:val="22"/>
          <w:szCs w:val="22"/>
        </w:rPr>
        <w:t>N11 will not provide calling number information in real time to the N11 subscriber.  If the N11 subscriber needs this type of information, the N11 subscriber must subscribe to a compatible Caller Identification Service.</w:t>
      </w:r>
    </w:p>
    <w:p w14:paraId="652E023C"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hanging="540"/>
        <w:jc w:val="both"/>
        <w:rPr>
          <w:rFonts w:ascii="Arial" w:hAnsi="Arial" w:cs="Arial"/>
          <w:b w:val="0"/>
          <w:spacing w:val="-3"/>
          <w:sz w:val="22"/>
          <w:szCs w:val="22"/>
        </w:rPr>
      </w:pPr>
    </w:p>
    <w:p w14:paraId="3118ADA9" w14:textId="64FFBC5B"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g.</w:t>
      </w:r>
      <w:r w:rsidR="00D65E1D" w:rsidRPr="003C1BF2">
        <w:rPr>
          <w:rFonts w:ascii="Arial" w:hAnsi="Arial" w:cs="Arial"/>
          <w:b w:val="0"/>
          <w:spacing w:val="-3"/>
          <w:sz w:val="22"/>
          <w:szCs w:val="22"/>
        </w:rPr>
        <w:tab/>
      </w:r>
      <w:r w:rsidRPr="003C1BF2">
        <w:rPr>
          <w:rFonts w:ascii="Arial" w:hAnsi="Arial" w:cs="Arial"/>
          <w:b w:val="0"/>
          <w:spacing w:val="-3"/>
          <w:sz w:val="22"/>
          <w:szCs w:val="22"/>
        </w:rPr>
        <w:t xml:space="preserve">Calls to the N11 code that translate to a disconnected number will be routed to intercept of the announcement facilities for a maximum of 60 days, when the N11 provider is a Company subscriber.  The announcement provided may </w:t>
      </w:r>
      <w:proofErr w:type="gramStart"/>
      <w:r w:rsidRPr="003C1BF2">
        <w:rPr>
          <w:rFonts w:ascii="Arial" w:hAnsi="Arial" w:cs="Arial"/>
          <w:b w:val="0"/>
          <w:spacing w:val="-3"/>
          <w:sz w:val="22"/>
          <w:szCs w:val="22"/>
        </w:rPr>
        <w:t>refer</w:t>
      </w:r>
      <w:proofErr w:type="gramEnd"/>
      <w:r w:rsidRPr="003C1BF2">
        <w:rPr>
          <w:rFonts w:ascii="Arial" w:hAnsi="Arial" w:cs="Arial"/>
          <w:b w:val="0"/>
          <w:spacing w:val="-3"/>
          <w:sz w:val="22"/>
          <w:szCs w:val="22"/>
        </w:rPr>
        <w:t xml:space="preserve"> the caller to another telephone number.  Callers placing calls to N11 from areas where N11 Service is not provided will be advised that the service is not available from their number.</w:t>
      </w:r>
    </w:p>
    <w:p w14:paraId="1ACAFB85"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hanging="540"/>
        <w:jc w:val="both"/>
        <w:rPr>
          <w:rFonts w:ascii="Arial" w:hAnsi="Arial" w:cs="Arial"/>
          <w:b w:val="0"/>
          <w:spacing w:val="-3"/>
          <w:sz w:val="22"/>
          <w:szCs w:val="22"/>
        </w:rPr>
      </w:pPr>
    </w:p>
    <w:p w14:paraId="781FEFF6" w14:textId="5E093932"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h.</w:t>
      </w:r>
      <w:r w:rsidR="00D65E1D" w:rsidRPr="003C1BF2">
        <w:rPr>
          <w:rFonts w:ascii="Arial" w:hAnsi="Arial" w:cs="Arial"/>
          <w:b w:val="0"/>
          <w:spacing w:val="-3"/>
          <w:sz w:val="22"/>
          <w:szCs w:val="22"/>
        </w:rPr>
        <w:tab/>
      </w:r>
      <w:r w:rsidRPr="003C1BF2">
        <w:rPr>
          <w:rFonts w:ascii="Arial" w:hAnsi="Arial" w:cs="Arial"/>
          <w:b w:val="0"/>
          <w:spacing w:val="-3"/>
          <w:sz w:val="22"/>
          <w:szCs w:val="22"/>
        </w:rPr>
        <w:t>Disputes regarding geographic coverage by two or more N11 subscribers will be referred to the Iowa Utilities Board.</w:t>
      </w:r>
    </w:p>
    <w:p w14:paraId="7C45979D" w14:textId="77777777" w:rsidR="002650D7" w:rsidRPr="003C1BF2" w:rsidRDefault="002650D7" w:rsidP="00D65E1D">
      <w:pPr>
        <w:tabs>
          <w:tab w:val="left" w:pos="-1440"/>
          <w:tab w:val="left" w:pos="-720"/>
          <w:tab w:val="left" w:pos="480"/>
          <w:tab w:val="left" w:pos="1080"/>
          <w:tab w:val="left" w:pos="1530"/>
          <w:tab w:val="right" w:pos="8040"/>
          <w:tab w:val="right" w:pos="9120"/>
        </w:tabs>
        <w:suppressAutoHyphens/>
        <w:ind w:left="1620" w:hanging="540"/>
        <w:jc w:val="both"/>
        <w:rPr>
          <w:rFonts w:ascii="Arial" w:hAnsi="Arial" w:cs="Arial"/>
          <w:b w:val="0"/>
          <w:spacing w:val="-3"/>
          <w:sz w:val="22"/>
          <w:szCs w:val="22"/>
        </w:rPr>
      </w:pPr>
    </w:p>
    <w:p w14:paraId="14D66DEE" w14:textId="68E1FC4D"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proofErr w:type="spellStart"/>
      <w:r w:rsidRPr="003C1BF2">
        <w:rPr>
          <w:rFonts w:ascii="Arial" w:hAnsi="Arial" w:cs="Arial"/>
          <w:b w:val="0"/>
          <w:spacing w:val="-3"/>
          <w:sz w:val="22"/>
          <w:szCs w:val="22"/>
        </w:rPr>
        <w:t>i</w:t>
      </w:r>
      <w:proofErr w:type="spellEnd"/>
      <w:r w:rsidRPr="003C1BF2">
        <w:rPr>
          <w:rFonts w:ascii="Arial" w:hAnsi="Arial" w:cs="Arial"/>
          <w:b w:val="0"/>
          <w:spacing w:val="-3"/>
          <w:sz w:val="22"/>
          <w:szCs w:val="22"/>
        </w:rPr>
        <w:t>.</w:t>
      </w:r>
      <w:r w:rsidR="00D65E1D" w:rsidRPr="003C1BF2">
        <w:rPr>
          <w:rFonts w:ascii="Arial" w:hAnsi="Arial" w:cs="Arial"/>
          <w:b w:val="0"/>
          <w:spacing w:val="-3"/>
          <w:sz w:val="22"/>
          <w:szCs w:val="22"/>
        </w:rPr>
        <w:tab/>
      </w:r>
      <w:r w:rsidRPr="003C1BF2">
        <w:rPr>
          <w:rFonts w:ascii="Arial" w:hAnsi="Arial" w:cs="Arial"/>
          <w:b w:val="0"/>
          <w:spacing w:val="-3"/>
          <w:sz w:val="22"/>
          <w:szCs w:val="22"/>
        </w:rPr>
        <w:t xml:space="preserve">The Company will </w:t>
      </w:r>
      <w:proofErr w:type="gramStart"/>
      <w:r w:rsidRPr="003C1BF2">
        <w:rPr>
          <w:rFonts w:ascii="Arial" w:hAnsi="Arial" w:cs="Arial"/>
          <w:b w:val="0"/>
          <w:spacing w:val="-3"/>
          <w:sz w:val="22"/>
          <w:szCs w:val="22"/>
        </w:rPr>
        <w:t>provision</w:t>
      </w:r>
      <w:proofErr w:type="gramEnd"/>
      <w:r w:rsidRPr="003C1BF2">
        <w:rPr>
          <w:rFonts w:ascii="Arial" w:hAnsi="Arial" w:cs="Arial"/>
          <w:b w:val="0"/>
          <w:spacing w:val="-3"/>
          <w:sz w:val="22"/>
          <w:szCs w:val="22"/>
        </w:rPr>
        <w:t xml:space="preserve"> the subscriber’s order within a reasonable time, given the complexity of the order.  The N11 subscriber will be billed the nonrecurring charge (if applicable) when the Company provisions the service.</w:t>
      </w:r>
    </w:p>
    <w:p w14:paraId="0143FBBC"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hanging="540"/>
        <w:jc w:val="both"/>
        <w:rPr>
          <w:rFonts w:ascii="Arial" w:hAnsi="Arial" w:cs="Arial"/>
          <w:b w:val="0"/>
          <w:spacing w:val="-3"/>
          <w:sz w:val="22"/>
          <w:szCs w:val="22"/>
        </w:rPr>
      </w:pPr>
    </w:p>
    <w:p w14:paraId="281D1E96" w14:textId="77777777"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ab/>
        <w:t xml:space="preserve">If during this period, the N11 subscriber has failed to establish service or decides to discontinue service establishment, the N11 code will be </w:t>
      </w:r>
      <w:proofErr w:type="gramStart"/>
      <w:r w:rsidRPr="003C1BF2">
        <w:rPr>
          <w:rFonts w:ascii="Arial" w:hAnsi="Arial" w:cs="Arial"/>
          <w:b w:val="0"/>
          <w:spacing w:val="-3"/>
          <w:sz w:val="22"/>
          <w:szCs w:val="22"/>
        </w:rPr>
        <w:t>recalled</w:t>
      </w:r>
      <w:proofErr w:type="gramEnd"/>
      <w:r w:rsidRPr="003C1BF2">
        <w:rPr>
          <w:rFonts w:ascii="Arial" w:hAnsi="Arial" w:cs="Arial"/>
          <w:b w:val="0"/>
          <w:spacing w:val="-3"/>
          <w:sz w:val="22"/>
          <w:szCs w:val="22"/>
        </w:rPr>
        <w:t xml:space="preserve"> and the code will be considered available for reassignment.  If the network has been provisioned </w:t>
      </w:r>
      <w:r w:rsidRPr="003C1BF2">
        <w:rPr>
          <w:rFonts w:ascii="Arial" w:hAnsi="Arial" w:cs="Arial"/>
          <w:b w:val="0"/>
          <w:spacing w:val="-3"/>
          <w:sz w:val="22"/>
          <w:szCs w:val="22"/>
        </w:rPr>
        <w:lastRenderedPageBreak/>
        <w:t>for the subscriber, the nonrecurring charges if applicable will not be refunded or waived.</w:t>
      </w:r>
    </w:p>
    <w:p w14:paraId="002B1852" w14:textId="77777777" w:rsidR="002650D7" w:rsidRPr="003C1BF2" w:rsidRDefault="002650D7" w:rsidP="00D65E1D">
      <w:pPr>
        <w:tabs>
          <w:tab w:val="left" w:pos="-1440"/>
          <w:tab w:val="left" w:pos="-720"/>
          <w:tab w:val="left" w:pos="480"/>
          <w:tab w:val="left" w:pos="1080"/>
          <w:tab w:val="left" w:pos="1530"/>
          <w:tab w:val="right" w:pos="8040"/>
          <w:tab w:val="right" w:pos="9120"/>
        </w:tabs>
        <w:suppressAutoHyphens/>
        <w:ind w:left="1620" w:hanging="540"/>
        <w:jc w:val="both"/>
        <w:rPr>
          <w:rFonts w:ascii="Arial" w:hAnsi="Arial" w:cs="Arial"/>
          <w:b w:val="0"/>
          <w:spacing w:val="-3"/>
          <w:sz w:val="22"/>
          <w:szCs w:val="22"/>
        </w:rPr>
      </w:pPr>
    </w:p>
    <w:p w14:paraId="1050A6C5" w14:textId="7C88BE65"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j.</w:t>
      </w:r>
      <w:r w:rsidR="00D65E1D" w:rsidRPr="003C1BF2">
        <w:rPr>
          <w:rFonts w:ascii="Arial" w:hAnsi="Arial" w:cs="Arial"/>
          <w:b w:val="0"/>
          <w:spacing w:val="-3"/>
          <w:sz w:val="22"/>
          <w:szCs w:val="22"/>
        </w:rPr>
        <w:tab/>
      </w:r>
      <w:r w:rsidRPr="003C1BF2">
        <w:rPr>
          <w:rFonts w:ascii="Arial" w:hAnsi="Arial" w:cs="Arial"/>
          <w:b w:val="0"/>
          <w:spacing w:val="-3"/>
          <w:sz w:val="22"/>
          <w:szCs w:val="22"/>
        </w:rPr>
        <w:t>Only a single seven or ten-digit local number or a single ten-digit toll free number may be used as the point-to number.</w:t>
      </w:r>
    </w:p>
    <w:p w14:paraId="011A8C68" w14:textId="77777777" w:rsidR="002650D7" w:rsidRPr="003C1BF2" w:rsidRDefault="002650D7" w:rsidP="00D65E1D">
      <w:pPr>
        <w:tabs>
          <w:tab w:val="left" w:pos="-1440"/>
          <w:tab w:val="left" w:pos="-720"/>
          <w:tab w:val="left" w:pos="480"/>
          <w:tab w:val="left" w:pos="1080"/>
          <w:tab w:val="left" w:pos="1530"/>
          <w:tab w:val="right" w:pos="8040"/>
          <w:tab w:val="right" w:pos="9120"/>
        </w:tabs>
        <w:suppressAutoHyphens/>
        <w:ind w:left="1620" w:hanging="540"/>
        <w:jc w:val="both"/>
        <w:rPr>
          <w:rFonts w:ascii="Arial" w:hAnsi="Arial" w:cs="Arial"/>
          <w:b w:val="0"/>
          <w:spacing w:val="-3"/>
          <w:sz w:val="22"/>
          <w:szCs w:val="22"/>
        </w:rPr>
      </w:pPr>
    </w:p>
    <w:p w14:paraId="728917C9" w14:textId="53C9E10D" w:rsidR="002650D7" w:rsidRPr="003C1BF2" w:rsidRDefault="00D65E1D"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k.</w:t>
      </w:r>
      <w:r w:rsidRPr="003C1BF2">
        <w:rPr>
          <w:rFonts w:ascii="Arial" w:hAnsi="Arial" w:cs="Arial"/>
          <w:b w:val="0"/>
          <w:spacing w:val="-3"/>
          <w:sz w:val="22"/>
          <w:szCs w:val="22"/>
        </w:rPr>
        <w:tab/>
      </w:r>
      <w:r w:rsidR="002650D7" w:rsidRPr="003C1BF2">
        <w:rPr>
          <w:rFonts w:ascii="Arial" w:hAnsi="Arial" w:cs="Arial"/>
          <w:b w:val="0"/>
          <w:spacing w:val="-3"/>
          <w:sz w:val="22"/>
          <w:szCs w:val="22"/>
        </w:rPr>
        <w:t>N11 Service is provided where facilities permit.</w:t>
      </w:r>
    </w:p>
    <w:p w14:paraId="106275E6" w14:textId="77777777" w:rsidR="002650D7" w:rsidRPr="003C1BF2" w:rsidRDefault="002650D7" w:rsidP="00D65E1D">
      <w:pPr>
        <w:tabs>
          <w:tab w:val="left" w:pos="-1440"/>
          <w:tab w:val="left" w:pos="-720"/>
          <w:tab w:val="left" w:pos="480"/>
          <w:tab w:val="left" w:pos="1080"/>
          <w:tab w:val="left" w:pos="1530"/>
          <w:tab w:val="right" w:pos="8040"/>
          <w:tab w:val="right" w:pos="9120"/>
        </w:tabs>
        <w:suppressAutoHyphens/>
        <w:ind w:left="1620" w:hanging="540"/>
        <w:jc w:val="both"/>
        <w:rPr>
          <w:rFonts w:ascii="Arial" w:hAnsi="Arial" w:cs="Arial"/>
          <w:b w:val="0"/>
          <w:spacing w:val="-3"/>
          <w:sz w:val="22"/>
          <w:szCs w:val="22"/>
        </w:rPr>
      </w:pPr>
    </w:p>
    <w:p w14:paraId="2C51B95F" w14:textId="7F69DA12"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l.</w:t>
      </w:r>
      <w:r w:rsidR="00D65E1D" w:rsidRPr="003C1BF2">
        <w:rPr>
          <w:rFonts w:ascii="Arial" w:hAnsi="Arial" w:cs="Arial"/>
          <w:b w:val="0"/>
          <w:spacing w:val="-3"/>
          <w:sz w:val="22"/>
          <w:szCs w:val="22"/>
        </w:rPr>
        <w:tab/>
      </w:r>
      <w:r w:rsidRPr="003C1BF2">
        <w:rPr>
          <w:rFonts w:ascii="Arial" w:hAnsi="Arial" w:cs="Arial"/>
          <w:b w:val="0"/>
          <w:spacing w:val="-3"/>
          <w:sz w:val="22"/>
          <w:szCs w:val="22"/>
        </w:rPr>
        <w:t xml:space="preserve">The N11 subscriber should work separately with cellular or wireless companies to ascertain whether cellular or wireless customers will be able to reach community information and referral services, non-emergency local government services, travel information services, telephone transmission access to all Telecommunications Relay Service (TRS) entities as a </w:t>
      </w:r>
      <w:proofErr w:type="gramStart"/>
      <w:r w:rsidRPr="003C1BF2">
        <w:rPr>
          <w:rFonts w:ascii="Arial" w:hAnsi="Arial" w:cs="Arial"/>
          <w:b w:val="0"/>
          <w:spacing w:val="-3"/>
          <w:sz w:val="22"/>
          <w:szCs w:val="22"/>
        </w:rPr>
        <w:t>toll free</w:t>
      </w:r>
      <w:proofErr w:type="gramEnd"/>
      <w:r w:rsidRPr="003C1BF2">
        <w:rPr>
          <w:rFonts w:ascii="Arial" w:hAnsi="Arial" w:cs="Arial"/>
          <w:b w:val="0"/>
          <w:spacing w:val="-3"/>
          <w:sz w:val="22"/>
          <w:szCs w:val="22"/>
        </w:rPr>
        <w:t xml:space="preserve"> call, or access to One Call systems provided by dialing N11.</w:t>
      </w:r>
    </w:p>
    <w:p w14:paraId="5641298F"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hanging="540"/>
        <w:jc w:val="both"/>
        <w:rPr>
          <w:rFonts w:ascii="Arial" w:hAnsi="Arial" w:cs="Arial"/>
          <w:b w:val="0"/>
          <w:spacing w:val="-3"/>
          <w:sz w:val="22"/>
          <w:szCs w:val="22"/>
        </w:rPr>
      </w:pPr>
    </w:p>
    <w:p w14:paraId="1CE427B2" w14:textId="6A20AC11" w:rsidR="002650D7" w:rsidRPr="003C1BF2" w:rsidRDefault="002650D7" w:rsidP="00D65E1D">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m.</w:t>
      </w:r>
      <w:r w:rsidR="00D65E1D" w:rsidRPr="003C1BF2">
        <w:rPr>
          <w:rFonts w:ascii="Arial" w:hAnsi="Arial" w:cs="Arial"/>
          <w:b w:val="0"/>
          <w:spacing w:val="-3"/>
          <w:sz w:val="22"/>
          <w:szCs w:val="22"/>
        </w:rPr>
        <w:tab/>
      </w:r>
      <w:r w:rsidRPr="003C1BF2">
        <w:rPr>
          <w:rFonts w:ascii="Arial" w:hAnsi="Arial" w:cs="Arial"/>
          <w:b w:val="0"/>
          <w:spacing w:val="-3"/>
          <w:sz w:val="22"/>
          <w:szCs w:val="22"/>
        </w:rPr>
        <w:t>N11 will be provided under the following conditions:</w:t>
      </w:r>
    </w:p>
    <w:p w14:paraId="77D39BD9" w14:textId="77777777" w:rsidR="002650D7" w:rsidRPr="003C1BF2" w:rsidRDefault="002650D7" w:rsidP="002650D7">
      <w:pPr>
        <w:tabs>
          <w:tab w:val="left" w:pos="-1440"/>
          <w:tab w:val="left" w:pos="-720"/>
          <w:tab w:val="left" w:pos="480"/>
          <w:tab w:val="left" w:pos="1080"/>
          <w:tab w:val="left" w:pos="1530"/>
          <w:tab w:val="right" w:pos="8040"/>
          <w:tab w:val="right" w:pos="9120"/>
        </w:tabs>
        <w:suppressAutoHyphens/>
        <w:ind w:left="1080" w:hanging="540"/>
        <w:jc w:val="both"/>
        <w:rPr>
          <w:rFonts w:ascii="Arial" w:hAnsi="Arial" w:cs="Arial"/>
          <w:b w:val="0"/>
          <w:spacing w:val="-3"/>
          <w:sz w:val="22"/>
          <w:szCs w:val="22"/>
        </w:rPr>
      </w:pPr>
    </w:p>
    <w:p w14:paraId="0C0EB8EA" w14:textId="77777777" w:rsidR="002650D7" w:rsidRPr="003C1BF2" w:rsidRDefault="002650D7" w:rsidP="00A0723A">
      <w:pPr>
        <w:pStyle w:val="ListParagraph"/>
        <w:numPr>
          <w:ilvl w:val="1"/>
          <w:numId w:val="45"/>
        </w:numPr>
        <w:tabs>
          <w:tab w:val="left" w:pos="-1440"/>
          <w:tab w:val="left" w:pos="-720"/>
          <w:tab w:val="left" w:pos="480"/>
          <w:tab w:val="left" w:pos="162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The subscriber will subscribe to adequate telephone facilities, both initially and subsequently as required in the judgment of the Company, to handle calls to N11 without impairing the Company’s general telephone service or telephone plant.</w:t>
      </w:r>
    </w:p>
    <w:p w14:paraId="2BD89DD5" w14:textId="77777777" w:rsidR="002650D7" w:rsidRPr="003C1BF2" w:rsidRDefault="002650D7" w:rsidP="00D65E1D">
      <w:pPr>
        <w:tabs>
          <w:tab w:val="left" w:pos="-1440"/>
          <w:tab w:val="left" w:pos="-720"/>
          <w:tab w:val="left" w:pos="480"/>
          <w:tab w:val="left" w:pos="1620"/>
          <w:tab w:val="right" w:pos="8040"/>
          <w:tab w:val="right" w:pos="9120"/>
        </w:tabs>
        <w:suppressAutoHyphens/>
        <w:ind w:left="1980"/>
        <w:jc w:val="both"/>
        <w:rPr>
          <w:rFonts w:ascii="Arial" w:hAnsi="Arial" w:cs="Arial"/>
          <w:b w:val="0"/>
          <w:spacing w:val="-3"/>
          <w:sz w:val="22"/>
          <w:szCs w:val="22"/>
        </w:rPr>
      </w:pPr>
    </w:p>
    <w:p w14:paraId="302BD064" w14:textId="77777777" w:rsidR="002650D7" w:rsidRPr="003C1BF2" w:rsidRDefault="002650D7" w:rsidP="00A0723A">
      <w:pPr>
        <w:pStyle w:val="ListParagraph"/>
        <w:keepLines/>
        <w:numPr>
          <w:ilvl w:val="1"/>
          <w:numId w:val="45"/>
        </w:numPr>
        <w:tabs>
          <w:tab w:val="left" w:pos="-1440"/>
          <w:tab w:val="left" w:pos="-720"/>
          <w:tab w:val="left" w:pos="480"/>
          <w:tab w:val="left" w:pos="1620"/>
          <w:tab w:val="right" w:pos="8040"/>
          <w:tab w:val="right" w:pos="9120"/>
        </w:tabs>
        <w:suppressAutoHyphens/>
        <w:ind w:left="2174" w:hanging="547"/>
        <w:jc w:val="both"/>
        <w:rPr>
          <w:rFonts w:ascii="Arial" w:hAnsi="Arial" w:cs="Arial"/>
          <w:b w:val="0"/>
          <w:spacing w:val="-3"/>
          <w:sz w:val="22"/>
          <w:szCs w:val="22"/>
        </w:rPr>
      </w:pPr>
      <w:r w:rsidRPr="003C1BF2">
        <w:rPr>
          <w:rFonts w:ascii="Arial" w:hAnsi="Arial" w:cs="Arial"/>
          <w:b w:val="0"/>
          <w:spacing w:val="-3"/>
          <w:sz w:val="22"/>
          <w:szCs w:val="22"/>
        </w:rPr>
        <w:t>The N11 subscriber is responsible for obtaining all necessary permissions, licenses, written consents, waivers and releases, and all other rights from all persons whose work, statements or performances are used in connection with the service, and from all holders of copy rights, trademarks, and patents used in connection with the service.</w:t>
      </w:r>
    </w:p>
    <w:p w14:paraId="1BE66845" w14:textId="77777777" w:rsidR="002650D7" w:rsidRPr="003C1BF2" w:rsidRDefault="002650D7" w:rsidP="00AC029E">
      <w:pPr>
        <w:tabs>
          <w:tab w:val="left" w:pos="360"/>
          <w:tab w:val="left" w:pos="720"/>
          <w:tab w:val="left" w:pos="1080"/>
          <w:tab w:val="left" w:pos="1440"/>
          <w:tab w:val="center" w:pos="10080"/>
        </w:tabs>
        <w:suppressAutoHyphens/>
        <w:spacing w:line="240" w:lineRule="exact"/>
        <w:ind w:left="2160" w:hanging="540"/>
        <w:jc w:val="both"/>
        <w:rPr>
          <w:rFonts w:ascii="Arial" w:hAnsi="Arial" w:cs="Arial"/>
          <w:b w:val="0"/>
          <w:spacing w:val="-3"/>
          <w:sz w:val="22"/>
          <w:szCs w:val="22"/>
        </w:rPr>
      </w:pPr>
    </w:p>
    <w:p w14:paraId="713ACDAB" w14:textId="77777777" w:rsidR="002650D7" w:rsidRPr="003C1BF2" w:rsidRDefault="002650D7" w:rsidP="00A0723A">
      <w:pPr>
        <w:pStyle w:val="ListParagraph"/>
        <w:numPr>
          <w:ilvl w:val="1"/>
          <w:numId w:val="45"/>
        </w:numPr>
        <w:tabs>
          <w:tab w:val="left" w:pos="-1440"/>
          <w:tab w:val="left" w:pos="-720"/>
          <w:tab w:val="left" w:pos="480"/>
          <w:tab w:val="left" w:pos="162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The N11 subscriber shall be liable for, and shall indemnify, protect, defend and save harmless the Company against all suits, actions, claims, demands and judgments, and of all costs, expenses and counsel fees incurred on account thereof, arising out of and resulting directly or indirectly from the service or in connection therewith, including but not limited to, any loss, damage, expense or liability resulting from any infringement or claim of infringement, or any patent, trademark, copy right, or resulting from any claim of liable and slander.</w:t>
      </w:r>
    </w:p>
    <w:p w14:paraId="77F11892" w14:textId="77777777" w:rsidR="002650D7" w:rsidRPr="003C1BF2" w:rsidRDefault="002650D7" w:rsidP="00D65E1D">
      <w:pPr>
        <w:tabs>
          <w:tab w:val="left" w:pos="-1440"/>
          <w:tab w:val="left" w:pos="-720"/>
          <w:tab w:val="left" w:pos="480"/>
          <w:tab w:val="left" w:pos="1620"/>
          <w:tab w:val="right" w:pos="8040"/>
          <w:tab w:val="right" w:pos="9120"/>
        </w:tabs>
        <w:suppressAutoHyphens/>
        <w:ind w:left="1980"/>
        <w:jc w:val="both"/>
        <w:rPr>
          <w:rFonts w:ascii="Arial" w:hAnsi="Arial" w:cs="Arial"/>
          <w:b w:val="0"/>
          <w:spacing w:val="-3"/>
          <w:sz w:val="22"/>
          <w:szCs w:val="22"/>
        </w:rPr>
      </w:pPr>
    </w:p>
    <w:p w14:paraId="77489830" w14:textId="77777777" w:rsidR="002650D7" w:rsidRPr="003C1BF2" w:rsidRDefault="002650D7" w:rsidP="00A0723A">
      <w:pPr>
        <w:pStyle w:val="ListParagraph"/>
        <w:numPr>
          <w:ilvl w:val="1"/>
          <w:numId w:val="45"/>
        </w:numPr>
        <w:tabs>
          <w:tab w:val="left" w:pos="-1440"/>
          <w:tab w:val="left" w:pos="-720"/>
          <w:tab w:val="left" w:pos="480"/>
          <w:tab w:val="left" w:pos="162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Suspension of N11 Services is not allowed.</w:t>
      </w:r>
    </w:p>
    <w:p w14:paraId="37037315" w14:textId="77777777" w:rsidR="002650D7" w:rsidRPr="003C1BF2" w:rsidRDefault="002650D7" w:rsidP="00AC029E">
      <w:pPr>
        <w:tabs>
          <w:tab w:val="left" w:pos="-1440"/>
          <w:tab w:val="left" w:pos="-720"/>
          <w:tab w:val="left" w:pos="480"/>
          <w:tab w:val="left" w:pos="1620"/>
          <w:tab w:val="right" w:pos="8040"/>
          <w:tab w:val="right" w:pos="9120"/>
        </w:tabs>
        <w:suppressAutoHyphens/>
        <w:ind w:left="2160" w:hanging="540"/>
        <w:jc w:val="both"/>
        <w:rPr>
          <w:rFonts w:ascii="Arial" w:hAnsi="Arial" w:cs="Arial"/>
          <w:b w:val="0"/>
          <w:spacing w:val="-3"/>
          <w:sz w:val="22"/>
          <w:szCs w:val="22"/>
        </w:rPr>
      </w:pPr>
    </w:p>
    <w:p w14:paraId="1A62BA08" w14:textId="77777777" w:rsidR="002650D7" w:rsidRPr="003C1BF2" w:rsidRDefault="002650D7" w:rsidP="00A0723A">
      <w:pPr>
        <w:pStyle w:val="ListParagraph"/>
        <w:numPr>
          <w:ilvl w:val="1"/>
          <w:numId w:val="45"/>
        </w:numPr>
        <w:tabs>
          <w:tab w:val="left" w:pos="-1440"/>
          <w:tab w:val="left" w:pos="-720"/>
          <w:tab w:val="left" w:pos="480"/>
          <w:tab w:val="left" w:pos="162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 xml:space="preserve">The N11 subscriber will respond promptly to </w:t>
      </w:r>
      <w:proofErr w:type="gramStart"/>
      <w:r w:rsidRPr="003C1BF2">
        <w:rPr>
          <w:rFonts w:ascii="Arial" w:hAnsi="Arial" w:cs="Arial"/>
          <w:b w:val="0"/>
          <w:spacing w:val="-3"/>
          <w:sz w:val="22"/>
          <w:szCs w:val="22"/>
        </w:rPr>
        <w:t>any and all</w:t>
      </w:r>
      <w:proofErr w:type="gramEnd"/>
      <w:r w:rsidRPr="003C1BF2">
        <w:rPr>
          <w:rFonts w:ascii="Arial" w:hAnsi="Arial" w:cs="Arial"/>
          <w:b w:val="0"/>
          <w:spacing w:val="-3"/>
          <w:sz w:val="22"/>
          <w:szCs w:val="22"/>
        </w:rPr>
        <w:t xml:space="preserve"> complaints lodged with any regulatory authority against any service provided via N11.  At the Company’s request, the N11 subscriber will assist in responding to complaints made to the Company concerning the subscriber’s N11 service.</w:t>
      </w:r>
    </w:p>
    <w:p w14:paraId="588790BC" w14:textId="77777777" w:rsidR="002650D7" w:rsidRPr="003C1BF2" w:rsidRDefault="002650D7" w:rsidP="00AC029E">
      <w:pPr>
        <w:tabs>
          <w:tab w:val="left" w:pos="-1440"/>
          <w:tab w:val="left" w:pos="-720"/>
          <w:tab w:val="left" w:pos="480"/>
          <w:tab w:val="left" w:pos="1620"/>
          <w:tab w:val="right" w:pos="8040"/>
          <w:tab w:val="right" w:pos="9120"/>
        </w:tabs>
        <w:suppressAutoHyphens/>
        <w:ind w:left="2160" w:hanging="540"/>
        <w:jc w:val="both"/>
        <w:rPr>
          <w:rFonts w:ascii="Arial" w:hAnsi="Arial" w:cs="Arial"/>
          <w:b w:val="0"/>
          <w:spacing w:val="-3"/>
          <w:sz w:val="22"/>
          <w:szCs w:val="22"/>
        </w:rPr>
      </w:pPr>
    </w:p>
    <w:p w14:paraId="63C84F3E" w14:textId="538E69D4" w:rsidR="002650D7" w:rsidRPr="003C1BF2" w:rsidRDefault="002650D7" w:rsidP="00A0723A">
      <w:pPr>
        <w:pStyle w:val="ListParagraph"/>
        <w:numPr>
          <w:ilvl w:val="1"/>
          <w:numId w:val="45"/>
        </w:numPr>
        <w:tabs>
          <w:tab w:val="left" w:pos="-1440"/>
          <w:tab w:val="left" w:pos="-720"/>
          <w:tab w:val="left" w:pos="480"/>
          <w:tab w:val="left" w:pos="162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 xml:space="preserve">The Company will provide both oral and written notification when a N11 </w:t>
      </w:r>
      <w:r w:rsidRPr="003C1BF2">
        <w:rPr>
          <w:rFonts w:ascii="Arial" w:hAnsi="Arial" w:cs="Arial"/>
          <w:b w:val="0"/>
          <w:spacing w:val="-3"/>
          <w:sz w:val="22"/>
          <w:szCs w:val="22"/>
        </w:rPr>
        <w:lastRenderedPageBreak/>
        <w:t xml:space="preserve">subscriber’s service unreasonably interferes with or impairs other services rendered to the public by the company or by other subscribers of N11.  The Company reserves the right once notification is made to institute protective </w:t>
      </w:r>
      <w:proofErr w:type="gramStart"/>
      <w:r w:rsidRPr="003C1BF2">
        <w:rPr>
          <w:rFonts w:ascii="Arial" w:hAnsi="Arial" w:cs="Arial"/>
          <w:b w:val="0"/>
          <w:spacing w:val="-3"/>
          <w:sz w:val="22"/>
          <w:szCs w:val="22"/>
        </w:rPr>
        <w:t>measure</w:t>
      </w:r>
      <w:proofErr w:type="gramEnd"/>
      <w:r w:rsidRPr="003C1BF2">
        <w:rPr>
          <w:rFonts w:ascii="Arial" w:hAnsi="Arial" w:cs="Arial"/>
          <w:b w:val="0"/>
          <w:spacing w:val="-3"/>
          <w:sz w:val="22"/>
          <w:szCs w:val="22"/>
        </w:rPr>
        <w:t xml:space="preserve"> up to and including termination at any time and without further notice.  The Company may take protective </w:t>
      </w:r>
      <w:proofErr w:type="gramStart"/>
      <w:r w:rsidRPr="003C1BF2">
        <w:rPr>
          <w:rFonts w:ascii="Arial" w:hAnsi="Arial" w:cs="Arial"/>
          <w:b w:val="0"/>
          <w:spacing w:val="-3"/>
          <w:sz w:val="22"/>
          <w:szCs w:val="22"/>
        </w:rPr>
        <w:t>measure</w:t>
      </w:r>
      <w:proofErr w:type="gramEnd"/>
      <w:r w:rsidRPr="003C1BF2">
        <w:rPr>
          <w:rFonts w:ascii="Arial" w:hAnsi="Arial" w:cs="Arial"/>
          <w:b w:val="0"/>
          <w:spacing w:val="-3"/>
          <w:sz w:val="22"/>
          <w:szCs w:val="22"/>
        </w:rPr>
        <w:t xml:space="preserve"> when the N11 subscriber makes no modification or is unwilling to accept modification in method of </w:t>
      </w:r>
      <w:r w:rsidR="0017150A" w:rsidRPr="003C1BF2">
        <w:rPr>
          <w:rFonts w:ascii="Arial" w:hAnsi="Arial" w:cs="Arial"/>
          <w:b w:val="0"/>
          <w:spacing w:val="-3"/>
          <w:sz w:val="22"/>
          <w:szCs w:val="22"/>
        </w:rPr>
        <w:t>operation or</w:t>
      </w:r>
      <w:r w:rsidRPr="003C1BF2">
        <w:rPr>
          <w:rFonts w:ascii="Arial" w:hAnsi="Arial" w:cs="Arial"/>
          <w:b w:val="0"/>
          <w:spacing w:val="-3"/>
          <w:sz w:val="22"/>
          <w:szCs w:val="22"/>
        </w:rPr>
        <w:t xml:space="preserve"> continues to cause service impairments.</w:t>
      </w:r>
    </w:p>
    <w:p w14:paraId="1694DA4A" w14:textId="77777777" w:rsidR="002650D7" w:rsidRPr="003C1BF2" w:rsidRDefault="002650D7" w:rsidP="002650D7">
      <w:pPr>
        <w:tabs>
          <w:tab w:val="left" w:pos="-1440"/>
          <w:tab w:val="left" w:pos="-720"/>
          <w:tab w:val="left" w:pos="480"/>
          <w:tab w:val="left" w:pos="1080"/>
          <w:tab w:val="right" w:pos="8040"/>
          <w:tab w:val="right" w:pos="9120"/>
        </w:tabs>
        <w:suppressAutoHyphens/>
        <w:jc w:val="both"/>
        <w:rPr>
          <w:rFonts w:ascii="Arial" w:hAnsi="Arial" w:cs="Arial"/>
          <w:b w:val="0"/>
          <w:spacing w:val="-3"/>
          <w:sz w:val="22"/>
          <w:szCs w:val="22"/>
        </w:rPr>
      </w:pPr>
    </w:p>
    <w:p w14:paraId="6786F769" w14:textId="222388F5" w:rsidR="002650D7" w:rsidRPr="003C1BF2" w:rsidRDefault="002650D7" w:rsidP="00D65E1D">
      <w:p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n.</w:t>
      </w:r>
      <w:r w:rsidR="00D65E1D" w:rsidRPr="003C1BF2">
        <w:rPr>
          <w:rFonts w:ascii="Arial" w:hAnsi="Arial" w:cs="Arial"/>
          <w:b w:val="0"/>
          <w:spacing w:val="-3"/>
          <w:sz w:val="22"/>
          <w:szCs w:val="22"/>
        </w:rPr>
        <w:tab/>
      </w:r>
      <w:r w:rsidRPr="003C1BF2">
        <w:rPr>
          <w:rFonts w:ascii="Arial" w:hAnsi="Arial" w:cs="Arial"/>
          <w:b w:val="0"/>
          <w:spacing w:val="-3"/>
          <w:sz w:val="22"/>
          <w:szCs w:val="22"/>
        </w:rPr>
        <w:t>The following conditions apply if the N11 subscriber provides a pre-recorded announcement:</w:t>
      </w:r>
    </w:p>
    <w:p w14:paraId="3FCE6FA1" w14:textId="77777777" w:rsidR="002650D7" w:rsidRPr="003C1BF2" w:rsidRDefault="002650D7" w:rsidP="002650D7">
      <w:pPr>
        <w:tabs>
          <w:tab w:val="left" w:pos="-1440"/>
          <w:tab w:val="left" w:pos="-720"/>
          <w:tab w:val="left" w:pos="480"/>
          <w:tab w:val="left" w:pos="1080"/>
          <w:tab w:val="right" w:pos="8040"/>
          <w:tab w:val="right" w:pos="9120"/>
        </w:tabs>
        <w:suppressAutoHyphens/>
        <w:ind w:left="1080" w:hanging="540"/>
        <w:jc w:val="both"/>
        <w:rPr>
          <w:rFonts w:ascii="Arial" w:hAnsi="Arial" w:cs="Arial"/>
          <w:b w:val="0"/>
          <w:spacing w:val="-3"/>
          <w:sz w:val="22"/>
          <w:szCs w:val="22"/>
        </w:rPr>
      </w:pPr>
    </w:p>
    <w:p w14:paraId="6D9D5052" w14:textId="02B8EDDB" w:rsidR="002650D7" w:rsidRPr="003C1BF2" w:rsidRDefault="002650D7" w:rsidP="00A0723A">
      <w:pPr>
        <w:pStyle w:val="ListParagraph"/>
        <w:numPr>
          <w:ilvl w:val="0"/>
          <w:numId w:val="47"/>
        </w:numPr>
        <w:tabs>
          <w:tab w:val="left" w:pos="-1440"/>
          <w:tab w:val="left" w:pos="-720"/>
          <w:tab w:val="left" w:pos="480"/>
          <w:tab w:val="left" w:pos="108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The N11 subscriber will provide announcements.  The Company will provide only delivery of the call.</w:t>
      </w:r>
    </w:p>
    <w:p w14:paraId="471F5C04" w14:textId="77777777" w:rsidR="002650D7" w:rsidRPr="003C1BF2" w:rsidRDefault="002650D7" w:rsidP="00AC029E">
      <w:pPr>
        <w:tabs>
          <w:tab w:val="left" w:pos="-1440"/>
          <w:tab w:val="left" w:pos="-720"/>
          <w:tab w:val="left" w:pos="480"/>
          <w:tab w:val="left" w:pos="1080"/>
          <w:tab w:val="right" w:pos="8040"/>
          <w:tab w:val="right" w:pos="9120"/>
        </w:tabs>
        <w:suppressAutoHyphens/>
        <w:ind w:left="2160" w:hanging="540"/>
        <w:jc w:val="both"/>
        <w:rPr>
          <w:rFonts w:ascii="Arial" w:hAnsi="Arial" w:cs="Arial"/>
          <w:b w:val="0"/>
          <w:spacing w:val="-3"/>
          <w:sz w:val="22"/>
          <w:szCs w:val="22"/>
        </w:rPr>
      </w:pPr>
    </w:p>
    <w:p w14:paraId="1919D39B" w14:textId="77777777" w:rsidR="002650D7" w:rsidRPr="003C1BF2" w:rsidRDefault="002650D7" w:rsidP="00A0723A">
      <w:pPr>
        <w:numPr>
          <w:ilvl w:val="0"/>
          <w:numId w:val="47"/>
        </w:numPr>
        <w:tabs>
          <w:tab w:val="left" w:pos="-1440"/>
          <w:tab w:val="left" w:pos="-720"/>
          <w:tab w:val="left" w:pos="480"/>
          <w:tab w:val="left" w:pos="108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The Company’s provision of access to the N11 network for transmission of announcements or recorded program services is subject to the availability of such facilities and the requirements of the local exchange network.</w:t>
      </w:r>
    </w:p>
    <w:p w14:paraId="0ED7A619" w14:textId="77777777" w:rsidR="002650D7" w:rsidRPr="003C1BF2" w:rsidRDefault="002650D7" w:rsidP="00AC029E">
      <w:pPr>
        <w:tabs>
          <w:tab w:val="left" w:pos="-1440"/>
          <w:tab w:val="left" w:pos="-720"/>
          <w:tab w:val="left" w:pos="480"/>
          <w:tab w:val="left" w:pos="1080"/>
          <w:tab w:val="right" w:pos="8040"/>
          <w:tab w:val="right" w:pos="9120"/>
        </w:tabs>
        <w:suppressAutoHyphens/>
        <w:ind w:left="2160" w:hanging="540"/>
        <w:jc w:val="both"/>
        <w:rPr>
          <w:rFonts w:ascii="Arial" w:hAnsi="Arial" w:cs="Arial"/>
          <w:b w:val="0"/>
          <w:spacing w:val="-3"/>
          <w:sz w:val="22"/>
          <w:szCs w:val="22"/>
        </w:rPr>
      </w:pPr>
    </w:p>
    <w:p w14:paraId="020BB6D2" w14:textId="7A4487E9" w:rsidR="002650D7" w:rsidRPr="003C1BF2" w:rsidRDefault="002650D7" w:rsidP="00A0723A">
      <w:pPr>
        <w:pStyle w:val="ListParagraph"/>
        <w:numPr>
          <w:ilvl w:val="0"/>
          <w:numId w:val="47"/>
        </w:numPr>
        <w:tabs>
          <w:tab w:val="left" w:pos="-1440"/>
          <w:tab w:val="left" w:pos="-720"/>
          <w:tab w:val="left" w:pos="480"/>
          <w:tab w:val="left" w:pos="108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 xml:space="preserve">The N11 subscriber assumes all financial responsibility for all costs involved in providing announcement or recorded program services including but not limited to, the recorder-announcement equipment producing the recording, </w:t>
      </w:r>
      <w:proofErr w:type="gramStart"/>
      <w:r w:rsidRPr="003C1BF2">
        <w:rPr>
          <w:rFonts w:ascii="Arial" w:hAnsi="Arial" w:cs="Arial"/>
          <w:b w:val="0"/>
          <w:spacing w:val="-3"/>
          <w:sz w:val="22"/>
          <w:szCs w:val="22"/>
        </w:rPr>
        <w:t>advertising</w:t>
      </w:r>
      <w:proofErr w:type="gramEnd"/>
      <w:r w:rsidRPr="003C1BF2">
        <w:rPr>
          <w:rFonts w:ascii="Arial" w:hAnsi="Arial" w:cs="Arial"/>
          <w:b w:val="0"/>
          <w:spacing w:val="-3"/>
          <w:sz w:val="22"/>
          <w:szCs w:val="22"/>
        </w:rPr>
        <w:t xml:space="preserve"> and promotional expenses.</w:t>
      </w:r>
    </w:p>
    <w:p w14:paraId="16715070" w14:textId="77777777" w:rsidR="002650D7" w:rsidRPr="003C1BF2" w:rsidRDefault="002650D7" w:rsidP="00D65E1D">
      <w:pPr>
        <w:tabs>
          <w:tab w:val="left" w:pos="-1440"/>
          <w:tab w:val="left" w:pos="-720"/>
          <w:tab w:val="left" w:pos="480"/>
          <w:tab w:val="left" w:pos="1080"/>
          <w:tab w:val="right" w:pos="8040"/>
          <w:tab w:val="right" w:pos="9120"/>
        </w:tabs>
        <w:suppressAutoHyphens/>
        <w:ind w:left="1980" w:hanging="540"/>
        <w:jc w:val="both"/>
        <w:rPr>
          <w:rFonts w:ascii="Arial" w:hAnsi="Arial" w:cs="Arial"/>
          <w:b w:val="0"/>
          <w:spacing w:val="-3"/>
          <w:sz w:val="22"/>
          <w:szCs w:val="22"/>
        </w:rPr>
      </w:pPr>
    </w:p>
    <w:p w14:paraId="14278A5F" w14:textId="7B329CF3" w:rsidR="002650D7" w:rsidRPr="003C1BF2" w:rsidRDefault="002650D7" w:rsidP="00A0723A">
      <w:pPr>
        <w:pStyle w:val="ListParagraph"/>
        <w:keepLines/>
        <w:numPr>
          <w:ilvl w:val="0"/>
          <w:numId w:val="47"/>
        </w:numPr>
        <w:tabs>
          <w:tab w:val="left" w:pos="-1440"/>
          <w:tab w:val="left" w:pos="-720"/>
          <w:tab w:val="left" w:pos="480"/>
          <w:tab w:val="left" w:pos="1080"/>
          <w:tab w:val="right" w:pos="8040"/>
          <w:tab w:val="right" w:pos="9120"/>
        </w:tabs>
        <w:suppressAutoHyphens/>
        <w:ind w:left="2160" w:hanging="540"/>
        <w:jc w:val="both"/>
        <w:rPr>
          <w:rFonts w:ascii="Arial" w:hAnsi="Arial" w:cs="Arial"/>
          <w:b w:val="0"/>
          <w:spacing w:val="-3"/>
          <w:sz w:val="22"/>
          <w:szCs w:val="22"/>
        </w:rPr>
      </w:pPr>
      <w:r w:rsidRPr="003C1BF2">
        <w:rPr>
          <w:rFonts w:ascii="Arial" w:hAnsi="Arial" w:cs="Arial"/>
          <w:b w:val="0"/>
          <w:spacing w:val="-3"/>
          <w:sz w:val="22"/>
          <w:szCs w:val="22"/>
        </w:rPr>
        <w:t>The N11 subscriber assumes all financial responsibility, according to other specific rates and charges under catalog, for all facilities required to connect the recorder-announcement equipment located on the subscriber’s premises.</w:t>
      </w:r>
    </w:p>
    <w:p w14:paraId="4BF41309" w14:textId="77777777" w:rsidR="002650D7" w:rsidRPr="003C1BF2" w:rsidRDefault="002650D7" w:rsidP="002650D7">
      <w:pPr>
        <w:tabs>
          <w:tab w:val="left" w:pos="-1440"/>
          <w:tab w:val="left" w:pos="-720"/>
          <w:tab w:val="left" w:pos="480"/>
          <w:tab w:val="left" w:pos="1080"/>
          <w:tab w:val="left" w:pos="1620"/>
          <w:tab w:val="right" w:pos="8040"/>
          <w:tab w:val="right" w:pos="9120"/>
        </w:tabs>
        <w:suppressAutoHyphens/>
        <w:ind w:left="1620" w:hanging="540"/>
        <w:jc w:val="both"/>
        <w:rPr>
          <w:rFonts w:ascii="Arial" w:hAnsi="Arial" w:cs="Arial"/>
          <w:b w:val="0"/>
          <w:spacing w:val="-3"/>
          <w:sz w:val="22"/>
          <w:szCs w:val="22"/>
        </w:rPr>
      </w:pPr>
    </w:p>
    <w:p w14:paraId="6D8B26C5" w14:textId="77777777" w:rsidR="002650D7" w:rsidRPr="003C1BF2" w:rsidRDefault="002650D7" w:rsidP="00D65E1D">
      <w:p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 xml:space="preserve">o. </w:t>
      </w:r>
      <w:r w:rsidRPr="003C1BF2">
        <w:rPr>
          <w:rFonts w:ascii="Arial" w:hAnsi="Arial" w:cs="Arial"/>
          <w:b w:val="0"/>
          <w:spacing w:val="-3"/>
          <w:sz w:val="22"/>
          <w:szCs w:val="22"/>
        </w:rPr>
        <w:tab/>
        <w:t>The Company may take all legal and practical steps to disassociate it from N11 subscribers whose business and/or public conduct (whether demonstrated or proposed) generate unacceptable levels of complaints by end users.</w:t>
      </w:r>
    </w:p>
    <w:p w14:paraId="0E5B3FFE" w14:textId="77777777" w:rsidR="002650D7" w:rsidRPr="003C1BF2" w:rsidRDefault="002650D7" w:rsidP="00D65E1D">
      <w:p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p>
    <w:p w14:paraId="5DB2A074" w14:textId="305BBCC3" w:rsidR="002650D7" w:rsidRPr="003C1BF2" w:rsidRDefault="002650D7" w:rsidP="00D65E1D">
      <w:p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p.</w:t>
      </w:r>
      <w:r w:rsidR="00D65E1D" w:rsidRPr="003C1BF2">
        <w:rPr>
          <w:rFonts w:ascii="Arial" w:hAnsi="Arial" w:cs="Arial"/>
          <w:b w:val="0"/>
          <w:spacing w:val="-3"/>
          <w:sz w:val="22"/>
          <w:szCs w:val="22"/>
        </w:rPr>
        <w:tab/>
      </w:r>
      <w:r w:rsidRPr="003C1BF2">
        <w:rPr>
          <w:rFonts w:ascii="Arial" w:hAnsi="Arial" w:cs="Arial"/>
          <w:b w:val="0"/>
          <w:spacing w:val="-3"/>
          <w:sz w:val="22"/>
          <w:szCs w:val="22"/>
        </w:rPr>
        <w:t xml:space="preserve">The Company is not liable for any losses or damages of any kind resulting from the unavailability of its equipment, facilities or for any act, omission, or failure of performance by the Company, its </w:t>
      </w:r>
      <w:proofErr w:type="gramStart"/>
      <w:r w:rsidRPr="003C1BF2">
        <w:rPr>
          <w:rFonts w:ascii="Arial" w:hAnsi="Arial" w:cs="Arial"/>
          <w:b w:val="0"/>
          <w:spacing w:val="-3"/>
          <w:sz w:val="22"/>
          <w:szCs w:val="22"/>
        </w:rPr>
        <w:t>employees</w:t>
      </w:r>
      <w:proofErr w:type="gramEnd"/>
      <w:r w:rsidRPr="003C1BF2">
        <w:rPr>
          <w:rFonts w:ascii="Arial" w:hAnsi="Arial" w:cs="Arial"/>
          <w:b w:val="0"/>
          <w:spacing w:val="-3"/>
          <w:sz w:val="22"/>
          <w:szCs w:val="22"/>
        </w:rPr>
        <w:t xml:space="preserve"> or agents, in connection with these Terms and Conditions.  The Company will not be responsible for calls that cannot be completed </w:t>
      </w:r>
      <w:proofErr w:type="gramStart"/>
      <w:r w:rsidRPr="003C1BF2">
        <w:rPr>
          <w:rFonts w:ascii="Arial" w:hAnsi="Arial" w:cs="Arial"/>
          <w:b w:val="0"/>
          <w:spacing w:val="-3"/>
          <w:sz w:val="22"/>
          <w:szCs w:val="22"/>
        </w:rPr>
        <w:t>as a result of</w:t>
      </w:r>
      <w:proofErr w:type="gramEnd"/>
      <w:r w:rsidRPr="003C1BF2">
        <w:rPr>
          <w:rFonts w:ascii="Arial" w:hAnsi="Arial" w:cs="Arial"/>
          <w:b w:val="0"/>
          <w:spacing w:val="-3"/>
          <w:sz w:val="22"/>
          <w:szCs w:val="22"/>
        </w:rPr>
        <w:t xml:space="preserve"> repair or maintenance difficulties on Company facilities and equipment or on equipment owned or leased by the subscriber.</w:t>
      </w:r>
    </w:p>
    <w:p w14:paraId="28C27049" w14:textId="77777777" w:rsidR="002650D7" w:rsidRPr="003C1BF2" w:rsidRDefault="002650D7" w:rsidP="00D65E1D">
      <w:p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p>
    <w:p w14:paraId="465A7ACF" w14:textId="16FF3C7F" w:rsidR="002650D7" w:rsidRPr="003C1BF2" w:rsidRDefault="002650D7" w:rsidP="00D65E1D">
      <w:pPr>
        <w:tabs>
          <w:tab w:val="left" w:pos="-1440"/>
          <w:tab w:val="left" w:pos="-720"/>
          <w:tab w:val="left" w:pos="480"/>
          <w:tab w:val="right" w:pos="8040"/>
          <w:tab w:val="right" w:pos="9120"/>
        </w:tabs>
        <w:suppressAutoHyphens/>
        <w:ind w:left="1620" w:hanging="540"/>
        <w:jc w:val="both"/>
        <w:rPr>
          <w:rFonts w:ascii="Arial" w:hAnsi="Arial" w:cs="Arial"/>
          <w:b w:val="0"/>
          <w:spacing w:val="-3"/>
          <w:sz w:val="22"/>
          <w:szCs w:val="22"/>
        </w:rPr>
      </w:pPr>
      <w:r w:rsidRPr="003C1BF2">
        <w:rPr>
          <w:rFonts w:ascii="Arial" w:hAnsi="Arial" w:cs="Arial"/>
          <w:b w:val="0"/>
          <w:spacing w:val="-3"/>
          <w:sz w:val="22"/>
          <w:szCs w:val="22"/>
        </w:rPr>
        <w:t>q.</w:t>
      </w:r>
      <w:r w:rsidRPr="003C1BF2">
        <w:rPr>
          <w:rFonts w:ascii="Arial" w:hAnsi="Arial" w:cs="Arial"/>
          <w:b w:val="0"/>
          <w:spacing w:val="-3"/>
          <w:sz w:val="22"/>
          <w:szCs w:val="22"/>
        </w:rPr>
        <w:tab/>
        <w:t xml:space="preserve">Calls placed to the N11 code will be routed to the point-to number based upon the central office switch and/or the Number Plan Area (NPA) of the calling party. N11 </w:t>
      </w:r>
    </w:p>
    <w:p w14:paraId="18262C52" w14:textId="77777777" w:rsidR="002650D7" w:rsidRPr="003C1BF2" w:rsidRDefault="002650D7" w:rsidP="002650D7">
      <w:pPr>
        <w:tabs>
          <w:tab w:val="left" w:pos="360"/>
          <w:tab w:val="left" w:pos="720"/>
          <w:tab w:val="left" w:pos="1080"/>
          <w:tab w:val="left" w:pos="1440"/>
        </w:tabs>
        <w:suppressAutoHyphens/>
        <w:spacing w:line="240" w:lineRule="exact"/>
        <w:ind w:left="720" w:hanging="720"/>
        <w:jc w:val="both"/>
        <w:rPr>
          <w:rFonts w:ascii="Arial" w:hAnsi="Arial" w:cs="Arial"/>
          <w:b w:val="0"/>
          <w:spacing w:val="-3"/>
          <w:sz w:val="22"/>
          <w:szCs w:val="22"/>
        </w:rPr>
      </w:pPr>
    </w:p>
    <w:p w14:paraId="0B7F0675" w14:textId="7A5DEB8E" w:rsidR="002650D7" w:rsidRPr="003C1BF2" w:rsidRDefault="002650D7" w:rsidP="002650D7">
      <w:pPr>
        <w:tabs>
          <w:tab w:val="left" w:pos="-1440"/>
          <w:tab w:val="left" w:pos="-720"/>
          <w:tab w:val="left" w:pos="480"/>
          <w:tab w:val="left" w:pos="1080"/>
          <w:tab w:val="right" w:pos="8040"/>
          <w:tab w:val="right" w:pos="9120"/>
        </w:tabs>
        <w:suppressAutoHyphens/>
        <w:jc w:val="both"/>
        <w:rPr>
          <w:rFonts w:ascii="Arial" w:hAnsi="Arial" w:cs="Arial"/>
          <w:b w:val="0"/>
          <w:spacing w:val="-3"/>
          <w:sz w:val="22"/>
          <w:szCs w:val="22"/>
        </w:rPr>
      </w:pPr>
      <w:r w:rsidRPr="003C1BF2">
        <w:rPr>
          <w:rFonts w:ascii="Arial" w:hAnsi="Arial" w:cs="Arial"/>
          <w:b w:val="0"/>
          <w:spacing w:val="-3"/>
          <w:sz w:val="22"/>
          <w:szCs w:val="22"/>
        </w:rPr>
        <w:tab/>
        <w:t>3.</w:t>
      </w:r>
      <w:r w:rsidR="00D65E1D" w:rsidRPr="003C1BF2">
        <w:rPr>
          <w:rFonts w:ascii="Arial" w:hAnsi="Arial" w:cs="Arial"/>
          <w:b w:val="0"/>
          <w:spacing w:val="-3"/>
          <w:sz w:val="22"/>
          <w:szCs w:val="22"/>
        </w:rPr>
        <w:tab/>
      </w:r>
      <w:r w:rsidRPr="003C1BF2">
        <w:rPr>
          <w:rFonts w:ascii="Arial" w:hAnsi="Arial" w:cs="Arial"/>
          <w:b w:val="0"/>
          <w:spacing w:val="-3"/>
          <w:sz w:val="22"/>
          <w:szCs w:val="22"/>
        </w:rPr>
        <w:t>RATES AND CHARGES</w:t>
      </w:r>
    </w:p>
    <w:p w14:paraId="2327609E" w14:textId="77777777" w:rsidR="002650D7" w:rsidRPr="003C1BF2" w:rsidRDefault="002650D7" w:rsidP="002650D7">
      <w:pPr>
        <w:tabs>
          <w:tab w:val="left" w:pos="-1440"/>
          <w:tab w:val="left" w:pos="-720"/>
          <w:tab w:val="left" w:pos="480"/>
          <w:tab w:val="left" w:pos="1080"/>
          <w:tab w:val="right" w:pos="8040"/>
          <w:tab w:val="right" w:pos="9120"/>
        </w:tabs>
        <w:suppressAutoHyphens/>
        <w:jc w:val="both"/>
        <w:rPr>
          <w:rFonts w:ascii="Arial" w:hAnsi="Arial" w:cs="Arial"/>
          <w:b w:val="0"/>
          <w:spacing w:val="-3"/>
          <w:sz w:val="22"/>
          <w:szCs w:val="22"/>
        </w:rPr>
      </w:pPr>
    </w:p>
    <w:p w14:paraId="38B24406" w14:textId="77777777" w:rsidR="002650D7" w:rsidRPr="003C1BF2" w:rsidRDefault="002650D7" w:rsidP="00A0723A">
      <w:pPr>
        <w:pStyle w:val="ListParagraph"/>
        <w:numPr>
          <w:ilvl w:val="1"/>
          <w:numId w:val="46"/>
        </w:numPr>
        <w:tabs>
          <w:tab w:val="left" w:pos="-1440"/>
          <w:tab w:val="left" w:pos="-720"/>
          <w:tab w:val="left" w:pos="480"/>
          <w:tab w:val="left" w:pos="1080"/>
          <w:tab w:val="right" w:pos="8040"/>
          <w:tab w:val="right" w:pos="9120"/>
        </w:tabs>
        <w:suppressAutoHyphens/>
        <w:ind w:left="1710" w:hanging="630"/>
        <w:jc w:val="both"/>
        <w:rPr>
          <w:rFonts w:ascii="Arial" w:hAnsi="Arial" w:cs="Arial"/>
          <w:b w:val="0"/>
          <w:spacing w:val="-3"/>
          <w:sz w:val="22"/>
          <w:szCs w:val="22"/>
        </w:rPr>
      </w:pPr>
      <w:r w:rsidRPr="003C1BF2">
        <w:rPr>
          <w:rFonts w:ascii="Arial" w:hAnsi="Arial" w:cs="Arial"/>
          <w:b w:val="0"/>
          <w:spacing w:val="-3"/>
          <w:sz w:val="22"/>
          <w:szCs w:val="22"/>
        </w:rPr>
        <w:t>A Service Establishment charge will apply per point-to number.</w:t>
      </w:r>
    </w:p>
    <w:p w14:paraId="29E85D9E" w14:textId="77777777" w:rsidR="002650D7" w:rsidRPr="003C1BF2" w:rsidRDefault="002650D7" w:rsidP="00D65E1D">
      <w:pPr>
        <w:tabs>
          <w:tab w:val="left" w:pos="-1440"/>
          <w:tab w:val="left" w:pos="-720"/>
          <w:tab w:val="left" w:pos="480"/>
          <w:tab w:val="left" w:pos="1080"/>
          <w:tab w:val="right" w:pos="8040"/>
          <w:tab w:val="right" w:pos="9120"/>
        </w:tabs>
        <w:suppressAutoHyphens/>
        <w:ind w:left="1710" w:hanging="630"/>
        <w:jc w:val="both"/>
        <w:rPr>
          <w:rFonts w:ascii="Arial" w:hAnsi="Arial" w:cs="Arial"/>
          <w:b w:val="0"/>
          <w:spacing w:val="-3"/>
          <w:sz w:val="22"/>
          <w:szCs w:val="22"/>
        </w:rPr>
      </w:pPr>
    </w:p>
    <w:p w14:paraId="525C3C28" w14:textId="77777777" w:rsidR="002650D7" w:rsidRPr="003C1BF2" w:rsidRDefault="002650D7" w:rsidP="00A0723A">
      <w:pPr>
        <w:pStyle w:val="ListParagraph"/>
        <w:numPr>
          <w:ilvl w:val="1"/>
          <w:numId w:val="46"/>
        </w:numPr>
        <w:tabs>
          <w:tab w:val="left" w:pos="-1440"/>
          <w:tab w:val="left" w:pos="-720"/>
          <w:tab w:val="left" w:pos="480"/>
          <w:tab w:val="left" w:pos="1080"/>
          <w:tab w:val="right" w:pos="8040"/>
          <w:tab w:val="right" w:pos="9120"/>
        </w:tabs>
        <w:suppressAutoHyphens/>
        <w:ind w:left="1710" w:hanging="630"/>
        <w:jc w:val="both"/>
        <w:rPr>
          <w:rFonts w:ascii="Arial" w:hAnsi="Arial" w:cs="Arial"/>
          <w:b w:val="0"/>
          <w:spacing w:val="-3"/>
          <w:sz w:val="22"/>
          <w:szCs w:val="22"/>
        </w:rPr>
      </w:pPr>
      <w:r w:rsidRPr="003C1BF2">
        <w:rPr>
          <w:rFonts w:ascii="Arial" w:hAnsi="Arial" w:cs="Arial"/>
          <w:b w:val="0"/>
          <w:spacing w:val="-3"/>
          <w:sz w:val="22"/>
          <w:szCs w:val="22"/>
        </w:rPr>
        <w:lastRenderedPageBreak/>
        <w:t>N11 subscribers will pay the applicable charges contained in the Company’s schedule for the local exchange arrangements used for transporting and terminating messages at the N11 subscriber’s designated premises.</w:t>
      </w:r>
    </w:p>
    <w:p w14:paraId="377CA87E" w14:textId="77777777" w:rsidR="002650D7" w:rsidRPr="003C1BF2" w:rsidRDefault="002650D7" w:rsidP="00D65E1D">
      <w:pPr>
        <w:tabs>
          <w:tab w:val="left" w:pos="-1440"/>
          <w:tab w:val="left" w:pos="-720"/>
          <w:tab w:val="left" w:pos="480"/>
          <w:tab w:val="left" w:pos="1080"/>
          <w:tab w:val="right" w:pos="8040"/>
          <w:tab w:val="right" w:pos="9120"/>
        </w:tabs>
        <w:suppressAutoHyphens/>
        <w:ind w:left="1710" w:hanging="630"/>
        <w:jc w:val="both"/>
        <w:rPr>
          <w:rFonts w:ascii="Arial" w:hAnsi="Arial" w:cs="Arial"/>
          <w:b w:val="0"/>
          <w:spacing w:val="-3"/>
          <w:sz w:val="22"/>
          <w:szCs w:val="22"/>
        </w:rPr>
      </w:pPr>
    </w:p>
    <w:p w14:paraId="4458BB12" w14:textId="77777777" w:rsidR="002650D7" w:rsidRPr="003C1BF2" w:rsidRDefault="002650D7" w:rsidP="00A0723A">
      <w:pPr>
        <w:pStyle w:val="ListParagraph"/>
        <w:numPr>
          <w:ilvl w:val="1"/>
          <w:numId w:val="46"/>
        </w:numPr>
        <w:tabs>
          <w:tab w:val="left" w:pos="-1440"/>
          <w:tab w:val="left" w:pos="-720"/>
          <w:tab w:val="left" w:pos="480"/>
          <w:tab w:val="left" w:pos="1080"/>
          <w:tab w:val="right" w:pos="8040"/>
          <w:tab w:val="right" w:pos="9120"/>
        </w:tabs>
        <w:suppressAutoHyphens/>
        <w:ind w:left="1710" w:hanging="630"/>
        <w:jc w:val="both"/>
        <w:rPr>
          <w:rFonts w:ascii="Arial" w:hAnsi="Arial" w:cs="Arial"/>
          <w:b w:val="0"/>
          <w:spacing w:val="-3"/>
          <w:sz w:val="22"/>
          <w:szCs w:val="22"/>
        </w:rPr>
      </w:pPr>
      <w:r w:rsidRPr="003C1BF2">
        <w:rPr>
          <w:rFonts w:ascii="Arial" w:hAnsi="Arial" w:cs="Arial"/>
          <w:b w:val="0"/>
          <w:spacing w:val="-3"/>
          <w:sz w:val="22"/>
          <w:szCs w:val="22"/>
        </w:rPr>
        <w:t>A Central Office Switch Activation charge will apply per central office translated to the point-to number and to change the point-to number.</w:t>
      </w:r>
    </w:p>
    <w:p w14:paraId="1B0D7E74" w14:textId="77777777" w:rsidR="002650D7" w:rsidRPr="003C1BF2" w:rsidRDefault="002650D7" w:rsidP="00D65E1D">
      <w:pPr>
        <w:tabs>
          <w:tab w:val="left" w:pos="-1440"/>
          <w:tab w:val="left" w:pos="-720"/>
          <w:tab w:val="left" w:pos="480"/>
          <w:tab w:val="left" w:pos="1080"/>
          <w:tab w:val="right" w:pos="8040"/>
          <w:tab w:val="right" w:pos="9120"/>
        </w:tabs>
        <w:suppressAutoHyphens/>
        <w:ind w:left="1710" w:hanging="630"/>
        <w:jc w:val="both"/>
        <w:rPr>
          <w:rFonts w:ascii="Arial" w:hAnsi="Arial" w:cs="Arial"/>
          <w:b w:val="0"/>
          <w:spacing w:val="-3"/>
          <w:sz w:val="22"/>
          <w:szCs w:val="22"/>
        </w:rPr>
      </w:pPr>
    </w:p>
    <w:p w14:paraId="6FB8E49B" w14:textId="77777777" w:rsidR="002650D7" w:rsidRPr="003C1BF2" w:rsidRDefault="002650D7" w:rsidP="00A0723A">
      <w:pPr>
        <w:pStyle w:val="ListParagraph"/>
        <w:numPr>
          <w:ilvl w:val="1"/>
          <w:numId w:val="46"/>
        </w:numPr>
        <w:tabs>
          <w:tab w:val="left" w:pos="-1440"/>
          <w:tab w:val="left" w:pos="-720"/>
          <w:tab w:val="left" w:pos="480"/>
          <w:tab w:val="left" w:pos="1080"/>
          <w:tab w:val="right" w:pos="8040"/>
          <w:tab w:val="right" w:pos="9120"/>
        </w:tabs>
        <w:suppressAutoHyphens/>
        <w:ind w:left="1710" w:hanging="630"/>
        <w:jc w:val="both"/>
        <w:rPr>
          <w:rFonts w:ascii="Arial" w:hAnsi="Arial" w:cs="Arial"/>
          <w:b w:val="0"/>
          <w:spacing w:val="-3"/>
          <w:sz w:val="22"/>
          <w:szCs w:val="22"/>
        </w:rPr>
      </w:pPr>
      <w:r w:rsidRPr="003C1BF2">
        <w:rPr>
          <w:rFonts w:ascii="Arial" w:hAnsi="Arial" w:cs="Arial"/>
          <w:b w:val="0"/>
          <w:spacing w:val="-3"/>
          <w:sz w:val="22"/>
          <w:szCs w:val="22"/>
        </w:rPr>
        <w:t>Charges applicable to N11 Service are as listed in Part 5:</w:t>
      </w:r>
    </w:p>
    <w:p w14:paraId="2326FE8E" w14:textId="77777777" w:rsidR="002650D7" w:rsidRPr="003C1BF2" w:rsidRDefault="002650D7" w:rsidP="002650D7">
      <w:pPr>
        <w:tabs>
          <w:tab w:val="left" w:pos="-1440"/>
          <w:tab w:val="left" w:pos="-720"/>
          <w:tab w:val="left" w:pos="480"/>
          <w:tab w:val="left" w:pos="1080"/>
          <w:tab w:val="right" w:pos="8040"/>
          <w:tab w:val="right" w:pos="9120"/>
        </w:tabs>
        <w:suppressAutoHyphens/>
        <w:ind w:left="1080" w:hanging="540"/>
        <w:jc w:val="both"/>
        <w:rPr>
          <w:rFonts w:ascii="Arial" w:hAnsi="Arial" w:cs="Arial"/>
          <w:b w:val="0"/>
          <w:spacing w:val="-3"/>
          <w:sz w:val="22"/>
          <w:szCs w:val="22"/>
        </w:rPr>
      </w:pPr>
    </w:p>
    <w:p w14:paraId="414DF4C0" w14:textId="4A51403D" w:rsidR="002650D7" w:rsidRPr="003C1BF2" w:rsidRDefault="002650D7" w:rsidP="00417C73">
      <w:pPr>
        <w:tabs>
          <w:tab w:val="left" w:pos="540"/>
          <w:tab w:val="center" w:pos="4680"/>
        </w:tabs>
        <w:suppressAutoHyphens/>
        <w:jc w:val="both"/>
        <w:rPr>
          <w:rFonts w:ascii="Arial" w:hAnsi="Arial" w:cs="Arial"/>
          <w:b w:val="0"/>
          <w:sz w:val="22"/>
          <w:szCs w:val="22"/>
        </w:rPr>
      </w:pPr>
      <w:r w:rsidRPr="003C1BF2">
        <w:rPr>
          <w:rFonts w:ascii="Arial" w:hAnsi="Arial" w:cs="Arial"/>
          <w:b w:val="0"/>
          <w:sz w:val="22"/>
          <w:szCs w:val="22"/>
        </w:rPr>
        <w:t>E.</w:t>
      </w:r>
      <w:r w:rsidR="00417C73" w:rsidRPr="003C1BF2">
        <w:rPr>
          <w:rFonts w:ascii="Arial" w:hAnsi="Arial" w:cs="Arial"/>
          <w:b w:val="0"/>
          <w:sz w:val="22"/>
          <w:szCs w:val="22"/>
        </w:rPr>
        <w:tab/>
      </w:r>
      <w:r w:rsidRPr="003C1BF2">
        <w:rPr>
          <w:rFonts w:ascii="Arial" w:hAnsi="Arial" w:cs="Arial"/>
          <w:b w:val="0"/>
          <w:sz w:val="22"/>
          <w:szCs w:val="22"/>
        </w:rPr>
        <w:t>LIFELINE ASSISTANCE</w:t>
      </w:r>
    </w:p>
    <w:p w14:paraId="66B34B74" w14:textId="77777777" w:rsidR="002650D7" w:rsidRPr="003C1BF2" w:rsidRDefault="002650D7" w:rsidP="002650D7">
      <w:pPr>
        <w:ind w:left="835" w:hanging="360"/>
        <w:jc w:val="both"/>
        <w:rPr>
          <w:rFonts w:ascii="Arial" w:hAnsi="Arial" w:cs="Arial"/>
          <w:b w:val="0"/>
          <w:sz w:val="22"/>
          <w:szCs w:val="22"/>
        </w:rPr>
      </w:pPr>
    </w:p>
    <w:p w14:paraId="1986B372" w14:textId="42BC447E" w:rsidR="00D65E1D" w:rsidRPr="003C1BF2" w:rsidRDefault="00D65E1D" w:rsidP="00D65E1D">
      <w:pPr>
        <w:widowControl/>
        <w:overflowPunct/>
        <w:ind w:left="1080" w:hanging="540"/>
        <w:jc w:val="both"/>
        <w:textAlignment w:val="auto"/>
        <w:rPr>
          <w:rFonts w:ascii="Arial" w:hAnsi="Arial" w:cs="Arial"/>
          <w:b w:val="0"/>
          <w:sz w:val="22"/>
          <w:szCs w:val="22"/>
        </w:rPr>
      </w:pPr>
      <w:r w:rsidRPr="003C1BF2">
        <w:rPr>
          <w:rFonts w:ascii="Arial" w:hAnsi="Arial" w:cs="Arial"/>
          <w:b w:val="0"/>
          <w:sz w:val="22"/>
          <w:szCs w:val="22"/>
        </w:rPr>
        <w:t>1.</w:t>
      </w:r>
      <w:r w:rsidRPr="003C1BF2">
        <w:rPr>
          <w:rFonts w:ascii="Arial" w:hAnsi="Arial" w:cs="Arial"/>
          <w:b w:val="0"/>
          <w:sz w:val="22"/>
          <w:szCs w:val="22"/>
        </w:rPr>
        <w:tab/>
      </w:r>
      <w:r w:rsidRPr="003C1BF2">
        <w:rPr>
          <w:rFonts w:ascii="Arial" w:hAnsi="Arial" w:cs="Arial"/>
          <w:b w:val="0"/>
          <w:spacing w:val="-3"/>
          <w:sz w:val="22"/>
          <w:szCs w:val="22"/>
        </w:rPr>
        <w:t xml:space="preserve">The Federal Lifeline Assistance Program is a plan which assists qualified low-income applicants with discount credits toward their monthly service rate.  Lifeline </w:t>
      </w:r>
      <w:proofErr w:type="gramStart"/>
      <w:r w:rsidRPr="003C1BF2">
        <w:rPr>
          <w:rFonts w:ascii="Arial" w:hAnsi="Arial" w:cs="Arial"/>
          <w:b w:val="0"/>
          <w:spacing w:val="-3"/>
          <w:sz w:val="22"/>
          <w:szCs w:val="22"/>
        </w:rPr>
        <w:t>provides for</w:t>
      </w:r>
      <w:proofErr w:type="gramEnd"/>
      <w:r w:rsidRPr="003C1BF2">
        <w:rPr>
          <w:rFonts w:ascii="Arial" w:hAnsi="Arial" w:cs="Arial"/>
          <w:b w:val="0"/>
          <w:spacing w:val="-3"/>
          <w:sz w:val="22"/>
          <w:szCs w:val="22"/>
        </w:rPr>
        <w:t xml:space="preserve"> a </w:t>
      </w:r>
      <w:r w:rsidR="009645BE" w:rsidRPr="003C1BF2">
        <w:rPr>
          <w:rFonts w:ascii="Arial" w:hAnsi="Arial" w:cs="Arial"/>
          <w:b w:val="0"/>
          <w:spacing w:val="-3"/>
          <w:sz w:val="22"/>
          <w:szCs w:val="22"/>
        </w:rPr>
        <w:t>federally funded</w:t>
      </w:r>
      <w:r w:rsidRPr="003C1BF2">
        <w:rPr>
          <w:rFonts w:ascii="Arial" w:hAnsi="Arial" w:cs="Arial"/>
          <w:b w:val="0"/>
          <w:spacing w:val="-3"/>
          <w:sz w:val="22"/>
          <w:szCs w:val="22"/>
        </w:rPr>
        <w:t xml:space="preserve"> discount credit to a low-income residential customer’s telephone, mobile or broadband service charges. Monthly Lifeline discounts provided in connection with the Company’s local telephone service will first be applied against the subscriber’s Federal End User Common Line Charge. Any remaining Lifeline discount amount will then be applied against charges for the subscriber’s local phone service.  Qualified applicants shall receive a credit in the federal support amount defined in 47 CFR 54.403.</w:t>
      </w:r>
    </w:p>
    <w:p w14:paraId="79121E3A" w14:textId="77777777" w:rsidR="002650D7" w:rsidRPr="003C1BF2" w:rsidRDefault="002650D7" w:rsidP="002650D7">
      <w:pPr>
        <w:tabs>
          <w:tab w:val="left" w:pos="-1440"/>
          <w:tab w:val="left" w:pos="-720"/>
          <w:tab w:val="left" w:pos="480"/>
          <w:tab w:val="left" w:pos="960"/>
          <w:tab w:val="left" w:pos="1440"/>
          <w:tab w:val="left" w:pos="1920"/>
          <w:tab w:val="center" w:pos="8520"/>
        </w:tabs>
        <w:suppressAutoHyphens/>
        <w:ind w:left="960" w:firstLine="18"/>
        <w:jc w:val="both"/>
        <w:rPr>
          <w:rFonts w:ascii="Arial" w:hAnsi="Arial" w:cs="Arial"/>
          <w:b w:val="0"/>
          <w:spacing w:val="-3"/>
          <w:sz w:val="22"/>
          <w:szCs w:val="22"/>
        </w:rPr>
      </w:pPr>
    </w:p>
    <w:p w14:paraId="471E9A92" w14:textId="77777777" w:rsidR="002650D7" w:rsidRPr="003C1BF2" w:rsidRDefault="002650D7" w:rsidP="00AC029E">
      <w:pPr>
        <w:keepNext/>
        <w:keepLines/>
        <w:tabs>
          <w:tab w:val="left" w:pos="-1440"/>
          <w:tab w:val="left" w:pos="-720"/>
          <w:tab w:val="left" w:pos="540"/>
          <w:tab w:val="left" w:pos="1080"/>
          <w:tab w:val="left" w:pos="144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t>2.</w:t>
      </w:r>
      <w:r w:rsidRPr="003C1BF2">
        <w:rPr>
          <w:rFonts w:ascii="Arial" w:hAnsi="Arial" w:cs="Arial"/>
          <w:b w:val="0"/>
          <w:spacing w:val="-3"/>
          <w:sz w:val="22"/>
          <w:szCs w:val="22"/>
        </w:rPr>
        <w:tab/>
        <w:t>Eligibility Requirements</w:t>
      </w:r>
    </w:p>
    <w:p w14:paraId="52BDDDEC" w14:textId="77777777" w:rsidR="00D65E1D" w:rsidRPr="003C1BF2" w:rsidRDefault="00D65E1D" w:rsidP="00AC029E">
      <w:pPr>
        <w:keepNext/>
        <w:keepLines/>
        <w:tabs>
          <w:tab w:val="left" w:pos="-1440"/>
          <w:tab w:val="left" w:pos="-720"/>
          <w:tab w:val="left" w:pos="480"/>
          <w:tab w:val="left" w:pos="1080"/>
          <w:tab w:val="left" w:pos="1440"/>
          <w:tab w:val="left" w:pos="1920"/>
          <w:tab w:val="center" w:pos="8520"/>
        </w:tabs>
        <w:suppressAutoHyphens/>
        <w:ind w:left="965" w:hanging="965"/>
        <w:jc w:val="both"/>
        <w:rPr>
          <w:rFonts w:ascii="Arial" w:hAnsi="Arial" w:cs="Arial"/>
          <w:b w:val="0"/>
          <w:spacing w:val="-3"/>
          <w:sz w:val="22"/>
          <w:szCs w:val="22"/>
        </w:rPr>
      </w:pPr>
    </w:p>
    <w:p w14:paraId="7C1CA47C" w14:textId="0501D5AA" w:rsidR="002650D7" w:rsidRPr="003C1BF2" w:rsidRDefault="002650D7" w:rsidP="00AC029E">
      <w:pPr>
        <w:keepNext/>
        <w:keepLines/>
        <w:tabs>
          <w:tab w:val="left" w:pos="-1440"/>
          <w:tab w:val="left" w:pos="-720"/>
          <w:tab w:val="left" w:pos="540"/>
          <w:tab w:val="left" w:pos="1080"/>
          <w:tab w:val="left" w:pos="144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To be eligible for assistance, an applicant must provide documentation showing the applicant (1) meets income-based criterion currently defined as at or below 135 percent of the Federal Poverty Guidelines, OR (2) participates in at least one of the following programs as defined by 47 CFR 54.409:</w:t>
      </w:r>
    </w:p>
    <w:p w14:paraId="71DF13E4" w14:textId="77777777" w:rsidR="002650D7" w:rsidRPr="003C1BF2" w:rsidRDefault="002650D7" w:rsidP="002650D7">
      <w:pPr>
        <w:tabs>
          <w:tab w:val="left" w:pos="-1440"/>
          <w:tab w:val="left" w:pos="-720"/>
          <w:tab w:val="left" w:pos="480"/>
          <w:tab w:val="left" w:pos="960"/>
          <w:tab w:val="left" w:pos="1440"/>
          <w:tab w:val="left" w:pos="1920"/>
          <w:tab w:val="center" w:pos="8520"/>
        </w:tabs>
        <w:suppressAutoHyphens/>
        <w:ind w:left="960" w:hanging="960"/>
        <w:jc w:val="both"/>
        <w:rPr>
          <w:rFonts w:ascii="Arial" w:hAnsi="Arial" w:cs="Arial"/>
          <w:b w:val="0"/>
          <w:spacing w:val="-3"/>
          <w:sz w:val="22"/>
          <w:szCs w:val="22"/>
        </w:rPr>
      </w:pPr>
    </w:p>
    <w:p w14:paraId="160B12EF" w14:textId="77777777" w:rsidR="002650D7" w:rsidRPr="003C1BF2" w:rsidRDefault="002650D7" w:rsidP="00AC029E">
      <w:pPr>
        <w:tabs>
          <w:tab w:val="left" w:pos="-1440"/>
          <w:tab w:val="left" w:pos="-720"/>
          <w:tab w:val="left" w:pos="540"/>
          <w:tab w:val="left" w:pos="162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z w:val="22"/>
          <w:szCs w:val="22"/>
        </w:rPr>
        <w:tab/>
      </w:r>
      <w:r w:rsidRPr="003C1BF2">
        <w:rPr>
          <w:rFonts w:ascii="Arial" w:hAnsi="Arial" w:cs="Arial"/>
          <w:b w:val="0"/>
          <w:sz w:val="22"/>
          <w:szCs w:val="22"/>
        </w:rPr>
        <w:tab/>
      </w:r>
      <w:r w:rsidRPr="003C1BF2">
        <w:rPr>
          <w:rFonts w:ascii="Arial" w:hAnsi="Arial" w:cs="Arial"/>
          <w:b w:val="0"/>
          <w:spacing w:val="-3"/>
          <w:sz w:val="22"/>
          <w:szCs w:val="22"/>
        </w:rPr>
        <w:t>a.</w:t>
      </w:r>
      <w:r w:rsidRPr="003C1BF2">
        <w:rPr>
          <w:rFonts w:ascii="Arial" w:hAnsi="Arial" w:cs="Arial"/>
          <w:b w:val="0"/>
          <w:spacing w:val="-3"/>
          <w:sz w:val="22"/>
          <w:szCs w:val="22"/>
        </w:rPr>
        <w:tab/>
        <w:t>Medicaid/Medical Assistance</w:t>
      </w:r>
    </w:p>
    <w:p w14:paraId="41E20D1A" w14:textId="77777777" w:rsidR="002650D7" w:rsidRPr="003C1BF2" w:rsidRDefault="002650D7" w:rsidP="00AC029E">
      <w:pPr>
        <w:tabs>
          <w:tab w:val="left" w:pos="-1440"/>
          <w:tab w:val="left" w:pos="-720"/>
          <w:tab w:val="left" w:pos="540"/>
          <w:tab w:val="left" w:pos="162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Supplemental Nutrition Assistance Program (SNAP)</w:t>
      </w:r>
    </w:p>
    <w:p w14:paraId="181D73B7" w14:textId="77777777" w:rsidR="002650D7" w:rsidRPr="003C1BF2" w:rsidRDefault="002650D7" w:rsidP="00AC029E">
      <w:pPr>
        <w:tabs>
          <w:tab w:val="left" w:pos="-1440"/>
          <w:tab w:val="left" w:pos="-720"/>
          <w:tab w:val="left" w:pos="540"/>
          <w:tab w:val="left" w:pos="162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c.</w:t>
      </w:r>
      <w:r w:rsidRPr="003C1BF2">
        <w:rPr>
          <w:rFonts w:ascii="Arial" w:hAnsi="Arial" w:cs="Arial"/>
          <w:b w:val="0"/>
          <w:spacing w:val="-3"/>
          <w:sz w:val="22"/>
          <w:szCs w:val="22"/>
        </w:rPr>
        <w:tab/>
        <w:t>Supplemental Security Income (SSI)</w:t>
      </w:r>
    </w:p>
    <w:p w14:paraId="3CED0215" w14:textId="77777777" w:rsidR="002650D7" w:rsidRPr="003C1BF2" w:rsidRDefault="002650D7" w:rsidP="00AC029E">
      <w:pPr>
        <w:tabs>
          <w:tab w:val="left" w:pos="-1440"/>
          <w:tab w:val="left" w:pos="-720"/>
          <w:tab w:val="left" w:pos="540"/>
          <w:tab w:val="left" w:pos="162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d.</w:t>
      </w:r>
      <w:r w:rsidRPr="003C1BF2">
        <w:rPr>
          <w:rFonts w:ascii="Arial" w:hAnsi="Arial" w:cs="Arial"/>
          <w:b w:val="0"/>
          <w:spacing w:val="-3"/>
          <w:sz w:val="22"/>
          <w:szCs w:val="22"/>
        </w:rPr>
        <w:tab/>
        <w:t>Federal Public Housing Assistance (FPHA)</w:t>
      </w:r>
    </w:p>
    <w:p w14:paraId="6B75A7DC" w14:textId="77777777" w:rsidR="002650D7" w:rsidRPr="003C1BF2" w:rsidRDefault="002650D7" w:rsidP="00AC029E">
      <w:pPr>
        <w:tabs>
          <w:tab w:val="left" w:pos="-1440"/>
          <w:tab w:val="left" w:pos="-720"/>
          <w:tab w:val="left" w:pos="540"/>
          <w:tab w:val="left" w:pos="1620"/>
          <w:tab w:val="left" w:pos="1920"/>
          <w:tab w:val="center" w:pos="8520"/>
          <w:tab w:val="center" w:pos="10080"/>
        </w:tabs>
        <w:suppressAutoHyphens/>
        <w:ind w:left="1080" w:hanging="1080"/>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e.</w:t>
      </w:r>
      <w:r w:rsidRPr="003C1BF2">
        <w:rPr>
          <w:rFonts w:ascii="Arial" w:hAnsi="Arial" w:cs="Arial"/>
          <w:b w:val="0"/>
          <w:spacing w:val="-3"/>
          <w:sz w:val="22"/>
          <w:szCs w:val="22"/>
        </w:rPr>
        <w:tab/>
        <w:t xml:space="preserve">Veterans Pension Benefit and Survivors Pension </w:t>
      </w:r>
    </w:p>
    <w:p w14:paraId="1BB580A9" w14:textId="77777777" w:rsidR="002650D7" w:rsidRPr="003C1BF2" w:rsidRDefault="002650D7" w:rsidP="002650D7">
      <w:pPr>
        <w:ind w:left="835" w:hanging="360"/>
        <w:jc w:val="both"/>
        <w:rPr>
          <w:rFonts w:ascii="Arial" w:hAnsi="Arial" w:cs="Arial"/>
          <w:b w:val="0"/>
          <w:sz w:val="22"/>
          <w:szCs w:val="22"/>
        </w:rPr>
      </w:pPr>
    </w:p>
    <w:p w14:paraId="1D158FDD" w14:textId="77777777" w:rsidR="002650D7" w:rsidRPr="003C1BF2" w:rsidRDefault="002650D7" w:rsidP="00AC029E">
      <w:pPr>
        <w:tabs>
          <w:tab w:val="left" w:pos="-1440"/>
          <w:tab w:val="left" w:pos="-720"/>
          <w:tab w:val="left" w:pos="540"/>
          <w:tab w:val="left" w:pos="144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The Lifeline customer is responsible for notifying the Company within 30 days if the customer ceases to participate in any of the public assistance programs listed above.</w:t>
      </w:r>
    </w:p>
    <w:p w14:paraId="5F3CDB2A" w14:textId="77777777" w:rsidR="002650D7" w:rsidRPr="003C1BF2" w:rsidRDefault="002650D7" w:rsidP="002650D7">
      <w:pPr>
        <w:tabs>
          <w:tab w:val="left" w:pos="-1440"/>
          <w:tab w:val="left" w:pos="-720"/>
          <w:tab w:val="left" w:pos="480"/>
          <w:tab w:val="left" w:pos="960"/>
          <w:tab w:val="left" w:pos="1440"/>
          <w:tab w:val="left" w:pos="1920"/>
          <w:tab w:val="center" w:pos="8520"/>
        </w:tabs>
        <w:suppressAutoHyphens/>
        <w:ind w:left="960" w:hanging="960"/>
        <w:jc w:val="both"/>
        <w:rPr>
          <w:rFonts w:ascii="Arial" w:hAnsi="Arial" w:cs="Arial"/>
          <w:b w:val="0"/>
          <w:spacing w:val="-3"/>
          <w:sz w:val="22"/>
          <w:szCs w:val="22"/>
        </w:rPr>
      </w:pPr>
    </w:p>
    <w:p w14:paraId="3CB0B7D8" w14:textId="1A1EC9A9" w:rsidR="002650D7" w:rsidRPr="003C1BF2" w:rsidRDefault="002650D7" w:rsidP="00AC029E">
      <w:pPr>
        <w:tabs>
          <w:tab w:val="left" w:pos="-1440"/>
          <w:tab w:val="left" w:pos="-720"/>
          <w:tab w:val="left" w:pos="480"/>
          <w:tab w:val="left" w:pos="108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 Lifeline customer may only receive assistance for one service per household.</w:t>
      </w:r>
    </w:p>
    <w:p w14:paraId="6289AE49" w14:textId="77777777" w:rsidR="002650D7" w:rsidRPr="003C1BF2" w:rsidRDefault="002650D7" w:rsidP="002650D7">
      <w:pPr>
        <w:tabs>
          <w:tab w:val="left" w:pos="-1440"/>
          <w:tab w:val="left" w:pos="-720"/>
          <w:tab w:val="left" w:pos="480"/>
          <w:tab w:val="left" w:pos="960"/>
          <w:tab w:val="left" w:pos="1440"/>
          <w:tab w:val="left" w:pos="1920"/>
          <w:tab w:val="center" w:pos="8520"/>
        </w:tabs>
        <w:suppressAutoHyphens/>
        <w:ind w:left="960" w:hanging="960"/>
        <w:jc w:val="both"/>
        <w:rPr>
          <w:rFonts w:ascii="Arial" w:hAnsi="Arial" w:cs="Arial"/>
          <w:b w:val="0"/>
          <w:spacing w:val="-3"/>
          <w:sz w:val="22"/>
          <w:szCs w:val="22"/>
        </w:rPr>
      </w:pPr>
    </w:p>
    <w:p w14:paraId="56F01809" w14:textId="77777777" w:rsidR="002650D7" w:rsidRPr="003C1BF2" w:rsidRDefault="002650D7" w:rsidP="00AC029E">
      <w:pPr>
        <w:tabs>
          <w:tab w:val="left" w:pos="-1440"/>
          <w:tab w:val="left" w:pos="-720"/>
          <w:tab w:val="left" w:pos="480"/>
          <w:tab w:val="left" w:pos="1080"/>
          <w:tab w:val="left" w:pos="144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t>3.</w:t>
      </w:r>
      <w:r w:rsidRPr="003C1BF2">
        <w:rPr>
          <w:rFonts w:ascii="Arial" w:hAnsi="Arial" w:cs="Arial"/>
          <w:b w:val="0"/>
          <w:spacing w:val="-3"/>
          <w:sz w:val="22"/>
          <w:szCs w:val="22"/>
        </w:rPr>
        <w:tab/>
        <w:t>Application for Assistance</w:t>
      </w:r>
    </w:p>
    <w:p w14:paraId="51D85B62" w14:textId="77777777" w:rsidR="00AC029E" w:rsidRPr="003C1BF2" w:rsidRDefault="00AC029E" w:rsidP="002650D7">
      <w:pPr>
        <w:tabs>
          <w:tab w:val="left" w:pos="-1440"/>
          <w:tab w:val="left" w:pos="-720"/>
          <w:tab w:val="left" w:pos="480"/>
          <w:tab w:val="left" w:pos="960"/>
          <w:tab w:val="left" w:pos="1440"/>
          <w:tab w:val="left" w:pos="1920"/>
          <w:tab w:val="center" w:pos="8520"/>
        </w:tabs>
        <w:suppressAutoHyphens/>
        <w:ind w:left="960" w:hanging="960"/>
        <w:jc w:val="both"/>
        <w:rPr>
          <w:rFonts w:ascii="Arial" w:hAnsi="Arial" w:cs="Arial"/>
          <w:b w:val="0"/>
          <w:spacing w:val="-3"/>
          <w:sz w:val="22"/>
          <w:szCs w:val="22"/>
        </w:rPr>
      </w:pPr>
    </w:p>
    <w:p w14:paraId="53D6F23A" w14:textId="77777777" w:rsidR="002650D7" w:rsidRPr="003C1BF2" w:rsidRDefault="002650D7" w:rsidP="00AC029E">
      <w:pPr>
        <w:tabs>
          <w:tab w:val="left" w:pos="-1440"/>
          <w:tab w:val="left" w:pos="-720"/>
          <w:tab w:val="left" w:pos="480"/>
          <w:tab w:val="left" w:pos="1080"/>
          <w:tab w:val="left" w:pos="144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An applicant shall request telephone assistance through completion of a certification form provided by the Company as governed by 47 CFR 54.410.</w:t>
      </w:r>
    </w:p>
    <w:p w14:paraId="7817768E" w14:textId="77777777" w:rsidR="002650D7" w:rsidRPr="003C1BF2" w:rsidRDefault="002650D7" w:rsidP="002650D7">
      <w:pPr>
        <w:ind w:left="835" w:hanging="360"/>
        <w:jc w:val="both"/>
        <w:rPr>
          <w:rFonts w:ascii="Arial" w:hAnsi="Arial" w:cs="Arial"/>
          <w:b w:val="0"/>
          <w:sz w:val="22"/>
          <w:szCs w:val="22"/>
        </w:rPr>
      </w:pPr>
    </w:p>
    <w:p w14:paraId="372C1D79" w14:textId="77777777" w:rsidR="002650D7" w:rsidRPr="003C1BF2" w:rsidRDefault="002650D7" w:rsidP="00AC029E">
      <w:pPr>
        <w:tabs>
          <w:tab w:val="left" w:pos="-1440"/>
          <w:tab w:val="left" w:pos="-720"/>
          <w:tab w:val="left" w:pos="540"/>
          <w:tab w:val="left" w:pos="1080"/>
          <w:tab w:val="left" w:pos="1440"/>
          <w:tab w:val="left" w:pos="1920"/>
          <w:tab w:val="center" w:pos="8520"/>
        </w:tabs>
        <w:suppressAutoHyphens/>
        <w:ind w:left="1080" w:hanging="1080"/>
        <w:jc w:val="both"/>
        <w:rPr>
          <w:rFonts w:ascii="Arial" w:hAnsi="Arial" w:cs="Arial"/>
          <w:b w:val="0"/>
          <w:spacing w:val="-3"/>
          <w:sz w:val="22"/>
          <w:szCs w:val="22"/>
        </w:rPr>
      </w:pPr>
      <w:r w:rsidRPr="003C1BF2">
        <w:rPr>
          <w:rFonts w:ascii="Arial" w:hAnsi="Arial" w:cs="Arial"/>
          <w:b w:val="0"/>
          <w:spacing w:val="-3"/>
          <w:sz w:val="22"/>
          <w:szCs w:val="22"/>
        </w:rPr>
        <w:tab/>
        <w:t>4.</w:t>
      </w:r>
      <w:r w:rsidRPr="003C1BF2">
        <w:rPr>
          <w:rFonts w:ascii="Arial" w:hAnsi="Arial" w:cs="Arial"/>
          <w:b w:val="0"/>
          <w:spacing w:val="-3"/>
          <w:sz w:val="22"/>
          <w:szCs w:val="22"/>
        </w:rPr>
        <w:tab/>
        <w:t>Rates</w:t>
      </w:r>
    </w:p>
    <w:p w14:paraId="7436B150" w14:textId="77777777" w:rsidR="00AC029E" w:rsidRPr="003C1BF2" w:rsidRDefault="00AC029E" w:rsidP="002650D7">
      <w:pPr>
        <w:tabs>
          <w:tab w:val="left" w:pos="-1440"/>
          <w:tab w:val="left" w:pos="-720"/>
          <w:tab w:val="left" w:pos="480"/>
          <w:tab w:val="left" w:pos="960"/>
          <w:tab w:val="left" w:pos="1440"/>
          <w:tab w:val="left" w:pos="1920"/>
          <w:tab w:val="center" w:pos="8520"/>
        </w:tabs>
        <w:suppressAutoHyphens/>
        <w:ind w:left="960" w:hanging="960"/>
        <w:jc w:val="both"/>
        <w:rPr>
          <w:rFonts w:ascii="Arial" w:hAnsi="Arial" w:cs="Arial"/>
          <w:b w:val="0"/>
          <w:spacing w:val="-3"/>
          <w:sz w:val="22"/>
          <w:szCs w:val="22"/>
        </w:rPr>
      </w:pPr>
    </w:p>
    <w:tbl>
      <w:tblPr>
        <w:tblW w:w="9558" w:type="dxa"/>
        <w:tblLook w:val="01E0" w:firstRow="1" w:lastRow="1" w:firstColumn="1" w:lastColumn="1" w:noHBand="0" w:noVBand="0"/>
      </w:tblPr>
      <w:tblGrid>
        <w:gridCol w:w="9558"/>
      </w:tblGrid>
      <w:tr w:rsidR="00AC029E" w:rsidRPr="003C1BF2" w14:paraId="16F7020B" w14:textId="77777777" w:rsidTr="00AC029E">
        <w:tc>
          <w:tcPr>
            <w:tcW w:w="9558" w:type="dxa"/>
          </w:tcPr>
          <w:p w14:paraId="32737669" w14:textId="320A082C" w:rsidR="00AC029E" w:rsidRPr="003C1BF2" w:rsidRDefault="00AC029E" w:rsidP="00AC029E">
            <w:pPr>
              <w:tabs>
                <w:tab w:val="left" w:pos="-1440"/>
                <w:tab w:val="left" w:pos="-720"/>
                <w:tab w:val="left" w:pos="972"/>
                <w:tab w:val="left" w:pos="1920"/>
                <w:tab w:val="center" w:pos="8520"/>
              </w:tabs>
              <w:suppressAutoHyphens/>
              <w:ind w:left="1512" w:hanging="1800"/>
              <w:jc w:val="both"/>
              <w:rPr>
                <w:rFonts w:ascii="Arial" w:hAnsi="Arial" w:cs="Arial"/>
                <w:b w:val="0"/>
                <w:spacing w:val="-3"/>
                <w:sz w:val="22"/>
                <w:szCs w:val="22"/>
              </w:rPr>
            </w:pPr>
            <w:r w:rsidRPr="003C1BF2">
              <w:rPr>
                <w:rFonts w:ascii="Arial" w:hAnsi="Arial" w:cs="Arial"/>
                <w:b w:val="0"/>
                <w:spacing w:val="-3"/>
                <w:sz w:val="22"/>
                <w:szCs w:val="22"/>
              </w:rPr>
              <w:lastRenderedPageBreak/>
              <w:tab/>
              <w:t>a.</w:t>
            </w:r>
            <w:r w:rsidRPr="003C1BF2">
              <w:rPr>
                <w:rFonts w:ascii="Arial" w:hAnsi="Arial" w:cs="Arial"/>
                <w:b w:val="0"/>
                <w:spacing w:val="-3"/>
                <w:sz w:val="22"/>
                <w:szCs w:val="22"/>
              </w:rPr>
              <w:tab/>
              <w:t xml:space="preserve">The Lifeline customer will receive a monthly credit toward the customer’s service rate as is identified in 47 CFR 54.403.  </w:t>
            </w:r>
          </w:p>
        </w:tc>
      </w:tr>
    </w:tbl>
    <w:p w14:paraId="1D160CA8" w14:textId="77777777" w:rsidR="002650D7" w:rsidRPr="003C1BF2" w:rsidRDefault="002650D7" w:rsidP="002650D7">
      <w:pPr>
        <w:tabs>
          <w:tab w:val="left" w:pos="-1440"/>
          <w:tab w:val="left" w:pos="-720"/>
          <w:tab w:val="left" w:pos="480"/>
          <w:tab w:val="left" w:pos="960"/>
          <w:tab w:val="left" w:pos="1440"/>
          <w:tab w:val="left" w:pos="1920"/>
          <w:tab w:val="center" w:pos="8520"/>
        </w:tabs>
        <w:suppressAutoHyphens/>
        <w:jc w:val="both"/>
        <w:rPr>
          <w:rFonts w:ascii="Arial" w:hAnsi="Arial" w:cs="Arial"/>
          <w:b w:val="0"/>
          <w:spacing w:val="-3"/>
          <w:sz w:val="22"/>
          <w:szCs w:val="22"/>
        </w:rPr>
      </w:pPr>
    </w:p>
    <w:p w14:paraId="71F04665" w14:textId="77777777" w:rsidR="002650D7" w:rsidRPr="003C1BF2" w:rsidRDefault="002650D7" w:rsidP="00AC029E">
      <w:pPr>
        <w:tabs>
          <w:tab w:val="left" w:pos="-1440"/>
          <w:tab w:val="left" w:pos="-720"/>
          <w:tab w:val="left" w:pos="480"/>
          <w:tab w:val="left" w:pos="1080"/>
          <w:tab w:val="left" w:pos="1920"/>
          <w:tab w:val="center" w:pos="8520"/>
        </w:tabs>
        <w:suppressAutoHyphens/>
        <w:ind w:left="1620" w:hanging="1602"/>
        <w:jc w:val="both"/>
        <w:rPr>
          <w:rFonts w:ascii="Arial" w:hAnsi="Arial" w:cs="Arial"/>
          <w:sz w:val="22"/>
          <w:szCs w:val="22"/>
        </w:rPr>
      </w:pPr>
      <w:r w:rsidRPr="003C1BF2">
        <w:rPr>
          <w:rFonts w:ascii="Arial" w:hAnsi="Arial" w:cs="Arial"/>
          <w:b w:val="0"/>
          <w:spacing w:val="-3"/>
          <w:sz w:val="22"/>
          <w:szCs w:val="22"/>
        </w:rPr>
        <w:tab/>
      </w:r>
      <w:r w:rsidRPr="003C1BF2">
        <w:rPr>
          <w:rFonts w:ascii="Arial" w:hAnsi="Arial" w:cs="Arial"/>
          <w:b w:val="0"/>
          <w:spacing w:val="-3"/>
          <w:sz w:val="22"/>
          <w:szCs w:val="22"/>
        </w:rPr>
        <w:tab/>
        <w:t>b.</w:t>
      </w:r>
      <w:r w:rsidRPr="003C1BF2">
        <w:rPr>
          <w:rFonts w:ascii="Arial" w:hAnsi="Arial" w:cs="Arial"/>
          <w:b w:val="0"/>
          <w:spacing w:val="-3"/>
          <w:sz w:val="22"/>
          <w:szCs w:val="22"/>
        </w:rPr>
        <w:tab/>
        <w:t xml:space="preserve">If applicable, Toll blocking shall be included with this service </w:t>
      </w:r>
      <w:proofErr w:type="gramStart"/>
      <w:r w:rsidRPr="003C1BF2">
        <w:rPr>
          <w:rFonts w:ascii="Arial" w:hAnsi="Arial" w:cs="Arial"/>
          <w:b w:val="0"/>
          <w:spacing w:val="-3"/>
          <w:sz w:val="22"/>
          <w:szCs w:val="22"/>
        </w:rPr>
        <w:t>offering</w:t>
      </w:r>
      <w:proofErr w:type="gramEnd"/>
      <w:r w:rsidRPr="003C1BF2">
        <w:rPr>
          <w:rFonts w:ascii="Arial" w:hAnsi="Arial" w:cs="Arial"/>
          <w:b w:val="0"/>
          <w:spacing w:val="-3"/>
          <w:sz w:val="22"/>
          <w:szCs w:val="22"/>
        </w:rPr>
        <w:t xml:space="preserve"> without charge.  No service deposit would be required if applicant voluntarily elects toll blocking with the initiation of Lifeline Service.</w:t>
      </w:r>
    </w:p>
    <w:p w14:paraId="29C987D4" w14:textId="6724BC73" w:rsidR="002650D7" w:rsidRPr="003C1BF2" w:rsidRDefault="002650D7" w:rsidP="00417C73">
      <w:pPr>
        <w:keepNext/>
        <w:widowControl/>
        <w:overflowPunct/>
        <w:autoSpaceDE/>
        <w:autoSpaceDN/>
        <w:adjustRightInd/>
        <w:spacing w:before="240" w:after="60"/>
        <w:ind w:left="540" w:hanging="540"/>
        <w:jc w:val="both"/>
        <w:textAlignment w:val="auto"/>
        <w:outlineLvl w:val="2"/>
        <w:rPr>
          <w:rFonts w:ascii="Arial" w:hAnsi="Arial" w:cs="Arial"/>
          <w:b w:val="0"/>
          <w:bCs/>
          <w:sz w:val="22"/>
          <w:szCs w:val="22"/>
        </w:rPr>
      </w:pPr>
      <w:bookmarkStart w:id="10" w:name="longdistanceservice"/>
      <w:r w:rsidRPr="003C1BF2">
        <w:rPr>
          <w:rFonts w:ascii="Arial" w:hAnsi="Arial" w:cs="Arial"/>
          <w:b w:val="0"/>
          <w:spacing w:val="-3"/>
          <w:sz w:val="22"/>
          <w:szCs w:val="22"/>
        </w:rPr>
        <w:t>F.</w:t>
      </w:r>
      <w:r w:rsidR="00417C73" w:rsidRPr="003C1BF2">
        <w:rPr>
          <w:rFonts w:ascii="Arial" w:hAnsi="Arial" w:cs="Arial"/>
          <w:b w:val="0"/>
          <w:spacing w:val="-3"/>
          <w:sz w:val="22"/>
          <w:szCs w:val="22"/>
        </w:rPr>
        <w:tab/>
      </w:r>
      <w:r w:rsidRPr="003C1BF2">
        <w:rPr>
          <w:rFonts w:ascii="Arial" w:hAnsi="Arial" w:cs="Arial"/>
          <w:b w:val="0"/>
          <w:bCs/>
          <w:sz w:val="22"/>
          <w:szCs w:val="22"/>
        </w:rPr>
        <w:t>LONG DISTANCE SERVICE</w:t>
      </w:r>
      <w:bookmarkEnd w:id="10"/>
    </w:p>
    <w:p w14:paraId="336CA2AA" w14:textId="77777777" w:rsidR="002650D7" w:rsidRPr="003C1BF2" w:rsidRDefault="002650D7" w:rsidP="002650D7">
      <w:pPr>
        <w:widowControl/>
        <w:overflowPunct/>
        <w:autoSpaceDE/>
        <w:autoSpaceDN/>
        <w:adjustRightInd/>
        <w:jc w:val="both"/>
        <w:textAlignment w:val="auto"/>
        <w:rPr>
          <w:rFonts w:ascii="Arial" w:hAnsi="Arial" w:cs="Arial"/>
          <w:b w:val="0"/>
          <w:sz w:val="22"/>
          <w:szCs w:val="22"/>
        </w:rPr>
      </w:pPr>
    </w:p>
    <w:p w14:paraId="69A914A5" w14:textId="2B90E900" w:rsidR="002650D7" w:rsidRPr="003C1BF2" w:rsidRDefault="002650D7" w:rsidP="00AC029E">
      <w:pPr>
        <w:widowControl/>
        <w:tabs>
          <w:tab w:val="left" w:pos="540"/>
          <w:tab w:val="left" w:pos="1080"/>
          <w:tab w:val="left" w:pos="1584"/>
          <w:tab w:val="left" w:pos="1973"/>
          <w:tab w:val="left" w:pos="2376"/>
        </w:tabs>
        <w:overflowPunct/>
        <w:autoSpaceDE/>
        <w:autoSpaceDN/>
        <w:adjustRightInd/>
        <w:jc w:val="both"/>
        <w:textAlignment w:val="auto"/>
        <w:rPr>
          <w:rFonts w:ascii="Arial" w:hAnsi="Arial" w:cs="Arial"/>
          <w:b w:val="0"/>
          <w:sz w:val="22"/>
          <w:szCs w:val="22"/>
        </w:rPr>
      </w:pPr>
      <w:r w:rsidRPr="003C1BF2">
        <w:rPr>
          <w:rFonts w:ascii="Arial" w:hAnsi="Arial" w:cs="Arial"/>
          <w:b w:val="0"/>
          <w:sz w:val="22"/>
          <w:szCs w:val="22"/>
        </w:rPr>
        <w:tab/>
        <w:t>1.</w:t>
      </w:r>
      <w:r w:rsidR="00AC029E" w:rsidRPr="003C1BF2">
        <w:rPr>
          <w:rFonts w:ascii="Arial" w:hAnsi="Arial" w:cs="Arial"/>
          <w:b w:val="0"/>
          <w:sz w:val="22"/>
          <w:szCs w:val="22"/>
        </w:rPr>
        <w:tab/>
      </w:r>
      <w:r w:rsidRPr="003C1BF2">
        <w:rPr>
          <w:rFonts w:ascii="Arial" w:hAnsi="Arial" w:cs="Arial"/>
          <w:b w:val="0"/>
          <w:sz w:val="22"/>
          <w:szCs w:val="22"/>
        </w:rPr>
        <w:t>Message Toll Services</w:t>
      </w:r>
    </w:p>
    <w:p w14:paraId="1689E352" w14:textId="77777777" w:rsidR="002650D7" w:rsidRPr="003C1BF2" w:rsidRDefault="002650D7" w:rsidP="002650D7">
      <w:pPr>
        <w:widowControl/>
        <w:tabs>
          <w:tab w:val="left" w:pos="403"/>
          <w:tab w:val="left" w:pos="792"/>
          <w:tab w:val="left" w:pos="1195"/>
          <w:tab w:val="left" w:pos="1584"/>
          <w:tab w:val="left" w:pos="1973"/>
          <w:tab w:val="left" w:pos="2376"/>
        </w:tabs>
        <w:overflowPunct/>
        <w:autoSpaceDE/>
        <w:autoSpaceDN/>
        <w:adjustRightInd/>
        <w:ind w:left="792" w:hanging="792"/>
        <w:jc w:val="both"/>
        <w:textAlignment w:val="auto"/>
        <w:rPr>
          <w:rFonts w:ascii="Arial" w:hAnsi="Arial" w:cs="Arial"/>
          <w:b w:val="0"/>
          <w:sz w:val="22"/>
          <w:szCs w:val="22"/>
        </w:rPr>
      </w:pPr>
    </w:p>
    <w:p w14:paraId="42E29169" w14:textId="77777777" w:rsidR="002650D7" w:rsidRPr="003C1BF2" w:rsidRDefault="002650D7" w:rsidP="00A0723A">
      <w:pPr>
        <w:pStyle w:val="ListParagraph"/>
        <w:widowControl/>
        <w:numPr>
          <w:ilvl w:val="1"/>
          <w:numId w:val="28"/>
        </w:numPr>
        <w:tabs>
          <w:tab w:val="left" w:pos="403"/>
          <w:tab w:val="left" w:pos="2376"/>
        </w:tabs>
        <w:overflowPunct/>
        <w:autoSpaceDE/>
        <w:autoSpaceDN/>
        <w:adjustRightInd/>
        <w:ind w:left="1620" w:hanging="540"/>
        <w:jc w:val="both"/>
        <w:textAlignment w:val="auto"/>
        <w:rPr>
          <w:rFonts w:ascii="Arial" w:hAnsi="Arial" w:cs="Arial"/>
          <w:b w:val="0"/>
          <w:sz w:val="22"/>
          <w:szCs w:val="22"/>
        </w:rPr>
      </w:pPr>
      <w:r w:rsidRPr="003C1BF2">
        <w:rPr>
          <w:rFonts w:ascii="Arial" w:hAnsi="Arial" w:cs="Arial"/>
          <w:b w:val="0"/>
          <w:sz w:val="22"/>
          <w:szCs w:val="22"/>
        </w:rPr>
        <w:t xml:space="preserve">The Company provides Message Toll Services through access to facilities, services and equipment over which telephone customers may transmit voice, </w:t>
      </w:r>
      <w:proofErr w:type="gramStart"/>
      <w:r w:rsidRPr="003C1BF2">
        <w:rPr>
          <w:rFonts w:ascii="Arial" w:hAnsi="Arial" w:cs="Arial"/>
          <w:b w:val="0"/>
          <w:sz w:val="22"/>
          <w:szCs w:val="22"/>
        </w:rPr>
        <w:t>data</w:t>
      </w:r>
      <w:proofErr w:type="gramEnd"/>
      <w:r w:rsidRPr="003C1BF2">
        <w:rPr>
          <w:rFonts w:ascii="Arial" w:hAnsi="Arial" w:cs="Arial"/>
          <w:b w:val="0"/>
          <w:sz w:val="22"/>
          <w:szCs w:val="22"/>
        </w:rPr>
        <w:t xml:space="preserve"> and other communications of their own choosing to intrastate, and interstate destinations. </w:t>
      </w:r>
    </w:p>
    <w:p w14:paraId="08F15412" w14:textId="77777777" w:rsidR="002650D7" w:rsidRPr="003C1BF2" w:rsidRDefault="002650D7" w:rsidP="002650D7">
      <w:pPr>
        <w:widowControl/>
        <w:tabs>
          <w:tab w:val="left" w:pos="403"/>
          <w:tab w:val="left" w:pos="792"/>
          <w:tab w:val="left" w:pos="1195"/>
          <w:tab w:val="left" w:pos="1584"/>
          <w:tab w:val="left" w:pos="1973"/>
          <w:tab w:val="left" w:pos="2376"/>
        </w:tabs>
        <w:overflowPunct/>
        <w:autoSpaceDE/>
        <w:autoSpaceDN/>
        <w:adjustRightInd/>
        <w:ind w:left="810" w:hanging="270"/>
        <w:jc w:val="both"/>
        <w:textAlignment w:val="auto"/>
        <w:rPr>
          <w:rFonts w:ascii="Arial" w:hAnsi="Arial" w:cs="Arial"/>
          <w:b w:val="0"/>
          <w:sz w:val="22"/>
          <w:szCs w:val="22"/>
        </w:rPr>
      </w:pPr>
    </w:p>
    <w:p w14:paraId="2D32F1BC" w14:textId="77777777" w:rsidR="002650D7" w:rsidRPr="003C1BF2" w:rsidRDefault="002650D7" w:rsidP="00A0723A">
      <w:pPr>
        <w:pStyle w:val="ListParagraph"/>
        <w:widowControl/>
        <w:numPr>
          <w:ilvl w:val="1"/>
          <w:numId w:val="28"/>
        </w:numPr>
        <w:tabs>
          <w:tab w:val="left" w:pos="403"/>
          <w:tab w:val="left" w:pos="1195"/>
          <w:tab w:val="left" w:pos="1584"/>
          <w:tab w:val="left" w:pos="1973"/>
          <w:tab w:val="left" w:pos="2376"/>
        </w:tabs>
        <w:overflowPunct/>
        <w:autoSpaceDE/>
        <w:autoSpaceDN/>
        <w:adjustRightInd/>
        <w:ind w:left="1620" w:hanging="540"/>
        <w:jc w:val="both"/>
        <w:textAlignment w:val="auto"/>
        <w:rPr>
          <w:rFonts w:ascii="Arial" w:hAnsi="Arial" w:cs="Arial"/>
          <w:b w:val="0"/>
          <w:sz w:val="22"/>
          <w:szCs w:val="22"/>
        </w:rPr>
      </w:pPr>
      <w:r w:rsidRPr="003C1BF2">
        <w:rPr>
          <w:rFonts w:ascii="Arial" w:hAnsi="Arial" w:cs="Arial"/>
          <w:b w:val="0"/>
          <w:sz w:val="22"/>
          <w:szCs w:val="22"/>
        </w:rPr>
        <w:t>Service is only available to customers of Company Local Telephone service.</w:t>
      </w:r>
    </w:p>
    <w:p w14:paraId="16707FCF" w14:textId="77777777" w:rsidR="002650D7" w:rsidRPr="003C1BF2" w:rsidRDefault="002650D7" w:rsidP="002650D7">
      <w:pPr>
        <w:widowControl/>
        <w:tabs>
          <w:tab w:val="left" w:pos="403"/>
          <w:tab w:val="left" w:pos="792"/>
          <w:tab w:val="left" w:pos="1195"/>
          <w:tab w:val="left" w:pos="1584"/>
          <w:tab w:val="left" w:pos="1973"/>
          <w:tab w:val="left" w:pos="2376"/>
        </w:tabs>
        <w:overflowPunct/>
        <w:autoSpaceDE/>
        <w:autoSpaceDN/>
        <w:adjustRightInd/>
        <w:ind w:left="810" w:hanging="270"/>
        <w:jc w:val="both"/>
        <w:textAlignment w:val="auto"/>
        <w:rPr>
          <w:rFonts w:ascii="Arial" w:hAnsi="Arial" w:cs="Arial"/>
          <w:b w:val="0"/>
          <w:sz w:val="22"/>
          <w:szCs w:val="22"/>
        </w:rPr>
      </w:pPr>
    </w:p>
    <w:p w14:paraId="74E3D8C0" w14:textId="4D6F74D1" w:rsidR="002650D7" w:rsidRPr="003C1BF2" w:rsidRDefault="002650D7" w:rsidP="00AC029E">
      <w:pPr>
        <w:tabs>
          <w:tab w:val="left" w:pos="-1440"/>
          <w:tab w:val="left" w:pos="-720"/>
        </w:tabs>
        <w:suppressAutoHyphens/>
        <w:ind w:left="1080" w:hanging="540"/>
        <w:jc w:val="both"/>
        <w:rPr>
          <w:rFonts w:ascii="Arial" w:hAnsi="Arial" w:cs="Arial"/>
          <w:b w:val="0"/>
          <w:spacing w:val="-3"/>
          <w:sz w:val="22"/>
          <w:szCs w:val="22"/>
        </w:rPr>
      </w:pPr>
      <w:r w:rsidRPr="003C1BF2">
        <w:rPr>
          <w:rFonts w:ascii="Arial" w:hAnsi="Arial" w:cs="Arial"/>
          <w:b w:val="0"/>
          <w:sz w:val="22"/>
          <w:szCs w:val="22"/>
        </w:rPr>
        <w:t>2.</w:t>
      </w:r>
      <w:r w:rsidR="00AC029E" w:rsidRPr="003C1BF2">
        <w:rPr>
          <w:rFonts w:ascii="Arial" w:hAnsi="Arial" w:cs="Arial"/>
          <w:b w:val="0"/>
          <w:sz w:val="22"/>
          <w:szCs w:val="22"/>
        </w:rPr>
        <w:tab/>
      </w:r>
      <w:r w:rsidRPr="003C1BF2">
        <w:rPr>
          <w:rFonts w:ascii="Arial" w:hAnsi="Arial" w:cs="Arial"/>
          <w:b w:val="0"/>
          <w:sz w:val="22"/>
          <w:szCs w:val="22"/>
        </w:rPr>
        <w:t xml:space="preserve">Additional Terms, Conditions and rates for Toll Services are as listed in the </w:t>
      </w:r>
      <w:r w:rsidR="009645BE" w:rsidRPr="003C1BF2">
        <w:rPr>
          <w:rFonts w:ascii="Arial" w:hAnsi="Arial" w:cs="Arial"/>
          <w:b w:val="0"/>
          <w:sz w:val="22"/>
          <w:szCs w:val="22"/>
        </w:rPr>
        <w:t>Long-Distance</w:t>
      </w:r>
      <w:r w:rsidRPr="003C1BF2">
        <w:rPr>
          <w:rFonts w:ascii="Arial" w:hAnsi="Arial" w:cs="Arial"/>
          <w:b w:val="0"/>
          <w:sz w:val="22"/>
          <w:szCs w:val="22"/>
        </w:rPr>
        <w:t xml:space="preserve"> Terms and </w:t>
      </w:r>
      <w:proofErr w:type="gramStart"/>
      <w:r w:rsidRPr="003C1BF2">
        <w:rPr>
          <w:rFonts w:ascii="Arial" w:hAnsi="Arial" w:cs="Arial"/>
          <w:b w:val="0"/>
          <w:sz w:val="22"/>
          <w:szCs w:val="22"/>
        </w:rPr>
        <w:t>Conditions as</w:t>
      </w:r>
      <w:proofErr w:type="gramEnd"/>
      <w:r w:rsidRPr="003C1BF2">
        <w:rPr>
          <w:rFonts w:ascii="Arial" w:hAnsi="Arial" w:cs="Arial"/>
          <w:b w:val="0"/>
          <w:sz w:val="22"/>
          <w:szCs w:val="22"/>
        </w:rPr>
        <w:t xml:space="preserve"> posted on the company’s website which shall prevail in the event of any conflicts with this document.</w:t>
      </w:r>
    </w:p>
    <w:p w14:paraId="18B79717" w14:textId="2E57FA18" w:rsidR="00BC434D" w:rsidRPr="003C1BF2" w:rsidRDefault="00BC434D" w:rsidP="00BC434D">
      <w:pPr>
        <w:tabs>
          <w:tab w:val="center" w:pos="4680"/>
        </w:tabs>
        <w:suppressAutoHyphens/>
        <w:jc w:val="both"/>
        <w:rPr>
          <w:rFonts w:ascii="Arial" w:hAnsi="Arial" w:cs="Arial"/>
          <w:b w:val="0"/>
          <w:spacing w:val="-3"/>
          <w:sz w:val="22"/>
          <w:szCs w:val="22"/>
        </w:rPr>
      </w:pPr>
    </w:p>
    <w:p w14:paraId="1AFD61EB" w14:textId="174E618A" w:rsidR="00ED0F8E" w:rsidRPr="003C1BF2" w:rsidRDefault="00ED0F8E" w:rsidP="004B0E1A">
      <w:pPr>
        <w:tabs>
          <w:tab w:val="left" w:pos="-1440"/>
          <w:tab w:val="left" w:pos="-720"/>
          <w:tab w:val="left" w:pos="480"/>
          <w:tab w:val="right" w:pos="8040"/>
          <w:tab w:val="right" w:pos="9120"/>
        </w:tabs>
        <w:suppressAutoHyphens/>
        <w:ind w:right="-360"/>
        <w:jc w:val="both"/>
        <w:rPr>
          <w:rFonts w:ascii="Arial" w:hAnsi="Arial" w:cs="Arial"/>
          <w:b w:val="0"/>
          <w:spacing w:val="-3"/>
          <w:sz w:val="22"/>
          <w:szCs w:val="22"/>
        </w:rPr>
        <w:sectPr w:rsidR="00ED0F8E" w:rsidRPr="003C1BF2" w:rsidSect="00961A12">
          <w:headerReference w:type="default" r:id="rId27"/>
          <w:endnotePr>
            <w:numFmt w:val="decimal"/>
          </w:endnotePr>
          <w:pgSz w:w="12240" w:h="15840"/>
          <w:pgMar w:top="720" w:right="1440" w:bottom="720" w:left="1440" w:header="720" w:footer="576" w:gutter="0"/>
          <w:cols w:space="720"/>
          <w:noEndnote/>
          <w:docGrid w:linePitch="273"/>
        </w:sectPr>
      </w:pPr>
    </w:p>
    <w:p w14:paraId="1E820281" w14:textId="2CEF17DD" w:rsidR="008F7F03" w:rsidRPr="003C1BF2" w:rsidRDefault="008F7F03" w:rsidP="008F7F03">
      <w:pPr>
        <w:pStyle w:val="NoSpacing"/>
        <w:ind w:left="540" w:hanging="540"/>
        <w:rPr>
          <w:rFonts w:ascii="Arial" w:hAnsi="Arial" w:cs="Arial"/>
        </w:rPr>
      </w:pPr>
      <w:r w:rsidRPr="003C1BF2">
        <w:rPr>
          <w:rFonts w:ascii="Arial" w:hAnsi="Arial" w:cs="Arial"/>
        </w:rPr>
        <w:lastRenderedPageBreak/>
        <w:t>A.</w:t>
      </w:r>
      <w:r w:rsidRPr="003C1BF2">
        <w:rPr>
          <w:rFonts w:ascii="Arial" w:hAnsi="Arial" w:cs="Arial"/>
        </w:rPr>
        <w:tab/>
        <w:t>GENERAL</w:t>
      </w:r>
    </w:p>
    <w:p w14:paraId="7CA6E3E7" w14:textId="77777777" w:rsidR="008F7F03" w:rsidRPr="003C1BF2" w:rsidRDefault="008F7F03" w:rsidP="008F7F03">
      <w:pPr>
        <w:pStyle w:val="NoSpacing"/>
        <w:rPr>
          <w:rFonts w:ascii="Arial" w:hAnsi="Arial" w:cs="Arial"/>
          <w:b/>
          <w:u w:val="single"/>
        </w:rPr>
      </w:pPr>
    </w:p>
    <w:p w14:paraId="29821B57" w14:textId="2691B339" w:rsidR="008F7F03" w:rsidRPr="003C1BF2" w:rsidRDefault="008F7F03" w:rsidP="008F7F03">
      <w:pPr>
        <w:pStyle w:val="NoSpacing"/>
        <w:ind w:left="540" w:hanging="540"/>
        <w:jc w:val="both"/>
        <w:rPr>
          <w:rFonts w:ascii="Arial" w:hAnsi="Arial" w:cs="Arial"/>
          <w:u w:val="single"/>
        </w:rPr>
      </w:pPr>
      <w:r w:rsidRPr="003C1BF2">
        <w:rPr>
          <w:rFonts w:ascii="Arial" w:hAnsi="Arial" w:cs="Arial"/>
        </w:rPr>
        <w:tab/>
        <w:t>Broadband Services include Broadband Internet Access provided to Residential and Business customers.  Also called Internet service or Cable Modem or DSL, these services are lightly regulated by the FCC.</w:t>
      </w:r>
    </w:p>
    <w:p w14:paraId="7F5FAD59" w14:textId="77777777" w:rsidR="008F7F03" w:rsidRPr="003C1BF2" w:rsidRDefault="008F7F03" w:rsidP="008F7F03">
      <w:pPr>
        <w:pStyle w:val="NoSpacing"/>
        <w:jc w:val="both"/>
        <w:rPr>
          <w:rFonts w:ascii="Arial" w:hAnsi="Arial" w:cs="Arial"/>
          <w:b/>
          <w:u w:val="single"/>
        </w:rPr>
      </w:pPr>
    </w:p>
    <w:p w14:paraId="148A19E2" w14:textId="2C73168B" w:rsidR="008F7F03" w:rsidRPr="003C1BF2" w:rsidRDefault="008F7F03" w:rsidP="008F7F03">
      <w:pPr>
        <w:pStyle w:val="NoSpacing"/>
        <w:ind w:left="540" w:hanging="540"/>
        <w:jc w:val="both"/>
        <w:rPr>
          <w:rFonts w:ascii="Arial" w:hAnsi="Arial" w:cs="Arial"/>
        </w:rPr>
      </w:pPr>
      <w:r w:rsidRPr="003C1BF2">
        <w:rPr>
          <w:rFonts w:ascii="Arial" w:hAnsi="Arial" w:cs="Arial"/>
        </w:rPr>
        <w:t>B.</w:t>
      </w:r>
      <w:r w:rsidRPr="003C1BF2">
        <w:rPr>
          <w:rFonts w:ascii="Arial" w:hAnsi="Arial" w:cs="Arial"/>
        </w:rPr>
        <w:tab/>
        <w:t>TYPES OF SERVICES</w:t>
      </w:r>
    </w:p>
    <w:p w14:paraId="110FB1F8" w14:textId="77777777" w:rsidR="008F7F03" w:rsidRPr="003C1BF2" w:rsidRDefault="008F7F03" w:rsidP="008F7F03">
      <w:pPr>
        <w:pStyle w:val="NoSpacing"/>
        <w:jc w:val="both"/>
        <w:rPr>
          <w:rFonts w:ascii="Arial" w:hAnsi="Arial" w:cs="Arial"/>
          <w:b/>
          <w:u w:val="single"/>
        </w:rPr>
      </w:pPr>
    </w:p>
    <w:p w14:paraId="222B39C8" w14:textId="78EC3C4E" w:rsidR="008F7F03" w:rsidRPr="003C1BF2" w:rsidRDefault="008F7F03" w:rsidP="00A0723A">
      <w:pPr>
        <w:pStyle w:val="NoSpacing"/>
        <w:numPr>
          <w:ilvl w:val="0"/>
          <w:numId w:val="24"/>
        </w:numPr>
        <w:ind w:left="1080" w:hanging="540"/>
        <w:jc w:val="both"/>
        <w:rPr>
          <w:rFonts w:ascii="Arial" w:hAnsi="Arial" w:cs="Arial"/>
        </w:rPr>
      </w:pPr>
      <w:r w:rsidRPr="003C1BF2">
        <w:rPr>
          <w:rFonts w:ascii="Arial" w:hAnsi="Arial" w:cs="Arial"/>
        </w:rPr>
        <w:t xml:space="preserve">Internet Access Services are categorized as Symmetrical or Asymmetrical.  Asymmetrical services are most common and </w:t>
      </w:r>
      <w:proofErr w:type="gramStart"/>
      <w:r w:rsidRPr="003C1BF2">
        <w:rPr>
          <w:rFonts w:ascii="Arial" w:hAnsi="Arial" w:cs="Arial"/>
        </w:rPr>
        <w:t>provides</w:t>
      </w:r>
      <w:proofErr w:type="gramEnd"/>
      <w:r w:rsidRPr="003C1BF2">
        <w:rPr>
          <w:rFonts w:ascii="Arial" w:hAnsi="Arial" w:cs="Arial"/>
        </w:rPr>
        <w:t xml:space="preserve"> downstream (from the internet) at greater bandwidth than upstream (to the Internet).  Symmetrical service provides similar</w:t>
      </w:r>
      <w:r w:rsidR="006F14A6" w:rsidRPr="003C1BF2">
        <w:rPr>
          <w:rFonts w:ascii="Arial" w:hAnsi="Arial" w:cs="Arial"/>
        </w:rPr>
        <w:t xml:space="preserve"> capacities in both directions.</w:t>
      </w:r>
    </w:p>
    <w:p w14:paraId="16C75A9F" w14:textId="77777777" w:rsidR="006F14A6" w:rsidRPr="003C1BF2" w:rsidRDefault="006F14A6" w:rsidP="006F14A6">
      <w:pPr>
        <w:pStyle w:val="NoSpacing"/>
        <w:ind w:left="1080"/>
        <w:jc w:val="both"/>
        <w:rPr>
          <w:rFonts w:ascii="Arial" w:hAnsi="Arial" w:cs="Arial"/>
        </w:rPr>
      </w:pPr>
    </w:p>
    <w:p w14:paraId="6F547A75" w14:textId="77777777" w:rsidR="008F7F03" w:rsidRPr="003C1BF2" w:rsidRDefault="008F7F03" w:rsidP="00A0723A">
      <w:pPr>
        <w:pStyle w:val="NoSpacing"/>
        <w:numPr>
          <w:ilvl w:val="0"/>
          <w:numId w:val="24"/>
        </w:numPr>
        <w:ind w:left="1080" w:hanging="540"/>
        <w:jc w:val="both"/>
        <w:rPr>
          <w:rFonts w:ascii="Arial" w:hAnsi="Arial" w:cs="Arial"/>
        </w:rPr>
      </w:pPr>
      <w:r w:rsidRPr="003C1BF2">
        <w:rPr>
          <w:rFonts w:ascii="Arial" w:hAnsi="Arial" w:cs="Arial"/>
        </w:rPr>
        <w:t>The company may require purchase of voice services as a prerequisite to broadband internet access.</w:t>
      </w:r>
    </w:p>
    <w:p w14:paraId="19D28588" w14:textId="77777777" w:rsidR="006F14A6" w:rsidRPr="003C1BF2" w:rsidRDefault="006F14A6" w:rsidP="006F14A6">
      <w:pPr>
        <w:pStyle w:val="NoSpacing"/>
        <w:ind w:left="1080"/>
        <w:jc w:val="both"/>
        <w:rPr>
          <w:rFonts w:ascii="Arial" w:hAnsi="Arial" w:cs="Arial"/>
        </w:rPr>
      </w:pPr>
    </w:p>
    <w:p w14:paraId="16EABB50" w14:textId="5004B9FA" w:rsidR="008F7F03" w:rsidRPr="003C1BF2" w:rsidRDefault="008F7F03" w:rsidP="00A0723A">
      <w:pPr>
        <w:pStyle w:val="NoSpacing"/>
        <w:numPr>
          <w:ilvl w:val="0"/>
          <w:numId w:val="24"/>
        </w:numPr>
        <w:ind w:left="1080" w:hanging="540"/>
        <w:jc w:val="both"/>
        <w:rPr>
          <w:rFonts w:ascii="Arial" w:hAnsi="Arial" w:cs="Arial"/>
        </w:rPr>
      </w:pPr>
      <w:r w:rsidRPr="003C1BF2">
        <w:rPr>
          <w:rFonts w:ascii="Arial" w:hAnsi="Arial" w:cs="Arial"/>
        </w:rPr>
        <w:t>The company provides services at various capacities as shown in the Price List in Part 5</w:t>
      </w:r>
      <w:r w:rsidR="006F14A6" w:rsidRPr="003C1BF2">
        <w:rPr>
          <w:rFonts w:ascii="Arial" w:hAnsi="Arial" w:cs="Arial"/>
        </w:rPr>
        <w:t>.</w:t>
      </w:r>
    </w:p>
    <w:p w14:paraId="3C597C5C" w14:textId="77777777" w:rsidR="006F14A6" w:rsidRPr="003C1BF2" w:rsidRDefault="006F14A6" w:rsidP="006F14A6">
      <w:pPr>
        <w:pStyle w:val="NoSpacing"/>
        <w:ind w:left="1080"/>
        <w:jc w:val="both"/>
        <w:rPr>
          <w:rFonts w:ascii="Arial" w:hAnsi="Arial" w:cs="Arial"/>
        </w:rPr>
      </w:pPr>
    </w:p>
    <w:p w14:paraId="4620B99D" w14:textId="4A38C5D8" w:rsidR="008F7F03" w:rsidRPr="003C1BF2" w:rsidRDefault="008F7F03" w:rsidP="00A0723A">
      <w:pPr>
        <w:pStyle w:val="NoSpacing"/>
        <w:numPr>
          <w:ilvl w:val="0"/>
          <w:numId w:val="24"/>
        </w:numPr>
        <w:ind w:left="1080" w:hanging="540"/>
        <w:jc w:val="both"/>
        <w:rPr>
          <w:rFonts w:ascii="Arial" w:hAnsi="Arial" w:cs="Arial"/>
        </w:rPr>
      </w:pPr>
      <w:r w:rsidRPr="003C1BF2">
        <w:rPr>
          <w:rFonts w:ascii="Arial" w:hAnsi="Arial" w:cs="Arial"/>
        </w:rPr>
        <w:t>Ancillary Services available to broadband customers include</w:t>
      </w:r>
      <w:r w:rsidR="006F14A6" w:rsidRPr="003C1BF2">
        <w:rPr>
          <w:rFonts w:ascii="Arial" w:hAnsi="Arial" w:cs="Arial"/>
        </w:rPr>
        <w:t>:</w:t>
      </w:r>
    </w:p>
    <w:p w14:paraId="605F7C84" w14:textId="77777777" w:rsidR="006F14A6" w:rsidRPr="003C1BF2" w:rsidRDefault="006F14A6" w:rsidP="006F14A6">
      <w:pPr>
        <w:pStyle w:val="NoSpacing"/>
        <w:ind w:left="1080"/>
        <w:jc w:val="both"/>
        <w:rPr>
          <w:rFonts w:ascii="Arial" w:hAnsi="Arial" w:cs="Arial"/>
        </w:rPr>
      </w:pPr>
    </w:p>
    <w:p w14:paraId="707D95CC" w14:textId="25A32B0C" w:rsidR="008F7F03" w:rsidRPr="003C1BF2" w:rsidRDefault="008F7F03" w:rsidP="00A0723A">
      <w:pPr>
        <w:pStyle w:val="NoSpacing"/>
        <w:numPr>
          <w:ilvl w:val="1"/>
          <w:numId w:val="25"/>
        </w:numPr>
        <w:ind w:left="1620" w:hanging="540"/>
        <w:jc w:val="both"/>
        <w:rPr>
          <w:rFonts w:ascii="Arial" w:hAnsi="Arial" w:cs="Arial"/>
        </w:rPr>
      </w:pPr>
      <w:r w:rsidRPr="003C1BF2">
        <w:rPr>
          <w:rFonts w:ascii="Arial" w:hAnsi="Arial" w:cs="Arial"/>
        </w:rPr>
        <w:t xml:space="preserve">Email </w:t>
      </w:r>
      <w:r w:rsidR="00D15AD2">
        <w:rPr>
          <w:rFonts w:ascii="Arial" w:hAnsi="Arial" w:cs="Arial"/>
        </w:rPr>
        <w:t>Addresses</w:t>
      </w:r>
    </w:p>
    <w:p w14:paraId="1CE8A42E" w14:textId="7FB72D38" w:rsidR="008F7F03" w:rsidRPr="003C1BF2" w:rsidRDefault="008F7F03" w:rsidP="00A0723A">
      <w:pPr>
        <w:pStyle w:val="NoSpacing"/>
        <w:numPr>
          <w:ilvl w:val="1"/>
          <w:numId w:val="25"/>
        </w:numPr>
        <w:ind w:left="1620" w:hanging="540"/>
        <w:jc w:val="both"/>
        <w:rPr>
          <w:rFonts w:ascii="Arial" w:hAnsi="Arial" w:cs="Arial"/>
        </w:rPr>
      </w:pPr>
      <w:r w:rsidRPr="003C1BF2">
        <w:rPr>
          <w:rFonts w:ascii="Arial" w:hAnsi="Arial" w:cs="Arial"/>
        </w:rPr>
        <w:t xml:space="preserve">Domain hosting  </w:t>
      </w:r>
    </w:p>
    <w:p w14:paraId="23EF2FEF" w14:textId="77777777" w:rsidR="008F7F03" w:rsidRPr="003C1BF2" w:rsidRDefault="008F7F03" w:rsidP="00A0723A">
      <w:pPr>
        <w:pStyle w:val="NoSpacing"/>
        <w:numPr>
          <w:ilvl w:val="1"/>
          <w:numId w:val="25"/>
        </w:numPr>
        <w:ind w:left="1620" w:hanging="540"/>
        <w:jc w:val="both"/>
        <w:rPr>
          <w:rFonts w:ascii="Arial" w:hAnsi="Arial" w:cs="Arial"/>
        </w:rPr>
      </w:pPr>
      <w:r w:rsidRPr="003C1BF2">
        <w:rPr>
          <w:rFonts w:ascii="Arial" w:hAnsi="Arial" w:cs="Arial"/>
        </w:rPr>
        <w:t xml:space="preserve">Static IP Address assignment </w:t>
      </w:r>
    </w:p>
    <w:p w14:paraId="2A0EB8A5" w14:textId="77777777" w:rsidR="008F7F03" w:rsidRPr="003C1BF2" w:rsidRDefault="008F7F03" w:rsidP="008F7F03">
      <w:pPr>
        <w:pStyle w:val="NoSpacing"/>
        <w:jc w:val="both"/>
        <w:rPr>
          <w:rFonts w:ascii="Arial" w:hAnsi="Arial" w:cs="Arial"/>
          <w:b/>
          <w:u w:val="single"/>
        </w:rPr>
      </w:pPr>
    </w:p>
    <w:p w14:paraId="11CE5D19" w14:textId="3A97B80B" w:rsidR="008F7F03" w:rsidRPr="003C1BF2" w:rsidRDefault="008F7F03" w:rsidP="008F7F03">
      <w:pPr>
        <w:pStyle w:val="NoSpacing"/>
        <w:ind w:left="540" w:hanging="540"/>
        <w:jc w:val="both"/>
        <w:rPr>
          <w:rFonts w:ascii="Arial" w:hAnsi="Arial" w:cs="Arial"/>
        </w:rPr>
      </w:pPr>
      <w:r w:rsidRPr="003C1BF2">
        <w:rPr>
          <w:rFonts w:ascii="Arial" w:hAnsi="Arial" w:cs="Arial"/>
        </w:rPr>
        <w:t>C.</w:t>
      </w:r>
      <w:r w:rsidRPr="003C1BF2">
        <w:rPr>
          <w:rFonts w:ascii="Arial" w:hAnsi="Arial" w:cs="Arial"/>
        </w:rPr>
        <w:tab/>
        <w:t>ACCEPTABLE USE POLICY</w:t>
      </w:r>
    </w:p>
    <w:p w14:paraId="34D642AD" w14:textId="77777777" w:rsidR="008F7F03" w:rsidRPr="003C1BF2" w:rsidRDefault="008F7F03" w:rsidP="008F7F03">
      <w:pPr>
        <w:pStyle w:val="NoSpacing"/>
        <w:jc w:val="both"/>
        <w:rPr>
          <w:rFonts w:ascii="Arial" w:hAnsi="Arial" w:cs="Arial"/>
        </w:rPr>
      </w:pPr>
    </w:p>
    <w:p w14:paraId="1AC8C256" w14:textId="17EB6FA6" w:rsidR="008F7F03" w:rsidRPr="003C1BF2" w:rsidRDefault="008F7F03" w:rsidP="008F7F03">
      <w:pPr>
        <w:pStyle w:val="NoSpacing"/>
        <w:ind w:left="540"/>
        <w:jc w:val="both"/>
        <w:rPr>
          <w:rFonts w:ascii="Arial" w:hAnsi="Arial" w:cs="Arial"/>
        </w:rPr>
      </w:pPr>
      <w:r w:rsidRPr="003C1BF2">
        <w:rPr>
          <w:rFonts w:ascii="Arial" w:hAnsi="Arial" w:cs="Arial"/>
        </w:rPr>
        <w:t xml:space="preserve">Internet Access services are governed by the Company’s Acceptable Use Policy which is posted on its website at </w:t>
      </w:r>
      <w:hyperlink r:id="rId28" w:history="1">
        <w:r w:rsidR="0017150A" w:rsidRPr="00887D6F">
          <w:rPr>
            <w:rStyle w:val="Hyperlink"/>
            <w:rFonts w:ascii="Arial" w:hAnsi="Arial" w:cs="Arial"/>
          </w:rPr>
          <w:t>https://huxcomm.net/about</w:t>
        </w:r>
      </w:hyperlink>
    </w:p>
    <w:p w14:paraId="22D42EC4" w14:textId="77777777" w:rsidR="008F7F03" w:rsidRPr="003C1BF2" w:rsidRDefault="008F7F03" w:rsidP="008F7F03">
      <w:pPr>
        <w:pStyle w:val="Default"/>
        <w:jc w:val="both"/>
        <w:rPr>
          <w:sz w:val="22"/>
          <w:szCs w:val="22"/>
        </w:rPr>
      </w:pPr>
    </w:p>
    <w:p w14:paraId="0C416381" w14:textId="5F70BA35" w:rsidR="008F7F03" w:rsidRPr="003C1BF2" w:rsidRDefault="008F7F03" w:rsidP="008F7F03">
      <w:pPr>
        <w:pStyle w:val="NoSpacing"/>
        <w:ind w:left="540" w:hanging="540"/>
        <w:jc w:val="both"/>
        <w:rPr>
          <w:rFonts w:ascii="Arial" w:hAnsi="Arial" w:cs="Arial"/>
        </w:rPr>
      </w:pPr>
      <w:r w:rsidRPr="003C1BF2">
        <w:rPr>
          <w:rFonts w:ascii="Arial" w:hAnsi="Arial" w:cs="Arial"/>
        </w:rPr>
        <w:t>D.</w:t>
      </w:r>
      <w:r w:rsidRPr="003C1BF2">
        <w:rPr>
          <w:rFonts w:ascii="Arial" w:hAnsi="Arial" w:cs="Arial"/>
        </w:rPr>
        <w:tab/>
        <w:t xml:space="preserve">COPYRIGHT PROTECTION NOTICE </w:t>
      </w:r>
    </w:p>
    <w:p w14:paraId="4392F081" w14:textId="77777777" w:rsidR="008F7F03" w:rsidRPr="003C1BF2" w:rsidRDefault="008F7F03" w:rsidP="008F7F03">
      <w:pPr>
        <w:pStyle w:val="NoSpacing"/>
        <w:jc w:val="both"/>
        <w:rPr>
          <w:rFonts w:ascii="Arial" w:hAnsi="Arial" w:cs="Arial"/>
          <w:b/>
          <w:u w:val="single"/>
        </w:rPr>
      </w:pPr>
    </w:p>
    <w:p w14:paraId="772157E1" w14:textId="02A4668A" w:rsidR="008F7F03" w:rsidRPr="003C1BF2" w:rsidRDefault="008F7F03" w:rsidP="008F7F03">
      <w:pPr>
        <w:pStyle w:val="NoSpacing"/>
        <w:ind w:left="540"/>
        <w:jc w:val="both"/>
        <w:rPr>
          <w:rFonts w:ascii="Arial" w:hAnsi="Arial" w:cs="Arial"/>
        </w:rPr>
      </w:pPr>
      <w:r w:rsidRPr="003C1BF2">
        <w:rPr>
          <w:rFonts w:ascii="Arial" w:hAnsi="Arial" w:cs="Arial"/>
        </w:rPr>
        <w:t xml:space="preserve">The Company will handle complaints regarding copyright infringement in accordance with the Digital Millennium Copyright Act of 1998.  A party wishing to register an allegation of copyright infringement by a </w:t>
      </w:r>
      <w:proofErr w:type="gramStart"/>
      <w:r w:rsidRPr="003C1BF2">
        <w:rPr>
          <w:rFonts w:ascii="Arial" w:hAnsi="Arial" w:cs="Arial"/>
        </w:rPr>
        <w:t>Customer</w:t>
      </w:r>
      <w:proofErr w:type="gramEnd"/>
      <w:r w:rsidRPr="003C1BF2">
        <w:rPr>
          <w:rFonts w:ascii="Arial" w:hAnsi="Arial" w:cs="Arial"/>
        </w:rPr>
        <w:t xml:space="preserve"> may file such allegation using the information on the Company’s website.</w:t>
      </w:r>
    </w:p>
    <w:p w14:paraId="55355CD5" w14:textId="77777777" w:rsidR="008F7F03" w:rsidRPr="003C1BF2" w:rsidRDefault="008F7F03" w:rsidP="008F7F03">
      <w:pPr>
        <w:pStyle w:val="Default"/>
        <w:rPr>
          <w:sz w:val="22"/>
          <w:szCs w:val="22"/>
        </w:rPr>
      </w:pPr>
    </w:p>
    <w:p w14:paraId="7B372839" w14:textId="77777777" w:rsidR="008F7F03" w:rsidRPr="003C1BF2" w:rsidRDefault="008F7F03" w:rsidP="008F7F03">
      <w:pPr>
        <w:pStyle w:val="NoSpacing"/>
        <w:rPr>
          <w:rFonts w:ascii="Arial" w:hAnsi="Arial" w:cs="Arial"/>
        </w:rPr>
      </w:pPr>
    </w:p>
    <w:p w14:paraId="0E0F128A" w14:textId="77777777" w:rsidR="008F7F03" w:rsidRPr="003C1BF2" w:rsidRDefault="008F7F03" w:rsidP="008F7F03">
      <w:pPr>
        <w:pStyle w:val="NoSpacing"/>
        <w:rPr>
          <w:rFonts w:ascii="Arial" w:hAnsi="Arial" w:cs="Arial"/>
          <w:b/>
          <w:u w:val="single"/>
        </w:rPr>
        <w:sectPr w:rsidR="008F7F03" w:rsidRPr="003C1BF2" w:rsidSect="00961A12">
          <w:headerReference w:type="default" r:id="rId29"/>
          <w:pgSz w:w="12240" w:h="15840"/>
          <w:pgMar w:top="1440" w:right="1440" w:bottom="1440" w:left="1440" w:header="720" w:footer="720" w:gutter="0"/>
          <w:pgNumType w:start="1"/>
          <w:cols w:space="720"/>
          <w:docGrid w:linePitch="360"/>
        </w:sectPr>
      </w:pPr>
    </w:p>
    <w:p w14:paraId="021D191B" w14:textId="21EAA2C6" w:rsidR="008F7F03" w:rsidRPr="003C1BF2" w:rsidRDefault="008F7F03" w:rsidP="008F7F03">
      <w:pPr>
        <w:pStyle w:val="Default"/>
        <w:ind w:left="540" w:hanging="540"/>
        <w:rPr>
          <w:sz w:val="22"/>
          <w:szCs w:val="22"/>
        </w:rPr>
      </w:pPr>
      <w:r w:rsidRPr="003C1BF2">
        <w:rPr>
          <w:sz w:val="22"/>
          <w:szCs w:val="22"/>
        </w:rPr>
        <w:lastRenderedPageBreak/>
        <w:t>E.</w:t>
      </w:r>
      <w:r w:rsidRPr="003C1BF2">
        <w:rPr>
          <w:sz w:val="22"/>
          <w:szCs w:val="22"/>
        </w:rPr>
        <w:tab/>
        <w:t>NETWORK PERFORMANCE</w:t>
      </w:r>
    </w:p>
    <w:p w14:paraId="3158E512" w14:textId="77777777" w:rsidR="008F7F03" w:rsidRPr="003C1BF2" w:rsidRDefault="008F7F03" w:rsidP="008F7F03">
      <w:pPr>
        <w:pStyle w:val="Default"/>
        <w:rPr>
          <w:sz w:val="22"/>
          <w:szCs w:val="22"/>
        </w:rPr>
      </w:pPr>
    </w:p>
    <w:p w14:paraId="3A58A93A" w14:textId="77777777" w:rsidR="008F7F03" w:rsidRPr="003C1BF2" w:rsidRDefault="008F7F03" w:rsidP="008F7F03">
      <w:pPr>
        <w:pStyle w:val="Default"/>
        <w:ind w:firstLine="540"/>
        <w:jc w:val="both"/>
        <w:rPr>
          <w:color w:val="auto"/>
          <w:sz w:val="22"/>
          <w:szCs w:val="22"/>
        </w:rPr>
      </w:pPr>
      <w:r w:rsidRPr="003C1BF2">
        <w:rPr>
          <w:sz w:val="22"/>
          <w:szCs w:val="22"/>
        </w:rPr>
        <w:t>A</w:t>
      </w:r>
      <w:r w:rsidRPr="003C1BF2">
        <w:rPr>
          <w:color w:val="auto"/>
          <w:sz w:val="22"/>
          <w:szCs w:val="22"/>
        </w:rPr>
        <w:t xml:space="preserve"> description of network performance characteristics is available on our website.  </w:t>
      </w:r>
    </w:p>
    <w:p w14:paraId="7610C9CD" w14:textId="77777777" w:rsidR="006F14A6" w:rsidRPr="003C1BF2" w:rsidRDefault="006F14A6" w:rsidP="008F7F03">
      <w:pPr>
        <w:pStyle w:val="Default"/>
        <w:ind w:firstLine="540"/>
        <w:jc w:val="both"/>
        <w:rPr>
          <w:color w:val="auto"/>
          <w:sz w:val="22"/>
          <w:szCs w:val="22"/>
        </w:rPr>
      </w:pPr>
    </w:p>
    <w:p w14:paraId="7660DDB3" w14:textId="77777777"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 xml:space="preserve">During certain peak usage times, the Company may limit data transfer speeds in a non-discriminatory fashion, which may slow the rate of streaming video or download speeds. </w:t>
      </w:r>
    </w:p>
    <w:p w14:paraId="7D1AAB9D" w14:textId="77777777" w:rsidR="006F14A6" w:rsidRPr="003C1BF2" w:rsidRDefault="006F14A6" w:rsidP="006F14A6">
      <w:pPr>
        <w:pStyle w:val="Default"/>
        <w:ind w:left="1080"/>
        <w:jc w:val="both"/>
        <w:rPr>
          <w:color w:val="auto"/>
          <w:sz w:val="22"/>
          <w:szCs w:val="22"/>
        </w:rPr>
      </w:pPr>
    </w:p>
    <w:p w14:paraId="7D260EBD" w14:textId="77777777"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 xml:space="preserve">The Company will not unreasonably discriminate in the transmission of lawful network traffic. </w:t>
      </w:r>
    </w:p>
    <w:p w14:paraId="0336A6D7" w14:textId="77777777" w:rsidR="006F14A6" w:rsidRPr="003C1BF2" w:rsidRDefault="006F14A6" w:rsidP="006F14A6">
      <w:pPr>
        <w:pStyle w:val="Default"/>
        <w:ind w:left="1080"/>
        <w:jc w:val="both"/>
        <w:rPr>
          <w:color w:val="auto"/>
          <w:sz w:val="22"/>
          <w:szCs w:val="22"/>
        </w:rPr>
      </w:pPr>
    </w:p>
    <w:p w14:paraId="38106C76" w14:textId="010E2550"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The Company will not block access to lawful content or websites, applications, se</w:t>
      </w:r>
      <w:r w:rsidR="006F14A6" w:rsidRPr="003C1BF2">
        <w:rPr>
          <w:color w:val="auto"/>
          <w:sz w:val="22"/>
          <w:szCs w:val="22"/>
        </w:rPr>
        <w:t>rvices, or non-harmful devices.</w:t>
      </w:r>
    </w:p>
    <w:p w14:paraId="5F314AC4" w14:textId="77777777" w:rsidR="006F14A6" w:rsidRPr="003C1BF2" w:rsidRDefault="006F14A6" w:rsidP="006F14A6">
      <w:pPr>
        <w:pStyle w:val="Default"/>
        <w:ind w:left="1080"/>
        <w:jc w:val="both"/>
        <w:rPr>
          <w:color w:val="auto"/>
          <w:sz w:val="22"/>
          <w:szCs w:val="22"/>
        </w:rPr>
      </w:pPr>
    </w:p>
    <w:p w14:paraId="691DB1D2" w14:textId="2998858F"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The Company will keep accurate records of your service location(s</w:t>
      </w:r>
      <w:r w:rsidR="009645BE" w:rsidRPr="003C1BF2">
        <w:rPr>
          <w:color w:val="auto"/>
          <w:sz w:val="22"/>
          <w:szCs w:val="22"/>
        </w:rPr>
        <w:t>) and</w:t>
      </w:r>
      <w:r w:rsidRPr="003C1BF2">
        <w:rPr>
          <w:color w:val="auto"/>
          <w:sz w:val="22"/>
          <w:szCs w:val="22"/>
        </w:rPr>
        <w:t xml:space="preserve"> may also measure usage characteristics. </w:t>
      </w:r>
    </w:p>
    <w:p w14:paraId="16BA14F4" w14:textId="77777777" w:rsidR="006F14A6" w:rsidRPr="003C1BF2" w:rsidRDefault="006F14A6" w:rsidP="006F14A6">
      <w:pPr>
        <w:pStyle w:val="Default"/>
        <w:ind w:left="1080"/>
        <w:jc w:val="both"/>
        <w:rPr>
          <w:color w:val="auto"/>
          <w:sz w:val="22"/>
          <w:szCs w:val="22"/>
        </w:rPr>
      </w:pPr>
    </w:p>
    <w:p w14:paraId="333BC604" w14:textId="26664D7E"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The Company reserves the right to immediately disconnect or modify your service if Company determines, in its sole and absolute discretion that your use of service is, or at any time was, inconsistent with normal residential or business usage patterns or is otherwise in violation of these Terms and Conditions</w:t>
      </w:r>
      <w:r w:rsidR="006F14A6" w:rsidRPr="003C1BF2">
        <w:rPr>
          <w:color w:val="auto"/>
          <w:sz w:val="22"/>
          <w:szCs w:val="22"/>
        </w:rPr>
        <w:t>.</w:t>
      </w:r>
    </w:p>
    <w:p w14:paraId="727C5218" w14:textId="77777777" w:rsidR="006F14A6" w:rsidRPr="003C1BF2" w:rsidRDefault="006F14A6" w:rsidP="006F14A6">
      <w:pPr>
        <w:pStyle w:val="Default"/>
        <w:ind w:left="1080"/>
        <w:jc w:val="both"/>
        <w:rPr>
          <w:color w:val="auto"/>
          <w:sz w:val="22"/>
          <w:szCs w:val="22"/>
        </w:rPr>
      </w:pPr>
    </w:p>
    <w:p w14:paraId="1728638B" w14:textId="77777777"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 xml:space="preserve">In the event your usage exceeds applicable usage limitations and as an alternative to disconnection of service, the Company may offer you a revised service agreement including higher rates for usage of service that is deemed to be inconsistent with normal residential or business use. </w:t>
      </w:r>
    </w:p>
    <w:p w14:paraId="3DB7AE78" w14:textId="77777777" w:rsidR="006F14A6" w:rsidRPr="003C1BF2" w:rsidRDefault="006F14A6" w:rsidP="006F14A6">
      <w:pPr>
        <w:pStyle w:val="Default"/>
        <w:ind w:left="1080"/>
        <w:jc w:val="both"/>
        <w:rPr>
          <w:color w:val="auto"/>
          <w:sz w:val="22"/>
          <w:szCs w:val="22"/>
        </w:rPr>
      </w:pPr>
    </w:p>
    <w:p w14:paraId="037F880B" w14:textId="77777777"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 xml:space="preserve">The Company reserves the right to protect its network from harm, which may impact legitimate data flows. </w:t>
      </w:r>
    </w:p>
    <w:p w14:paraId="4AAD0750" w14:textId="77777777" w:rsidR="006F14A6" w:rsidRPr="003C1BF2" w:rsidRDefault="006F14A6" w:rsidP="006F14A6">
      <w:pPr>
        <w:pStyle w:val="Default"/>
        <w:ind w:left="1080"/>
        <w:jc w:val="both"/>
        <w:rPr>
          <w:color w:val="auto"/>
          <w:sz w:val="22"/>
          <w:szCs w:val="22"/>
        </w:rPr>
      </w:pPr>
    </w:p>
    <w:p w14:paraId="4E92B87B" w14:textId="77777777" w:rsidR="008F7F03" w:rsidRPr="003C1BF2" w:rsidRDefault="008F7F03" w:rsidP="00A0723A">
      <w:pPr>
        <w:pStyle w:val="Default"/>
        <w:numPr>
          <w:ilvl w:val="0"/>
          <w:numId w:val="26"/>
        </w:numPr>
        <w:ind w:hanging="540"/>
        <w:jc w:val="both"/>
        <w:rPr>
          <w:color w:val="auto"/>
          <w:sz w:val="22"/>
          <w:szCs w:val="22"/>
        </w:rPr>
      </w:pPr>
      <w:r w:rsidRPr="003C1BF2">
        <w:rPr>
          <w:color w:val="auto"/>
          <w:sz w:val="22"/>
          <w:szCs w:val="22"/>
        </w:rPr>
        <w:t xml:space="preserve">The Company reserves the right to limit throughput or amount of data transferred, and to deny or discontinue service, without notice, to anyone it believes is using an unlimited data plan or feature in any manner prohibited herein or whose usage adversely impacts Company’s network or service levels. </w:t>
      </w:r>
    </w:p>
    <w:p w14:paraId="6DBC2025" w14:textId="77777777" w:rsidR="008F7F03" w:rsidRPr="003C1BF2" w:rsidRDefault="008F7F03" w:rsidP="008F7F03">
      <w:pPr>
        <w:pStyle w:val="NoSpacing"/>
        <w:rPr>
          <w:rFonts w:ascii="Arial" w:hAnsi="Arial" w:cs="Arial"/>
          <w:b/>
        </w:rPr>
      </w:pPr>
    </w:p>
    <w:p w14:paraId="18E2FB25" w14:textId="77777777" w:rsidR="008F7F03" w:rsidRPr="003C1BF2" w:rsidRDefault="008F7F03" w:rsidP="008F7F03">
      <w:pPr>
        <w:pStyle w:val="NoSpacing"/>
        <w:rPr>
          <w:rFonts w:ascii="Arial" w:hAnsi="Arial" w:cs="Arial"/>
          <w:b/>
        </w:rPr>
      </w:pPr>
    </w:p>
    <w:p w14:paraId="0A790BCD" w14:textId="0DE2630C" w:rsidR="008F7F03" w:rsidRPr="003C1BF2" w:rsidRDefault="0017150A" w:rsidP="008F7F03">
      <w:pPr>
        <w:pStyle w:val="NoSpacing"/>
        <w:ind w:left="540" w:hanging="540"/>
        <w:rPr>
          <w:rFonts w:ascii="Arial" w:hAnsi="Arial" w:cs="Arial"/>
        </w:rPr>
      </w:pPr>
      <w:bookmarkStart w:id="11" w:name="_Hlk508721507"/>
      <w:r>
        <w:rPr>
          <w:rFonts w:ascii="Arial" w:hAnsi="Arial" w:cs="Arial"/>
        </w:rPr>
        <w:t>F</w:t>
      </w:r>
      <w:r w:rsidR="008F7F03" w:rsidRPr="003C1BF2">
        <w:rPr>
          <w:rFonts w:ascii="Arial" w:hAnsi="Arial" w:cs="Arial"/>
        </w:rPr>
        <w:t>.</w:t>
      </w:r>
      <w:r w:rsidR="008F7F03" w:rsidRPr="003C1BF2">
        <w:rPr>
          <w:rFonts w:ascii="Arial" w:hAnsi="Arial" w:cs="Arial"/>
        </w:rPr>
        <w:tab/>
        <w:t xml:space="preserve">PRICE LIST/RATE CARD </w:t>
      </w:r>
    </w:p>
    <w:p w14:paraId="60C67E94" w14:textId="77777777" w:rsidR="008F7F03" w:rsidRPr="003C1BF2" w:rsidRDefault="008F7F03" w:rsidP="008F7F03">
      <w:pPr>
        <w:pStyle w:val="NoSpacing"/>
        <w:rPr>
          <w:rFonts w:ascii="Arial" w:hAnsi="Arial" w:cs="Arial"/>
          <w:b/>
        </w:rPr>
      </w:pPr>
    </w:p>
    <w:p w14:paraId="39F2DC11" w14:textId="43B7A7C6" w:rsidR="008F7F03" w:rsidRPr="003C1BF2" w:rsidRDefault="008F7F03" w:rsidP="008F7F03">
      <w:pPr>
        <w:pStyle w:val="NoSpacing"/>
        <w:ind w:firstLine="540"/>
        <w:rPr>
          <w:rFonts w:ascii="Arial" w:hAnsi="Arial" w:cs="Arial"/>
        </w:rPr>
      </w:pPr>
      <w:r w:rsidRPr="00402F11">
        <w:rPr>
          <w:rFonts w:ascii="Arial" w:hAnsi="Arial" w:cs="Arial"/>
        </w:rPr>
        <w:t>Rates for Broadband Services are listed in Part</w:t>
      </w:r>
      <w:r w:rsidR="00402F11" w:rsidRPr="00402F11">
        <w:rPr>
          <w:rFonts w:ascii="Arial" w:hAnsi="Arial" w:cs="Arial"/>
        </w:rPr>
        <w:t xml:space="preserve"> </w:t>
      </w:r>
      <w:r w:rsidRPr="00402F11">
        <w:rPr>
          <w:rFonts w:ascii="Arial" w:hAnsi="Arial" w:cs="Arial"/>
        </w:rPr>
        <w:t>5.</w:t>
      </w:r>
      <w:r w:rsidRPr="003C1BF2">
        <w:rPr>
          <w:rFonts w:ascii="Arial" w:hAnsi="Arial" w:cs="Arial"/>
        </w:rPr>
        <w:t xml:space="preserve"> </w:t>
      </w:r>
      <w:bookmarkEnd w:id="11"/>
    </w:p>
    <w:p w14:paraId="28FBA7A5" w14:textId="595B3497" w:rsidR="00ED0F8E" w:rsidRPr="003C1BF2" w:rsidRDefault="00ED0F8E" w:rsidP="004B0E1A">
      <w:pPr>
        <w:tabs>
          <w:tab w:val="left" w:pos="-1440"/>
          <w:tab w:val="left" w:pos="-720"/>
          <w:tab w:val="left" w:pos="480"/>
          <w:tab w:val="right" w:pos="8040"/>
          <w:tab w:val="right" w:pos="9120"/>
        </w:tabs>
        <w:suppressAutoHyphens/>
        <w:ind w:right="-360"/>
        <w:jc w:val="both"/>
        <w:rPr>
          <w:rFonts w:ascii="Arial" w:hAnsi="Arial" w:cs="Arial"/>
          <w:b w:val="0"/>
          <w:spacing w:val="-3"/>
          <w:sz w:val="22"/>
          <w:szCs w:val="22"/>
        </w:rPr>
      </w:pPr>
    </w:p>
    <w:p w14:paraId="374C5FD1" w14:textId="77777777" w:rsidR="0037429D" w:rsidRPr="003C1BF2" w:rsidRDefault="0037429D" w:rsidP="004B0E1A">
      <w:pPr>
        <w:tabs>
          <w:tab w:val="left" w:pos="-1440"/>
          <w:tab w:val="left" w:pos="-720"/>
          <w:tab w:val="left" w:pos="480"/>
          <w:tab w:val="right" w:pos="8040"/>
          <w:tab w:val="right" w:pos="9120"/>
        </w:tabs>
        <w:suppressAutoHyphens/>
        <w:ind w:right="-360"/>
        <w:jc w:val="both"/>
        <w:rPr>
          <w:rFonts w:ascii="Arial" w:hAnsi="Arial" w:cs="Arial"/>
          <w:b w:val="0"/>
          <w:spacing w:val="-3"/>
          <w:sz w:val="22"/>
          <w:szCs w:val="22"/>
        </w:rPr>
        <w:sectPr w:rsidR="0037429D" w:rsidRPr="003C1BF2" w:rsidSect="00961A12">
          <w:pgSz w:w="12240" w:h="15840"/>
          <w:pgMar w:top="1440" w:right="1440" w:bottom="1440" w:left="1440" w:header="720" w:footer="720" w:gutter="0"/>
          <w:cols w:space="720"/>
          <w:docGrid w:linePitch="360"/>
        </w:sectPr>
      </w:pPr>
    </w:p>
    <w:p w14:paraId="29CBF68F" w14:textId="77AC3D6E" w:rsidR="0037429D" w:rsidRPr="00402F11" w:rsidRDefault="0037429D" w:rsidP="0037429D">
      <w:pPr>
        <w:pStyle w:val="NoSpacing"/>
        <w:ind w:left="540" w:hanging="540"/>
        <w:rPr>
          <w:rFonts w:ascii="Arial" w:hAnsi="Arial" w:cs="Arial"/>
        </w:rPr>
      </w:pPr>
      <w:r w:rsidRPr="003C1BF2">
        <w:rPr>
          <w:rFonts w:ascii="Arial" w:hAnsi="Arial" w:cs="Arial"/>
        </w:rPr>
        <w:lastRenderedPageBreak/>
        <w:t>A</w:t>
      </w:r>
      <w:r w:rsidRPr="002549A0">
        <w:rPr>
          <w:rFonts w:ascii="Arial" w:hAnsi="Arial" w:cs="Arial"/>
          <w:highlight w:val="yellow"/>
        </w:rPr>
        <w:t>.</w:t>
      </w:r>
      <w:r w:rsidRPr="00402F11">
        <w:rPr>
          <w:rFonts w:ascii="Arial" w:hAnsi="Arial" w:cs="Arial"/>
        </w:rPr>
        <w:tab/>
        <w:t>GENERAL</w:t>
      </w:r>
    </w:p>
    <w:p w14:paraId="4CB9EA88" w14:textId="77777777" w:rsidR="0037429D" w:rsidRPr="00402F11" w:rsidRDefault="0037429D" w:rsidP="0037429D">
      <w:pPr>
        <w:pStyle w:val="NoSpacing"/>
        <w:ind w:left="540" w:hanging="540"/>
        <w:rPr>
          <w:rFonts w:ascii="Arial" w:hAnsi="Arial" w:cs="Arial"/>
        </w:rPr>
      </w:pPr>
    </w:p>
    <w:p w14:paraId="796470A9" w14:textId="6C6F05C7" w:rsidR="0037429D" w:rsidRPr="00402F11" w:rsidRDefault="0037429D" w:rsidP="003C1BF2">
      <w:pPr>
        <w:pStyle w:val="NoSpacing"/>
        <w:ind w:left="540"/>
        <w:jc w:val="both"/>
        <w:rPr>
          <w:rFonts w:ascii="Arial" w:hAnsi="Arial" w:cs="Arial"/>
        </w:rPr>
      </w:pPr>
      <w:r w:rsidRPr="00402F11">
        <w:rPr>
          <w:rFonts w:ascii="Arial" w:hAnsi="Arial" w:cs="Arial"/>
        </w:rPr>
        <w:t>Service includes video channels provided to Residential and Business customers.  Also called CABLE TV or MVPD (Multi Program Video Distribution), these services are regulated by the FCC and a state or municipal franchising authority.</w:t>
      </w:r>
    </w:p>
    <w:p w14:paraId="1D42F8CF" w14:textId="77777777" w:rsidR="0037429D" w:rsidRPr="00402F11" w:rsidRDefault="0037429D" w:rsidP="003C1BF2">
      <w:pPr>
        <w:pStyle w:val="NoSpacing"/>
        <w:jc w:val="both"/>
        <w:rPr>
          <w:rFonts w:ascii="Arial" w:hAnsi="Arial" w:cs="Arial"/>
          <w:b/>
          <w:u w:val="single"/>
        </w:rPr>
      </w:pPr>
    </w:p>
    <w:p w14:paraId="2D4FE8F4" w14:textId="298E479C" w:rsidR="0037429D" w:rsidRPr="00402F11" w:rsidRDefault="0037429D" w:rsidP="003C1BF2">
      <w:pPr>
        <w:pStyle w:val="NoSpacing"/>
        <w:ind w:left="540" w:hanging="540"/>
        <w:jc w:val="both"/>
        <w:rPr>
          <w:rFonts w:ascii="Arial" w:hAnsi="Arial" w:cs="Arial"/>
        </w:rPr>
      </w:pPr>
      <w:r w:rsidRPr="00402F11">
        <w:rPr>
          <w:rFonts w:ascii="Arial" w:hAnsi="Arial" w:cs="Arial"/>
        </w:rPr>
        <w:t>B.</w:t>
      </w:r>
      <w:r w:rsidRPr="00402F11">
        <w:rPr>
          <w:rFonts w:ascii="Arial" w:hAnsi="Arial" w:cs="Arial"/>
        </w:rPr>
        <w:tab/>
        <w:t>FRANCHISING AUTHORITY</w:t>
      </w:r>
    </w:p>
    <w:p w14:paraId="7A3D8299" w14:textId="77777777" w:rsidR="0037429D" w:rsidRPr="00402F11" w:rsidRDefault="0037429D" w:rsidP="003C1BF2">
      <w:pPr>
        <w:pStyle w:val="NoSpacing"/>
        <w:ind w:left="540" w:hanging="540"/>
        <w:jc w:val="both"/>
        <w:rPr>
          <w:rFonts w:ascii="Arial" w:hAnsi="Arial" w:cs="Arial"/>
        </w:rPr>
      </w:pPr>
    </w:p>
    <w:p w14:paraId="6DA8A49E" w14:textId="77777777" w:rsidR="0037429D" w:rsidRPr="00402F11" w:rsidRDefault="0037429D" w:rsidP="00A0723A">
      <w:pPr>
        <w:pStyle w:val="NoSpacing"/>
        <w:numPr>
          <w:ilvl w:val="0"/>
          <w:numId w:val="48"/>
        </w:numPr>
        <w:ind w:hanging="540"/>
        <w:jc w:val="both"/>
        <w:rPr>
          <w:rFonts w:ascii="Arial" w:hAnsi="Arial" w:cs="Arial"/>
        </w:rPr>
      </w:pPr>
      <w:r w:rsidRPr="00402F11">
        <w:rPr>
          <w:rFonts w:ascii="Arial" w:hAnsi="Arial" w:cs="Arial"/>
        </w:rPr>
        <w:t xml:space="preserve">The franchising authority is either the local municipal or state government organization that issues the franchise pursuant to Iowa Code section 364.2.  The authority regulates certain aspects of the cable television industry, mainly access to public rights of way.  </w:t>
      </w:r>
    </w:p>
    <w:p w14:paraId="7BBDEB60" w14:textId="77777777" w:rsidR="0037429D" w:rsidRPr="00402F11" w:rsidRDefault="0037429D" w:rsidP="003C1BF2">
      <w:pPr>
        <w:pStyle w:val="NoSpacing"/>
        <w:ind w:left="1080"/>
        <w:jc w:val="both"/>
        <w:rPr>
          <w:rFonts w:ascii="Arial" w:hAnsi="Arial" w:cs="Arial"/>
        </w:rPr>
      </w:pPr>
    </w:p>
    <w:p w14:paraId="79C02247" w14:textId="77777777" w:rsidR="0037429D" w:rsidRPr="00402F11" w:rsidRDefault="0037429D" w:rsidP="00A0723A">
      <w:pPr>
        <w:pStyle w:val="NoSpacing"/>
        <w:numPr>
          <w:ilvl w:val="0"/>
          <w:numId w:val="48"/>
        </w:numPr>
        <w:ind w:hanging="540"/>
        <w:jc w:val="both"/>
        <w:rPr>
          <w:rFonts w:ascii="Arial" w:hAnsi="Arial" w:cs="Arial"/>
        </w:rPr>
      </w:pPr>
      <w:r w:rsidRPr="00402F11">
        <w:rPr>
          <w:rFonts w:ascii="Arial" w:hAnsi="Arial" w:cs="Arial"/>
        </w:rPr>
        <w:t xml:space="preserve">Franchise fees are sometimes charged by the local municipal franchising authority to a cable service provider for </w:t>
      </w:r>
      <w:proofErr w:type="gramStart"/>
      <w:r w:rsidRPr="00402F11">
        <w:rPr>
          <w:rFonts w:ascii="Arial" w:hAnsi="Arial" w:cs="Arial"/>
        </w:rPr>
        <w:t>the access</w:t>
      </w:r>
      <w:proofErr w:type="gramEnd"/>
      <w:r w:rsidRPr="00402F11">
        <w:rPr>
          <w:rFonts w:ascii="Arial" w:hAnsi="Arial" w:cs="Arial"/>
        </w:rPr>
        <w:t xml:space="preserve"> to public rights of way.  </w:t>
      </w:r>
    </w:p>
    <w:p w14:paraId="581E8E17" w14:textId="77777777" w:rsidR="003C1BF2" w:rsidRPr="00402F11" w:rsidRDefault="003C1BF2" w:rsidP="003C1BF2">
      <w:pPr>
        <w:pStyle w:val="NoSpacing"/>
        <w:ind w:left="1080"/>
        <w:jc w:val="both"/>
        <w:rPr>
          <w:rFonts w:ascii="Arial" w:hAnsi="Arial" w:cs="Arial"/>
        </w:rPr>
      </w:pPr>
    </w:p>
    <w:p w14:paraId="5AEFF8C0" w14:textId="77777777" w:rsidR="0037429D" w:rsidRPr="00402F11" w:rsidRDefault="0037429D" w:rsidP="00A0723A">
      <w:pPr>
        <w:pStyle w:val="NoSpacing"/>
        <w:numPr>
          <w:ilvl w:val="0"/>
          <w:numId w:val="48"/>
        </w:numPr>
        <w:ind w:hanging="540"/>
        <w:jc w:val="both"/>
        <w:rPr>
          <w:rFonts w:ascii="Arial" w:hAnsi="Arial" w:cs="Arial"/>
        </w:rPr>
      </w:pPr>
      <w:r w:rsidRPr="00402F11">
        <w:rPr>
          <w:rFonts w:ascii="Arial" w:hAnsi="Arial" w:cs="Arial"/>
        </w:rPr>
        <w:t xml:space="preserve">The franchising authority also has limited jurisdiction over customer service, including complaints, signal quality and service requests.  </w:t>
      </w:r>
    </w:p>
    <w:p w14:paraId="4326BA70" w14:textId="77777777" w:rsidR="0037429D" w:rsidRPr="00402F11" w:rsidRDefault="0037429D" w:rsidP="003C1BF2">
      <w:pPr>
        <w:pStyle w:val="NoSpacing"/>
        <w:jc w:val="both"/>
        <w:rPr>
          <w:rFonts w:ascii="Arial" w:hAnsi="Arial" w:cs="Arial"/>
        </w:rPr>
      </w:pPr>
    </w:p>
    <w:p w14:paraId="3FCB289D" w14:textId="0E407123" w:rsidR="0037429D" w:rsidRPr="00402F11" w:rsidRDefault="0037429D" w:rsidP="003C1BF2">
      <w:pPr>
        <w:pStyle w:val="NoSpacing"/>
        <w:ind w:left="540" w:hanging="540"/>
        <w:jc w:val="both"/>
        <w:rPr>
          <w:rFonts w:ascii="Arial" w:hAnsi="Arial" w:cs="Arial"/>
        </w:rPr>
      </w:pPr>
      <w:r w:rsidRPr="00402F11">
        <w:rPr>
          <w:rFonts w:ascii="Arial" w:hAnsi="Arial" w:cs="Arial"/>
        </w:rPr>
        <w:t>C.</w:t>
      </w:r>
      <w:r w:rsidRPr="00402F11">
        <w:rPr>
          <w:rFonts w:ascii="Arial" w:hAnsi="Arial" w:cs="Arial"/>
        </w:rPr>
        <w:tab/>
        <w:t>CABLE SERVICE PROVIDER AUTHORITY</w:t>
      </w:r>
    </w:p>
    <w:p w14:paraId="5941113F" w14:textId="77777777" w:rsidR="003C1BF2" w:rsidRPr="00402F11" w:rsidRDefault="003C1BF2" w:rsidP="003C1BF2">
      <w:pPr>
        <w:pStyle w:val="NoSpacing"/>
        <w:ind w:left="540" w:hanging="540"/>
        <w:jc w:val="both"/>
        <w:rPr>
          <w:rFonts w:ascii="Arial" w:hAnsi="Arial" w:cs="Arial"/>
        </w:rPr>
      </w:pPr>
    </w:p>
    <w:p w14:paraId="6FE1E546" w14:textId="77777777" w:rsidR="0037429D" w:rsidRPr="00402F11" w:rsidRDefault="0037429D" w:rsidP="00A0723A">
      <w:pPr>
        <w:pStyle w:val="NoSpacing"/>
        <w:numPr>
          <w:ilvl w:val="0"/>
          <w:numId w:val="49"/>
        </w:numPr>
        <w:ind w:hanging="540"/>
        <w:jc w:val="both"/>
        <w:rPr>
          <w:rFonts w:ascii="Arial" w:hAnsi="Arial" w:cs="Arial"/>
        </w:rPr>
      </w:pPr>
      <w:proofErr w:type="gramStart"/>
      <w:r w:rsidRPr="00402F11">
        <w:rPr>
          <w:rFonts w:ascii="Arial" w:hAnsi="Arial" w:cs="Arial"/>
        </w:rPr>
        <w:t>With the exception of</w:t>
      </w:r>
      <w:proofErr w:type="gramEnd"/>
      <w:r w:rsidRPr="00402F11">
        <w:rPr>
          <w:rFonts w:ascii="Arial" w:hAnsi="Arial" w:cs="Arial"/>
        </w:rPr>
        <w:t xml:space="preserve"> some rules that require service providers to carry certain local broadcast stations, all service providers decide which programming services to carry.  </w:t>
      </w:r>
    </w:p>
    <w:p w14:paraId="5649E5C3" w14:textId="77777777" w:rsidR="003C1BF2" w:rsidRPr="00402F11" w:rsidRDefault="003C1BF2" w:rsidP="003C1BF2">
      <w:pPr>
        <w:pStyle w:val="NoSpacing"/>
        <w:ind w:left="1080"/>
        <w:jc w:val="both"/>
        <w:rPr>
          <w:rFonts w:ascii="Arial" w:hAnsi="Arial" w:cs="Arial"/>
        </w:rPr>
      </w:pPr>
    </w:p>
    <w:p w14:paraId="4825B141" w14:textId="77777777" w:rsidR="0037429D" w:rsidRPr="00402F11" w:rsidRDefault="0037429D" w:rsidP="00A0723A">
      <w:pPr>
        <w:pStyle w:val="NoSpacing"/>
        <w:numPr>
          <w:ilvl w:val="0"/>
          <w:numId w:val="49"/>
        </w:numPr>
        <w:ind w:hanging="540"/>
        <w:jc w:val="both"/>
        <w:rPr>
          <w:rFonts w:ascii="Arial" w:hAnsi="Arial" w:cs="Arial"/>
        </w:rPr>
      </w:pPr>
      <w:r w:rsidRPr="00402F11">
        <w:rPr>
          <w:rFonts w:ascii="Arial" w:hAnsi="Arial" w:cs="Arial"/>
        </w:rPr>
        <w:t>All rates for basic, enhanced basic, pay-per-view, video-on-demand, premium, equipment, installation and other service type charges are set by the service provider and are not regulated.</w:t>
      </w:r>
    </w:p>
    <w:p w14:paraId="690DEA25" w14:textId="77777777" w:rsidR="0037429D" w:rsidRPr="00402F11" w:rsidRDefault="0037429D" w:rsidP="003C1BF2">
      <w:pPr>
        <w:pStyle w:val="NoSpacing"/>
        <w:jc w:val="both"/>
        <w:rPr>
          <w:rFonts w:ascii="Arial" w:hAnsi="Arial" w:cs="Arial"/>
        </w:rPr>
      </w:pPr>
    </w:p>
    <w:p w14:paraId="55DC7DFC" w14:textId="7C1A635A" w:rsidR="0037429D" w:rsidRPr="00402F11" w:rsidRDefault="0037429D" w:rsidP="003C1BF2">
      <w:pPr>
        <w:pStyle w:val="NoSpacing"/>
        <w:ind w:left="540" w:hanging="540"/>
        <w:jc w:val="both"/>
        <w:rPr>
          <w:rFonts w:ascii="Arial" w:hAnsi="Arial" w:cs="Arial"/>
        </w:rPr>
      </w:pPr>
      <w:r w:rsidRPr="00402F11">
        <w:rPr>
          <w:rFonts w:ascii="Arial" w:hAnsi="Arial" w:cs="Arial"/>
        </w:rPr>
        <w:t>D.</w:t>
      </w:r>
      <w:r w:rsidRPr="00402F11">
        <w:rPr>
          <w:rFonts w:ascii="Arial" w:hAnsi="Arial" w:cs="Arial"/>
        </w:rPr>
        <w:tab/>
        <w:t>TYPES OF SERVICES</w:t>
      </w:r>
    </w:p>
    <w:p w14:paraId="23924516" w14:textId="77777777" w:rsidR="00A0723A" w:rsidRPr="00402F11" w:rsidRDefault="00A0723A" w:rsidP="003C1BF2">
      <w:pPr>
        <w:pStyle w:val="NoSpacing"/>
        <w:ind w:left="540" w:hanging="540"/>
        <w:jc w:val="both"/>
        <w:rPr>
          <w:rFonts w:ascii="Arial" w:hAnsi="Arial" w:cs="Arial"/>
        </w:rPr>
      </w:pPr>
    </w:p>
    <w:p w14:paraId="06D9FFA5" w14:textId="29428129" w:rsidR="0037429D" w:rsidRPr="00402F11" w:rsidRDefault="008D4176" w:rsidP="00A0723A">
      <w:pPr>
        <w:pStyle w:val="NoSpacing"/>
        <w:numPr>
          <w:ilvl w:val="0"/>
          <w:numId w:val="50"/>
        </w:numPr>
        <w:ind w:hanging="540"/>
        <w:jc w:val="both"/>
        <w:rPr>
          <w:rFonts w:ascii="Arial" w:hAnsi="Arial" w:cs="Arial"/>
        </w:rPr>
      </w:pPr>
      <w:r w:rsidRPr="00402F11">
        <w:rPr>
          <w:rFonts w:ascii="Arial" w:hAnsi="Arial" w:cs="Arial"/>
        </w:rPr>
        <w:t>Select</w:t>
      </w:r>
      <w:r w:rsidR="0037429D" w:rsidRPr="00402F11">
        <w:rPr>
          <w:rFonts w:ascii="Arial" w:hAnsi="Arial" w:cs="Arial"/>
        </w:rPr>
        <w:t xml:space="preserve"> or Lifeline - This refers to the lowest level of cable service offered and generally includes local broadcast channels and public, </w:t>
      </w:r>
      <w:proofErr w:type="gramStart"/>
      <w:r w:rsidR="0037429D" w:rsidRPr="00402F11">
        <w:rPr>
          <w:rFonts w:ascii="Arial" w:hAnsi="Arial" w:cs="Arial"/>
        </w:rPr>
        <w:t>educational</w:t>
      </w:r>
      <w:proofErr w:type="gramEnd"/>
      <w:r w:rsidR="0037429D" w:rsidRPr="00402F11">
        <w:rPr>
          <w:rFonts w:ascii="Arial" w:hAnsi="Arial" w:cs="Arial"/>
        </w:rPr>
        <w:t xml:space="preserve"> and governmental access channels.  Your service provider may not require you to purchase any additional service tier other than the basic service </w:t>
      </w:r>
      <w:proofErr w:type="gramStart"/>
      <w:r w:rsidR="0037429D" w:rsidRPr="00402F11">
        <w:rPr>
          <w:rFonts w:ascii="Arial" w:hAnsi="Arial" w:cs="Arial"/>
        </w:rPr>
        <w:t>in order to</w:t>
      </w:r>
      <w:proofErr w:type="gramEnd"/>
      <w:r w:rsidR="0037429D" w:rsidRPr="00402F11">
        <w:rPr>
          <w:rFonts w:ascii="Arial" w:hAnsi="Arial" w:cs="Arial"/>
        </w:rPr>
        <w:t xml:space="preserve"> have access to pay-per-view or premium channels offered on an individual basis. </w:t>
      </w:r>
    </w:p>
    <w:p w14:paraId="460A7639" w14:textId="77777777" w:rsidR="003C1BF2" w:rsidRPr="00402F11" w:rsidRDefault="003C1BF2" w:rsidP="003C1BF2">
      <w:pPr>
        <w:pStyle w:val="NoSpacing"/>
        <w:ind w:left="1080"/>
        <w:jc w:val="both"/>
        <w:rPr>
          <w:rFonts w:ascii="Arial" w:hAnsi="Arial" w:cs="Arial"/>
        </w:rPr>
      </w:pPr>
    </w:p>
    <w:p w14:paraId="74312146" w14:textId="77777777" w:rsidR="0037429D" w:rsidRPr="00402F11" w:rsidRDefault="0037429D" w:rsidP="00A0723A">
      <w:pPr>
        <w:pStyle w:val="NoSpacing"/>
        <w:numPr>
          <w:ilvl w:val="0"/>
          <w:numId w:val="50"/>
        </w:numPr>
        <w:ind w:hanging="540"/>
        <w:jc w:val="both"/>
        <w:rPr>
          <w:rFonts w:ascii="Arial" w:hAnsi="Arial" w:cs="Arial"/>
        </w:rPr>
      </w:pPr>
      <w:r w:rsidRPr="00402F11">
        <w:rPr>
          <w:rFonts w:ascii="Arial" w:hAnsi="Arial" w:cs="Arial"/>
        </w:rPr>
        <w:t>Enhanced Basic – second level of service and generally includes the basic service channels plus a variety of additional channels crossing multiple genres of content.</w:t>
      </w:r>
    </w:p>
    <w:p w14:paraId="1A665282" w14:textId="77777777" w:rsidR="003C1BF2" w:rsidRPr="00402F11" w:rsidRDefault="003C1BF2" w:rsidP="003C1BF2">
      <w:pPr>
        <w:pStyle w:val="NoSpacing"/>
        <w:ind w:left="1080"/>
        <w:jc w:val="both"/>
        <w:rPr>
          <w:rFonts w:ascii="Arial" w:hAnsi="Arial" w:cs="Arial"/>
        </w:rPr>
      </w:pPr>
    </w:p>
    <w:p w14:paraId="1BD66D72" w14:textId="77777777" w:rsidR="0037429D" w:rsidRPr="00402F11" w:rsidRDefault="0037429D" w:rsidP="00A0723A">
      <w:pPr>
        <w:pStyle w:val="NoSpacing"/>
        <w:numPr>
          <w:ilvl w:val="0"/>
          <w:numId w:val="50"/>
        </w:numPr>
        <w:ind w:hanging="540"/>
        <w:jc w:val="both"/>
        <w:rPr>
          <w:rFonts w:ascii="Arial" w:hAnsi="Arial" w:cs="Arial"/>
        </w:rPr>
      </w:pPr>
      <w:r w:rsidRPr="00402F11">
        <w:rPr>
          <w:rFonts w:ascii="Arial" w:hAnsi="Arial" w:cs="Arial"/>
        </w:rPr>
        <w:t>Premium Channels – channels purchased ala carte monthly such as HBO, Cinemax, Showtime, etc.</w:t>
      </w:r>
    </w:p>
    <w:p w14:paraId="62780AFC" w14:textId="77777777" w:rsidR="003C1BF2" w:rsidRPr="00402F11" w:rsidRDefault="003C1BF2" w:rsidP="003C1BF2">
      <w:pPr>
        <w:pStyle w:val="NoSpacing"/>
        <w:ind w:left="1080"/>
        <w:jc w:val="both"/>
        <w:rPr>
          <w:rFonts w:ascii="Arial" w:hAnsi="Arial" w:cs="Arial"/>
        </w:rPr>
      </w:pPr>
    </w:p>
    <w:p w14:paraId="660CA386" w14:textId="77777777" w:rsidR="003C1BF2" w:rsidRPr="00402F11" w:rsidRDefault="003C1BF2" w:rsidP="003C1BF2">
      <w:pPr>
        <w:pStyle w:val="NoSpacing"/>
        <w:ind w:left="1080"/>
        <w:jc w:val="both"/>
        <w:rPr>
          <w:rFonts w:ascii="Arial" w:hAnsi="Arial" w:cs="Arial"/>
        </w:rPr>
      </w:pPr>
    </w:p>
    <w:p w14:paraId="468176F8" w14:textId="189BF6A8" w:rsidR="0037429D" w:rsidRDefault="0037429D" w:rsidP="00A0723A">
      <w:pPr>
        <w:pStyle w:val="NoSpacing"/>
        <w:numPr>
          <w:ilvl w:val="0"/>
          <w:numId w:val="50"/>
        </w:numPr>
        <w:ind w:hanging="540"/>
        <w:jc w:val="both"/>
        <w:rPr>
          <w:rFonts w:ascii="Arial" w:hAnsi="Arial" w:cs="Arial"/>
        </w:rPr>
      </w:pPr>
      <w:r w:rsidRPr="00402F11">
        <w:rPr>
          <w:rFonts w:ascii="Arial" w:hAnsi="Arial" w:cs="Arial"/>
        </w:rPr>
        <w:t xml:space="preserve">Standard Definition channels are 720 x 480 </w:t>
      </w:r>
      <w:proofErr w:type="gramStart"/>
      <w:r w:rsidRPr="00402F11">
        <w:rPr>
          <w:rFonts w:ascii="Arial" w:hAnsi="Arial" w:cs="Arial"/>
        </w:rPr>
        <w:t>pixels</w:t>
      </w:r>
      <w:proofErr w:type="gramEnd"/>
    </w:p>
    <w:p w14:paraId="32524866" w14:textId="77777777" w:rsidR="00076FF7" w:rsidRPr="00402F11" w:rsidRDefault="00076FF7" w:rsidP="00076FF7">
      <w:pPr>
        <w:pStyle w:val="NoSpacing"/>
        <w:ind w:left="1080"/>
        <w:jc w:val="both"/>
        <w:rPr>
          <w:rFonts w:ascii="Arial" w:hAnsi="Arial" w:cs="Arial"/>
        </w:rPr>
      </w:pPr>
    </w:p>
    <w:p w14:paraId="6FBDDA36" w14:textId="77777777" w:rsidR="0037429D" w:rsidRPr="00402F11" w:rsidRDefault="0037429D" w:rsidP="00A0723A">
      <w:pPr>
        <w:pStyle w:val="NoSpacing"/>
        <w:numPr>
          <w:ilvl w:val="0"/>
          <w:numId w:val="50"/>
        </w:numPr>
        <w:ind w:hanging="540"/>
        <w:jc w:val="both"/>
        <w:rPr>
          <w:rFonts w:ascii="Arial" w:hAnsi="Arial" w:cs="Arial"/>
        </w:rPr>
      </w:pPr>
      <w:proofErr w:type="gramStart"/>
      <w:r w:rsidRPr="00402F11">
        <w:rPr>
          <w:rFonts w:ascii="Arial" w:hAnsi="Arial" w:cs="Arial"/>
        </w:rPr>
        <w:t>High Definition</w:t>
      </w:r>
      <w:proofErr w:type="gramEnd"/>
      <w:r w:rsidRPr="00402F11">
        <w:rPr>
          <w:rFonts w:ascii="Arial" w:hAnsi="Arial" w:cs="Arial"/>
        </w:rPr>
        <w:t xml:space="preserve"> Channels offer enhanced pictures that are 1280 x 720 pixels.</w:t>
      </w:r>
    </w:p>
    <w:p w14:paraId="6B240BAF" w14:textId="77777777" w:rsidR="003C1BF2" w:rsidRPr="00402F11" w:rsidRDefault="003C1BF2" w:rsidP="003C1BF2">
      <w:pPr>
        <w:pStyle w:val="NoSpacing"/>
        <w:ind w:left="1080"/>
        <w:jc w:val="both"/>
        <w:rPr>
          <w:rFonts w:ascii="Arial" w:hAnsi="Arial" w:cs="Arial"/>
        </w:rPr>
      </w:pPr>
    </w:p>
    <w:p w14:paraId="61694CD1" w14:textId="77777777" w:rsidR="0037429D" w:rsidRPr="00402F11" w:rsidRDefault="0037429D" w:rsidP="00A0723A">
      <w:pPr>
        <w:pStyle w:val="NoSpacing"/>
        <w:numPr>
          <w:ilvl w:val="0"/>
          <w:numId w:val="50"/>
        </w:numPr>
        <w:ind w:hanging="540"/>
        <w:jc w:val="both"/>
        <w:rPr>
          <w:rFonts w:ascii="Arial" w:hAnsi="Arial" w:cs="Arial"/>
        </w:rPr>
      </w:pPr>
      <w:r w:rsidRPr="00402F11">
        <w:rPr>
          <w:rFonts w:ascii="Arial" w:hAnsi="Arial" w:cs="Arial"/>
        </w:rPr>
        <w:lastRenderedPageBreak/>
        <w:t>Availability of content is governed by content provider and certain channels and types of services may not be available in Public or Business location.</w:t>
      </w:r>
    </w:p>
    <w:p w14:paraId="1FFF2D6B" w14:textId="77777777" w:rsidR="0037429D" w:rsidRPr="00402F11" w:rsidRDefault="0037429D" w:rsidP="003C1BF2">
      <w:pPr>
        <w:pStyle w:val="NoSpacing"/>
        <w:jc w:val="both"/>
        <w:rPr>
          <w:rFonts w:ascii="Arial" w:hAnsi="Arial" w:cs="Arial"/>
        </w:rPr>
      </w:pPr>
    </w:p>
    <w:p w14:paraId="7F901B2B" w14:textId="2C60E094" w:rsidR="0037429D" w:rsidRPr="00402F11" w:rsidRDefault="0037429D" w:rsidP="003C1BF2">
      <w:pPr>
        <w:pStyle w:val="NoSpacing"/>
        <w:ind w:left="540" w:hanging="540"/>
        <w:jc w:val="both"/>
        <w:rPr>
          <w:rFonts w:ascii="Arial" w:hAnsi="Arial" w:cs="Arial"/>
        </w:rPr>
      </w:pPr>
      <w:r w:rsidRPr="00402F11">
        <w:rPr>
          <w:rFonts w:ascii="Arial" w:hAnsi="Arial" w:cs="Arial"/>
        </w:rPr>
        <w:t>F.</w:t>
      </w:r>
      <w:r w:rsidRPr="00402F11">
        <w:rPr>
          <w:rFonts w:ascii="Arial" w:hAnsi="Arial" w:cs="Arial"/>
        </w:rPr>
        <w:tab/>
        <w:t xml:space="preserve">PRICE LIST/RATE CARD </w:t>
      </w:r>
    </w:p>
    <w:p w14:paraId="566F306A" w14:textId="77777777" w:rsidR="0037429D" w:rsidRPr="00402F11" w:rsidRDefault="0037429D" w:rsidP="003C1BF2">
      <w:pPr>
        <w:pStyle w:val="NoSpacing"/>
        <w:jc w:val="both"/>
        <w:rPr>
          <w:rFonts w:ascii="Arial" w:hAnsi="Arial" w:cs="Arial"/>
          <w:b/>
        </w:rPr>
      </w:pPr>
    </w:p>
    <w:p w14:paraId="02A12CA7" w14:textId="77777777" w:rsidR="0037429D" w:rsidRPr="00402F11" w:rsidRDefault="0037429D" w:rsidP="003C1BF2">
      <w:pPr>
        <w:pStyle w:val="NoSpacing"/>
        <w:ind w:firstLine="540"/>
        <w:jc w:val="both"/>
        <w:rPr>
          <w:rFonts w:ascii="Arial" w:hAnsi="Arial" w:cs="Arial"/>
        </w:rPr>
      </w:pPr>
      <w:r w:rsidRPr="00402F11">
        <w:rPr>
          <w:rFonts w:ascii="Arial" w:hAnsi="Arial" w:cs="Arial"/>
        </w:rPr>
        <w:t xml:space="preserve">Rates for Cable TV Services are listed in Part 5. </w:t>
      </w:r>
    </w:p>
    <w:p w14:paraId="7C3AA37C" w14:textId="77777777" w:rsidR="0037429D" w:rsidRPr="00402F11" w:rsidRDefault="0037429D" w:rsidP="003C1BF2">
      <w:pPr>
        <w:pStyle w:val="NoSpacing"/>
        <w:jc w:val="both"/>
        <w:rPr>
          <w:rFonts w:ascii="Arial" w:hAnsi="Arial" w:cs="Arial"/>
          <w:b/>
          <w:u w:val="single"/>
        </w:rPr>
      </w:pPr>
    </w:p>
    <w:p w14:paraId="709EBB51" w14:textId="1B94673C" w:rsidR="0037429D" w:rsidRPr="00402F11" w:rsidRDefault="0037429D" w:rsidP="003C1BF2">
      <w:pPr>
        <w:pStyle w:val="NoSpacing"/>
        <w:ind w:left="540" w:hanging="540"/>
        <w:jc w:val="both"/>
        <w:rPr>
          <w:rFonts w:ascii="Arial" w:hAnsi="Arial" w:cs="Arial"/>
        </w:rPr>
      </w:pPr>
      <w:r w:rsidRPr="00402F11">
        <w:rPr>
          <w:rFonts w:ascii="Arial" w:hAnsi="Arial" w:cs="Arial"/>
        </w:rPr>
        <w:t>G.</w:t>
      </w:r>
      <w:r w:rsidRPr="00402F11">
        <w:rPr>
          <w:rFonts w:ascii="Arial" w:hAnsi="Arial" w:cs="Arial"/>
        </w:rPr>
        <w:tab/>
        <w:t>TYPES OF CHARGES (FEES) ON YOUR BILL</w:t>
      </w:r>
    </w:p>
    <w:p w14:paraId="14BBBADA" w14:textId="77777777" w:rsidR="003C1BF2" w:rsidRPr="00402F11" w:rsidRDefault="003C1BF2" w:rsidP="003C1BF2">
      <w:pPr>
        <w:pStyle w:val="NoSpacing"/>
        <w:ind w:left="540" w:hanging="540"/>
        <w:jc w:val="both"/>
        <w:rPr>
          <w:rFonts w:ascii="Arial" w:hAnsi="Arial" w:cs="Arial"/>
        </w:rPr>
      </w:pPr>
    </w:p>
    <w:p w14:paraId="1484F928" w14:textId="77777777" w:rsidR="0037429D" w:rsidRPr="00402F11" w:rsidRDefault="0037429D" w:rsidP="00A0723A">
      <w:pPr>
        <w:pStyle w:val="NoSpacing"/>
        <w:numPr>
          <w:ilvl w:val="0"/>
          <w:numId w:val="51"/>
        </w:numPr>
        <w:ind w:hanging="540"/>
        <w:jc w:val="both"/>
        <w:rPr>
          <w:rFonts w:ascii="Arial" w:hAnsi="Arial" w:cs="Arial"/>
        </w:rPr>
      </w:pPr>
      <w:r w:rsidRPr="00402F11">
        <w:rPr>
          <w:rFonts w:ascii="Arial" w:hAnsi="Arial" w:cs="Arial"/>
        </w:rPr>
        <w:t>Franchise - local municipal monthly charges for use of public right of way.</w:t>
      </w:r>
    </w:p>
    <w:p w14:paraId="00FBEA02" w14:textId="77777777" w:rsidR="003C1BF2" w:rsidRPr="00402F11" w:rsidRDefault="003C1BF2" w:rsidP="003C1BF2">
      <w:pPr>
        <w:pStyle w:val="NoSpacing"/>
        <w:ind w:left="1080"/>
        <w:jc w:val="both"/>
        <w:rPr>
          <w:rFonts w:ascii="Arial" w:hAnsi="Arial" w:cs="Arial"/>
        </w:rPr>
      </w:pPr>
    </w:p>
    <w:p w14:paraId="4C572835" w14:textId="77777777" w:rsidR="0037429D" w:rsidRPr="00402F11" w:rsidRDefault="0037429D" w:rsidP="00A0723A">
      <w:pPr>
        <w:pStyle w:val="NoSpacing"/>
        <w:numPr>
          <w:ilvl w:val="0"/>
          <w:numId w:val="51"/>
        </w:numPr>
        <w:ind w:hanging="540"/>
        <w:jc w:val="both"/>
        <w:rPr>
          <w:rFonts w:ascii="Arial" w:hAnsi="Arial" w:cs="Arial"/>
        </w:rPr>
      </w:pPr>
      <w:r w:rsidRPr="00402F11">
        <w:rPr>
          <w:rFonts w:ascii="Arial" w:hAnsi="Arial" w:cs="Arial"/>
        </w:rPr>
        <w:t xml:space="preserve">Retransmission – local broadcast station monthly charges for redistribution of their content.  </w:t>
      </w:r>
    </w:p>
    <w:p w14:paraId="5B4CF3AA" w14:textId="77777777" w:rsidR="003C1BF2" w:rsidRPr="00402F11" w:rsidRDefault="003C1BF2" w:rsidP="003C1BF2">
      <w:pPr>
        <w:pStyle w:val="NoSpacing"/>
        <w:ind w:left="1080"/>
        <w:jc w:val="both"/>
        <w:rPr>
          <w:rFonts w:ascii="Arial" w:hAnsi="Arial" w:cs="Arial"/>
        </w:rPr>
      </w:pPr>
    </w:p>
    <w:p w14:paraId="46AE4754" w14:textId="77777777" w:rsidR="0037429D" w:rsidRPr="00402F11" w:rsidRDefault="0037429D" w:rsidP="00A0723A">
      <w:pPr>
        <w:pStyle w:val="NoSpacing"/>
        <w:numPr>
          <w:ilvl w:val="0"/>
          <w:numId w:val="51"/>
        </w:numPr>
        <w:ind w:hanging="540"/>
        <w:jc w:val="both"/>
        <w:rPr>
          <w:rFonts w:ascii="Arial" w:hAnsi="Arial" w:cs="Arial"/>
        </w:rPr>
      </w:pPr>
      <w:r w:rsidRPr="00402F11">
        <w:rPr>
          <w:rFonts w:ascii="Arial" w:hAnsi="Arial" w:cs="Arial"/>
        </w:rPr>
        <w:t>Programming – all other channels monthly charges for distribution of their content.</w:t>
      </w:r>
    </w:p>
    <w:p w14:paraId="26F345B2" w14:textId="514FB036" w:rsidR="0037429D" w:rsidRPr="00402F11" w:rsidRDefault="0037429D" w:rsidP="00A0723A">
      <w:pPr>
        <w:pStyle w:val="NoSpacing"/>
        <w:numPr>
          <w:ilvl w:val="0"/>
          <w:numId w:val="51"/>
        </w:numPr>
        <w:ind w:hanging="540"/>
        <w:jc w:val="both"/>
        <w:rPr>
          <w:rFonts w:ascii="Arial" w:hAnsi="Arial" w:cs="Arial"/>
        </w:rPr>
      </w:pPr>
      <w:r w:rsidRPr="00402F11">
        <w:rPr>
          <w:rFonts w:ascii="Arial" w:hAnsi="Arial" w:cs="Arial"/>
        </w:rPr>
        <w:t>Equipment Rental – service provider monthly charges for renting set top boxes, DVR, etc.</w:t>
      </w:r>
    </w:p>
    <w:p w14:paraId="322CAFA7" w14:textId="77777777" w:rsidR="003C1BF2" w:rsidRPr="00402F11" w:rsidRDefault="003C1BF2" w:rsidP="003C1BF2">
      <w:pPr>
        <w:pStyle w:val="NoSpacing"/>
        <w:ind w:left="1080"/>
        <w:jc w:val="both"/>
        <w:rPr>
          <w:rFonts w:ascii="Arial" w:hAnsi="Arial" w:cs="Arial"/>
        </w:rPr>
      </w:pPr>
    </w:p>
    <w:p w14:paraId="5DC591E2" w14:textId="77777777" w:rsidR="0037429D" w:rsidRPr="00402F11" w:rsidRDefault="0037429D" w:rsidP="00A0723A">
      <w:pPr>
        <w:pStyle w:val="NoSpacing"/>
        <w:numPr>
          <w:ilvl w:val="0"/>
          <w:numId w:val="51"/>
        </w:numPr>
        <w:ind w:hanging="540"/>
        <w:jc w:val="both"/>
        <w:rPr>
          <w:rFonts w:ascii="Arial" w:hAnsi="Arial" w:cs="Arial"/>
        </w:rPr>
      </w:pPr>
      <w:r w:rsidRPr="00402F11">
        <w:rPr>
          <w:rFonts w:ascii="Arial" w:hAnsi="Arial" w:cs="Arial"/>
        </w:rPr>
        <w:t xml:space="preserve">Taxes – all federal, </w:t>
      </w:r>
      <w:proofErr w:type="gramStart"/>
      <w:r w:rsidRPr="00402F11">
        <w:rPr>
          <w:rFonts w:ascii="Arial" w:hAnsi="Arial" w:cs="Arial"/>
        </w:rPr>
        <w:t>state</w:t>
      </w:r>
      <w:proofErr w:type="gramEnd"/>
      <w:r w:rsidRPr="00402F11">
        <w:rPr>
          <w:rFonts w:ascii="Arial" w:hAnsi="Arial" w:cs="Arial"/>
        </w:rPr>
        <w:t xml:space="preserve"> and local taxes as required by law.</w:t>
      </w:r>
    </w:p>
    <w:p w14:paraId="7F7A6B3B" w14:textId="77777777" w:rsidR="0037429D" w:rsidRPr="00402F11" w:rsidRDefault="0037429D" w:rsidP="003C1BF2">
      <w:pPr>
        <w:pStyle w:val="NoSpacing"/>
        <w:jc w:val="both"/>
        <w:rPr>
          <w:rFonts w:ascii="Arial" w:hAnsi="Arial" w:cs="Arial"/>
        </w:rPr>
      </w:pPr>
    </w:p>
    <w:p w14:paraId="1670B85D" w14:textId="274917A1" w:rsidR="0037429D" w:rsidRPr="00402F11" w:rsidRDefault="0037429D" w:rsidP="003C1BF2">
      <w:pPr>
        <w:pStyle w:val="NoSpacing"/>
        <w:ind w:left="540" w:hanging="540"/>
        <w:jc w:val="both"/>
        <w:rPr>
          <w:rFonts w:ascii="Arial" w:hAnsi="Arial" w:cs="Arial"/>
        </w:rPr>
      </w:pPr>
      <w:r w:rsidRPr="00402F11">
        <w:rPr>
          <w:rFonts w:ascii="Arial" w:hAnsi="Arial" w:cs="Arial"/>
        </w:rPr>
        <w:t>H.</w:t>
      </w:r>
      <w:r w:rsidRPr="00402F11">
        <w:rPr>
          <w:rFonts w:ascii="Arial" w:hAnsi="Arial" w:cs="Arial"/>
        </w:rPr>
        <w:tab/>
        <w:t>WHERE TO ASK QUESTIONS OR FILE COMPLAINTS</w:t>
      </w:r>
    </w:p>
    <w:p w14:paraId="775B7860" w14:textId="77777777" w:rsidR="003C1BF2" w:rsidRPr="00402F11" w:rsidRDefault="003C1BF2" w:rsidP="003C1BF2">
      <w:pPr>
        <w:pStyle w:val="NoSpacing"/>
        <w:ind w:left="540" w:hanging="540"/>
        <w:jc w:val="both"/>
        <w:rPr>
          <w:rFonts w:ascii="Arial" w:hAnsi="Arial" w:cs="Arial"/>
        </w:rPr>
      </w:pPr>
    </w:p>
    <w:p w14:paraId="7D5D7A0F" w14:textId="77777777" w:rsidR="0037429D" w:rsidRPr="00402F11" w:rsidRDefault="0037429D" w:rsidP="00A0723A">
      <w:pPr>
        <w:pStyle w:val="NoSpacing"/>
        <w:numPr>
          <w:ilvl w:val="0"/>
          <w:numId w:val="52"/>
        </w:numPr>
        <w:ind w:hanging="540"/>
        <w:jc w:val="both"/>
        <w:rPr>
          <w:rFonts w:ascii="Arial" w:hAnsi="Arial" w:cs="Arial"/>
        </w:rPr>
      </w:pPr>
      <w:r w:rsidRPr="00402F11">
        <w:rPr>
          <w:rFonts w:ascii="Arial" w:hAnsi="Arial" w:cs="Arial"/>
        </w:rPr>
        <w:t>Contact the service provider for questions about customer service, billing, installations, outages, service requests and signal quality.</w:t>
      </w:r>
    </w:p>
    <w:p w14:paraId="4776F00E" w14:textId="77777777" w:rsidR="003C1BF2" w:rsidRPr="00402F11" w:rsidRDefault="003C1BF2" w:rsidP="003C1BF2">
      <w:pPr>
        <w:pStyle w:val="NoSpacing"/>
        <w:ind w:left="1080"/>
        <w:jc w:val="both"/>
        <w:rPr>
          <w:rFonts w:ascii="Arial" w:hAnsi="Arial" w:cs="Arial"/>
        </w:rPr>
      </w:pPr>
    </w:p>
    <w:p w14:paraId="06208D16" w14:textId="77777777" w:rsidR="0037429D" w:rsidRPr="00402F11" w:rsidRDefault="0037429D" w:rsidP="00A0723A">
      <w:pPr>
        <w:pStyle w:val="NoSpacing"/>
        <w:numPr>
          <w:ilvl w:val="0"/>
          <w:numId w:val="52"/>
        </w:numPr>
        <w:ind w:hanging="540"/>
        <w:jc w:val="both"/>
        <w:rPr>
          <w:rFonts w:ascii="Arial" w:hAnsi="Arial" w:cs="Arial"/>
        </w:rPr>
      </w:pPr>
      <w:r w:rsidRPr="00402F11">
        <w:rPr>
          <w:rFonts w:ascii="Arial" w:hAnsi="Arial" w:cs="Arial"/>
        </w:rPr>
        <w:t>Contact the local franchising authority if the service provider has not resolved your issue and you have complaints about customer service, pricing, installations, outages, service requests and signal quality.</w:t>
      </w:r>
    </w:p>
    <w:p w14:paraId="38E41212" w14:textId="77777777" w:rsidR="003C1BF2" w:rsidRPr="00402F11" w:rsidRDefault="003C1BF2" w:rsidP="003C1BF2">
      <w:pPr>
        <w:pStyle w:val="NoSpacing"/>
        <w:ind w:left="1080"/>
        <w:jc w:val="both"/>
        <w:rPr>
          <w:rFonts w:ascii="Arial" w:hAnsi="Arial" w:cs="Arial"/>
        </w:rPr>
      </w:pPr>
    </w:p>
    <w:p w14:paraId="29D12D61" w14:textId="77777777" w:rsidR="0037429D" w:rsidRPr="00402F11" w:rsidRDefault="0037429D" w:rsidP="00A0723A">
      <w:pPr>
        <w:pStyle w:val="NoSpacing"/>
        <w:numPr>
          <w:ilvl w:val="0"/>
          <w:numId w:val="52"/>
        </w:numPr>
        <w:ind w:hanging="540"/>
        <w:jc w:val="both"/>
        <w:rPr>
          <w:rFonts w:ascii="Arial" w:hAnsi="Arial" w:cs="Arial"/>
        </w:rPr>
      </w:pPr>
      <w:r w:rsidRPr="00402F11">
        <w:rPr>
          <w:rFonts w:ascii="Arial" w:hAnsi="Arial" w:cs="Arial"/>
        </w:rPr>
        <w:t>Contact the FCC at 1-888-225-5322 or send your inquiry to FCC, 445 12th Street, S.W., Washington, D.C. 20554 if you have questions or complaints about commercial limits for children’s programming, indecency and obscenity, premise wiring and signal leakage.</w:t>
      </w:r>
    </w:p>
    <w:p w14:paraId="209603DF" w14:textId="77777777" w:rsidR="003C1BF2" w:rsidRPr="00402F11" w:rsidRDefault="003C1BF2" w:rsidP="003C1BF2">
      <w:pPr>
        <w:pStyle w:val="NoSpacing"/>
        <w:ind w:left="1080"/>
        <w:jc w:val="both"/>
        <w:rPr>
          <w:rFonts w:ascii="Arial" w:hAnsi="Arial" w:cs="Arial"/>
        </w:rPr>
      </w:pPr>
    </w:p>
    <w:p w14:paraId="58C6B868" w14:textId="77777777" w:rsidR="0037429D" w:rsidRPr="00402F11" w:rsidRDefault="0037429D" w:rsidP="00A0723A">
      <w:pPr>
        <w:pStyle w:val="NoSpacing"/>
        <w:numPr>
          <w:ilvl w:val="0"/>
          <w:numId w:val="52"/>
        </w:numPr>
        <w:ind w:hanging="540"/>
        <w:jc w:val="both"/>
        <w:rPr>
          <w:rFonts w:ascii="Arial" w:hAnsi="Arial" w:cs="Arial"/>
        </w:rPr>
      </w:pPr>
      <w:r w:rsidRPr="00402F11">
        <w:rPr>
          <w:rFonts w:ascii="Arial" w:hAnsi="Arial" w:cs="Arial"/>
        </w:rPr>
        <w:t xml:space="preserve">Note: Cable systems with 1,000 or more subscribers are required to maintain certain documents in a public inspection file.  These documents include a political programming file; sponsorship identification; EEO reports; commercial records for children's programming; leased access requirements; proof-of-performance tests; and signal leakage and repair logs.  These are available for public inspection and copying.  In addition, systems must have a current copy of Part 76 of the Commission's rules, which cover cable television. </w:t>
      </w:r>
    </w:p>
    <w:p w14:paraId="5A9D4346" w14:textId="77777777" w:rsidR="0037429D" w:rsidRPr="003C1BF2" w:rsidRDefault="0037429D" w:rsidP="003C1BF2">
      <w:pPr>
        <w:pStyle w:val="NoSpacing"/>
        <w:ind w:left="720"/>
        <w:jc w:val="both"/>
        <w:rPr>
          <w:rFonts w:ascii="Arial" w:hAnsi="Arial" w:cs="Arial"/>
        </w:rPr>
      </w:pPr>
      <w:r w:rsidRPr="003C1BF2">
        <w:rPr>
          <w:rFonts w:ascii="Arial" w:hAnsi="Arial" w:cs="Arial"/>
        </w:rPr>
        <w:t xml:space="preserve">  </w:t>
      </w:r>
    </w:p>
    <w:p w14:paraId="5647ADD0" w14:textId="77777777" w:rsidR="0037429D" w:rsidRPr="003C1BF2" w:rsidRDefault="0037429D" w:rsidP="0037429D">
      <w:pPr>
        <w:pStyle w:val="NoSpacing"/>
        <w:rPr>
          <w:rFonts w:ascii="Arial" w:hAnsi="Arial" w:cs="Arial"/>
        </w:rPr>
      </w:pPr>
    </w:p>
    <w:p w14:paraId="70B326AF" w14:textId="314EB096" w:rsidR="00AC589D" w:rsidRDefault="00AC589D">
      <w:pPr>
        <w:widowControl/>
        <w:overflowPunct/>
        <w:autoSpaceDE/>
        <w:autoSpaceDN/>
        <w:adjustRightInd/>
        <w:textAlignment w:val="auto"/>
        <w:rPr>
          <w:rFonts w:ascii="Arial" w:hAnsi="Arial" w:cs="Arial"/>
          <w:b w:val="0"/>
          <w:spacing w:val="-3"/>
          <w:sz w:val="22"/>
          <w:szCs w:val="22"/>
        </w:rPr>
        <w:sectPr w:rsidR="00AC589D" w:rsidSect="00961A12">
          <w:headerReference w:type="default" r:id="rId30"/>
          <w:pgSz w:w="12240" w:h="15840"/>
          <w:pgMar w:top="1440" w:right="1440" w:bottom="1440" w:left="1440" w:header="720" w:footer="720" w:gutter="0"/>
          <w:cols w:space="720"/>
          <w:docGrid w:linePitch="360"/>
        </w:sectPr>
      </w:pPr>
    </w:p>
    <w:p w14:paraId="5856428C" w14:textId="42BD3BFD" w:rsidR="00D76E45" w:rsidRDefault="00D76E45">
      <w:pPr>
        <w:widowControl/>
        <w:overflowPunct/>
        <w:autoSpaceDE/>
        <w:autoSpaceDN/>
        <w:adjustRightInd/>
        <w:textAlignment w:val="auto"/>
        <w:rPr>
          <w:rFonts w:ascii="Arial" w:hAnsi="Arial" w:cs="Arial"/>
          <w:b w:val="0"/>
          <w:spacing w:val="-3"/>
          <w:sz w:val="22"/>
          <w:szCs w:val="22"/>
        </w:rPr>
      </w:pPr>
    </w:p>
    <w:p w14:paraId="053B92F8" w14:textId="77777777" w:rsidR="00D76E45" w:rsidRDefault="00D76E45" w:rsidP="00D76E45">
      <w:pPr>
        <w:widowControl/>
        <w:overflowPunct/>
        <w:autoSpaceDE/>
        <w:autoSpaceDN/>
        <w:adjustRightInd/>
        <w:spacing w:after="120"/>
        <w:textAlignment w:val="auto"/>
        <w:rPr>
          <w:rFonts w:ascii="Arial" w:hAnsi="Arial" w:cs="Arial"/>
          <w:spacing w:val="-3"/>
          <w:sz w:val="22"/>
        </w:rPr>
      </w:pPr>
    </w:p>
    <w:tbl>
      <w:tblPr>
        <w:tblStyle w:val="TableGrid"/>
        <w:tblW w:w="9682" w:type="dxa"/>
        <w:tblLook w:val="04A0" w:firstRow="1" w:lastRow="0" w:firstColumn="1" w:lastColumn="0" w:noHBand="0" w:noVBand="1"/>
      </w:tblPr>
      <w:tblGrid>
        <w:gridCol w:w="3425"/>
        <w:gridCol w:w="1114"/>
        <w:gridCol w:w="1543"/>
        <w:gridCol w:w="1543"/>
        <w:gridCol w:w="1543"/>
        <w:gridCol w:w="514"/>
      </w:tblGrid>
      <w:tr w:rsidR="00D76E45" w14:paraId="0CD7450F" w14:textId="77777777" w:rsidTr="005F50C9">
        <w:trPr>
          <w:trHeight w:val="254"/>
        </w:trPr>
        <w:tc>
          <w:tcPr>
            <w:tcW w:w="3425" w:type="dxa"/>
          </w:tcPr>
          <w:p w14:paraId="3FF432F0" w14:textId="42DE53E5" w:rsidR="00D76E45" w:rsidRDefault="009C3E1A" w:rsidP="00060286">
            <w:pPr>
              <w:pStyle w:val="NoSpacing"/>
              <w:jc w:val="center"/>
              <w:rPr>
                <w:rFonts w:ascii="Arial" w:hAnsi="Arial" w:cs="Arial"/>
                <w:b/>
                <w:u w:val="single"/>
              </w:rPr>
            </w:pPr>
            <w:r>
              <w:rPr>
                <w:rFonts w:ascii="Arial" w:hAnsi="Arial" w:cs="Arial"/>
                <w:b/>
                <w:u w:val="single"/>
              </w:rPr>
              <w:t>S</w:t>
            </w:r>
            <w:r w:rsidR="00D76E45">
              <w:rPr>
                <w:rFonts w:ascii="Arial" w:hAnsi="Arial" w:cs="Arial"/>
                <w:b/>
                <w:u w:val="single"/>
              </w:rPr>
              <w:t>ervice</w:t>
            </w:r>
          </w:p>
        </w:tc>
        <w:tc>
          <w:tcPr>
            <w:tcW w:w="1114" w:type="dxa"/>
          </w:tcPr>
          <w:p w14:paraId="1652E5C0" w14:textId="77777777" w:rsidR="00D76E45" w:rsidRDefault="00D76E45" w:rsidP="00060286">
            <w:pPr>
              <w:pStyle w:val="NoSpacing"/>
              <w:jc w:val="center"/>
              <w:rPr>
                <w:rFonts w:ascii="Arial" w:hAnsi="Arial" w:cs="Arial"/>
                <w:b/>
                <w:u w:val="single"/>
              </w:rPr>
            </w:pPr>
            <w:r>
              <w:rPr>
                <w:rFonts w:ascii="Arial" w:hAnsi="Arial" w:cs="Arial"/>
                <w:b/>
                <w:u w:val="single"/>
              </w:rPr>
              <w:t>T&amp;C Ref</w:t>
            </w:r>
          </w:p>
        </w:tc>
        <w:tc>
          <w:tcPr>
            <w:tcW w:w="1543" w:type="dxa"/>
          </w:tcPr>
          <w:p w14:paraId="0544B1F2" w14:textId="77777777" w:rsidR="00D76E45" w:rsidRDefault="00D76E45" w:rsidP="00060286">
            <w:pPr>
              <w:pStyle w:val="NoSpacing"/>
              <w:jc w:val="center"/>
              <w:rPr>
                <w:rFonts w:ascii="Arial" w:hAnsi="Arial" w:cs="Arial"/>
                <w:b/>
                <w:u w:val="single"/>
              </w:rPr>
            </w:pPr>
            <w:proofErr w:type="spellStart"/>
            <w:r>
              <w:rPr>
                <w:rFonts w:ascii="Arial" w:hAnsi="Arial" w:cs="Arial"/>
                <w:b/>
                <w:u w:val="single"/>
              </w:rPr>
              <w:t>BillCode</w:t>
            </w:r>
            <w:proofErr w:type="spellEnd"/>
          </w:p>
        </w:tc>
        <w:tc>
          <w:tcPr>
            <w:tcW w:w="1543" w:type="dxa"/>
          </w:tcPr>
          <w:p w14:paraId="376B576C" w14:textId="77777777" w:rsidR="00D76E45" w:rsidRDefault="00D76E45" w:rsidP="00060286">
            <w:pPr>
              <w:pStyle w:val="NoSpacing"/>
              <w:jc w:val="center"/>
              <w:rPr>
                <w:rFonts w:ascii="Arial" w:hAnsi="Arial" w:cs="Arial"/>
                <w:b/>
                <w:u w:val="single"/>
              </w:rPr>
            </w:pPr>
            <w:r>
              <w:rPr>
                <w:rFonts w:ascii="Arial" w:hAnsi="Arial" w:cs="Arial"/>
                <w:b/>
                <w:u w:val="single"/>
              </w:rPr>
              <w:t>NRC</w:t>
            </w:r>
          </w:p>
        </w:tc>
        <w:tc>
          <w:tcPr>
            <w:tcW w:w="1543" w:type="dxa"/>
          </w:tcPr>
          <w:p w14:paraId="2C05A127" w14:textId="77777777" w:rsidR="00D76E45" w:rsidRDefault="00D76E45" w:rsidP="00060286">
            <w:pPr>
              <w:pStyle w:val="NoSpacing"/>
              <w:jc w:val="center"/>
              <w:rPr>
                <w:rFonts w:ascii="Arial" w:hAnsi="Arial" w:cs="Arial"/>
                <w:b/>
                <w:u w:val="single"/>
              </w:rPr>
            </w:pPr>
            <w:r>
              <w:rPr>
                <w:rFonts w:ascii="Arial" w:hAnsi="Arial" w:cs="Arial"/>
                <w:b/>
                <w:u w:val="single"/>
              </w:rPr>
              <w:t>Monthly</w:t>
            </w:r>
          </w:p>
        </w:tc>
        <w:tc>
          <w:tcPr>
            <w:tcW w:w="514" w:type="dxa"/>
          </w:tcPr>
          <w:p w14:paraId="6F04239E" w14:textId="77777777" w:rsidR="00D76E45" w:rsidRDefault="00D76E45" w:rsidP="00060286">
            <w:pPr>
              <w:pStyle w:val="NoSpacing"/>
              <w:rPr>
                <w:rFonts w:ascii="Arial" w:hAnsi="Arial" w:cs="Arial"/>
                <w:b/>
                <w:u w:val="single"/>
              </w:rPr>
            </w:pPr>
          </w:p>
        </w:tc>
      </w:tr>
      <w:tr w:rsidR="00D76E45" w14:paraId="5C0913B8" w14:textId="77777777" w:rsidTr="005F50C9">
        <w:trPr>
          <w:trHeight w:val="70"/>
        </w:trPr>
        <w:tc>
          <w:tcPr>
            <w:tcW w:w="3425" w:type="dxa"/>
          </w:tcPr>
          <w:p w14:paraId="39811037" w14:textId="77777777" w:rsidR="00D76E45" w:rsidRDefault="00D76E45" w:rsidP="00060286">
            <w:pPr>
              <w:pStyle w:val="NoSpacing"/>
              <w:rPr>
                <w:rFonts w:ascii="Arial" w:hAnsi="Arial" w:cs="Arial"/>
                <w:b/>
                <w:u w:val="single"/>
              </w:rPr>
            </w:pPr>
          </w:p>
        </w:tc>
        <w:tc>
          <w:tcPr>
            <w:tcW w:w="1114" w:type="dxa"/>
          </w:tcPr>
          <w:p w14:paraId="2757D790" w14:textId="77777777" w:rsidR="00D76E45" w:rsidRDefault="00D76E45" w:rsidP="00060286">
            <w:pPr>
              <w:pStyle w:val="NoSpacing"/>
              <w:jc w:val="center"/>
              <w:rPr>
                <w:rFonts w:ascii="Arial" w:hAnsi="Arial" w:cs="Arial"/>
                <w:b/>
                <w:u w:val="single"/>
              </w:rPr>
            </w:pPr>
          </w:p>
        </w:tc>
        <w:tc>
          <w:tcPr>
            <w:tcW w:w="1543" w:type="dxa"/>
          </w:tcPr>
          <w:p w14:paraId="6FF57106" w14:textId="77777777" w:rsidR="00D76E45" w:rsidRDefault="00D76E45" w:rsidP="00060286">
            <w:pPr>
              <w:pStyle w:val="NoSpacing"/>
              <w:rPr>
                <w:rFonts w:ascii="Arial" w:hAnsi="Arial" w:cs="Arial"/>
                <w:b/>
                <w:u w:val="single"/>
              </w:rPr>
            </w:pPr>
          </w:p>
        </w:tc>
        <w:tc>
          <w:tcPr>
            <w:tcW w:w="1543" w:type="dxa"/>
          </w:tcPr>
          <w:p w14:paraId="35FDD87C" w14:textId="77777777" w:rsidR="00D76E45" w:rsidRDefault="00D76E45" w:rsidP="00060286">
            <w:pPr>
              <w:pStyle w:val="NoSpacing"/>
              <w:rPr>
                <w:rFonts w:ascii="Arial" w:hAnsi="Arial" w:cs="Arial"/>
                <w:b/>
                <w:u w:val="single"/>
              </w:rPr>
            </w:pPr>
          </w:p>
        </w:tc>
        <w:tc>
          <w:tcPr>
            <w:tcW w:w="1543" w:type="dxa"/>
          </w:tcPr>
          <w:p w14:paraId="6666D6B3" w14:textId="77777777" w:rsidR="00D76E45" w:rsidRDefault="00D76E45" w:rsidP="00060286">
            <w:pPr>
              <w:pStyle w:val="NoSpacing"/>
              <w:rPr>
                <w:rFonts w:ascii="Arial" w:hAnsi="Arial" w:cs="Arial"/>
                <w:b/>
                <w:u w:val="single"/>
              </w:rPr>
            </w:pPr>
          </w:p>
        </w:tc>
        <w:tc>
          <w:tcPr>
            <w:tcW w:w="514" w:type="dxa"/>
          </w:tcPr>
          <w:p w14:paraId="12478013" w14:textId="77777777" w:rsidR="00D76E45" w:rsidRDefault="00D76E45" w:rsidP="00060286">
            <w:pPr>
              <w:pStyle w:val="NoSpacing"/>
              <w:rPr>
                <w:rFonts w:ascii="Arial" w:hAnsi="Arial" w:cs="Arial"/>
                <w:b/>
                <w:u w:val="single"/>
              </w:rPr>
            </w:pPr>
          </w:p>
        </w:tc>
      </w:tr>
      <w:tr w:rsidR="00D76E45" w14:paraId="270052E7" w14:textId="77777777" w:rsidTr="005F50C9">
        <w:trPr>
          <w:trHeight w:val="254"/>
        </w:trPr>
        <w:tc>
          <w:tcPr>
            <w:tcW w:w="3425" w:type="dxa"/>
          </w:tcPr>
          <w:p w14:paraId="63466A3C" w14:textId="77777777" w:rsidR="00D76E45" w:rsidRPr="00E7021B" w:rsidRDefault="00D76E45" w:rsidP="00060286">
            <w:pPr>
              <w:pStyle w:val="NoSpacing"/>
              <w:rPr>
                <w:rFonts w:ascii="Arial" w:hAnsi="Arial" w:cs="Arial"/>
                <w:u w:val="single"/>
              </w:rPr>
            </w:pPr>
            <w:r w:rsidRPr="00E7021B">
              <w:rPr>
                <w:rFonts w:ascii="Arial" w:hAnsi="Arial" w:cs="Arial"/>
                <w:u w:val="single"/>
              </w:rPr>
              <w:t xml:space="preserve">Single party </w:t>
            </w:r>
            <w:r>
              <w:rPr>
                <w:rFonts w:ascii="Arial" w:hAnsi="Arial" w:cs="Arial"/>
                <w:u w:val="single"/>
              </w:rPr>
              <w:t>R</w:t>
            </w:r>
            <w:r w:rsidRPr="00E7021B">
              <w:rPr>
                <w:rFonts w:ascii="Arial" w:hAnsi="Arial" w:cs="Arial"/>
                <w:u w:val="single"/>
              </w:rPr>
              <w:t>esidence</w:t>
            </w:r>
          </w:p>
        </w:tc>
        <w:tc>
          <w:tcPr>
            <w:tcW w:w="1114" w:type="dxa"/>
          </w:tcPr>
          <w:p w14:paraId="1F666B52" w14:textId="77777777" w:rsidR="00D76E45" w:rsidRPr="00E7021B" w:rsidRDefault="00D76E45" w:rsidP="00060286">
            <w:pPr>
              <w:pStyle w:val="NoSpacing"/>
              <w:jc w:val="center"/>
              <w:rPr>
                <w:rFonts w:ascii="Arial" w:hAnsi="Arial" w:cs="Arial"/>
                <w:u w:val="single"/>
              </w:rPr>
            </w:pPr>
            <w:r>
              <w:rPr>
                <w:rFonts w:ascii="Arial" w:hAnsi="Arial" w:cs="Arial"/>
                <w:u w:val="single"/>
              </w:rPr>
              <w:t>2-2</w:t>
            </w:r>
          </w:p>
        </w:tc>
        <w:tc>
          <w:tcPr>
            <w:tcW w:w="1543" w:type="dxa"/>
          </w:tcPr>
          <w:p w14:paraId="372FF55E" w14:textId="77777777" w:rsidR="00D76E45" w:rsidRPr="00E7021B" w:rsidRDefault="00D76E45" w:rsidP="00060286">
            <w:pPr>
              <w:pStyle w:val="NoSpacing"/>
              <w:rPr>
                <w:rFonts w:ascii="Arial" w:hAnsi="Arial" w:cs="Arial"/>
                <w:u w:val="single"/>
              </w:rPr>
            </w:pPr>
          </w:p>
        </w:tc>
        <w:tc>
          <w:tcPr>
            <w:tcW w:w="1543" w:type="dxa"/>
          </w:tcPr>
          <w:p w14:paraId="45E4E30D" w14:textId="35D370E9" w:rsidR="00D76E45" w:rsidRPr="00E7021B" w:rsidRDefault="0028397B" w:rsidP="00060286">
            <w:pPr>
              <w:pStyle w:val="NoSpacing"/>
              <w:rPr>
                <w:rFonts w:ascii="Arial" w:hAnsi="Arial" w:cs="Arial"/>
                <w:u w:val="single"/>
              </w:rPr>
            </w:pPr>
            <w:r>
              <w:rPr>
                <w:rFonts w:ascii="Arial" w:hAnsi="Arial" w:cs="Arial"/>
                <w:u w:val="single"/>
              </w:rPr>
              <w:t>22.50</w:t>
            </w:r>
          </w:p>
        </w:tc>
        <w:tc>
          <w:tcPr>
            <w:tcW w:w="1543" w:type="dxa"/>
          </w:tcPr>
          <w:p w14:paraId="78E743A2" w14:textId="33BCAE82" w:rsidR="00D76E45" w:rsidRPr="00E7021B" w:rsidRDefault="005E0DDD" w:rsidP="00060286">
            <w:pPr>
              <w:pStyle w:val="NoSpacing"/>
              <w:rPr>
                <w:rFonts w:ascii="Arial" w:hAnsi="Arial" w:cs="Arial"/>
                <w:u w:val="single"/>
              </w:rPr>
            </w:pPr>
            <w:r>
              <w:rPr>
                <w:rFonts w:ascii="Arial" w:hAnsi="Arial" w:cs="Arial"/>
                <w:u w:val="single"/>
              </w:rPr>
              <w:t>22.50</w:t>
            </w:r>
          </w:p>
        </w:tc>
        <w:tc>
          <w:tcPr>
            <w:tcW w:w="514" w:type="dxa"/>
          </w:tcPr>
          <w:p w14:paraId="5B1A9CDB" w14:textId="77777777" w:rsidR="00D76E45" w:rsidRDefault="00D76E45" w:rsidP="00060286">
            <w:pPr>
              <w:pStyle w:val="NoSpacing"/>
              <w:rPr>
                <w:rFonts w:ascii="Arial" w:hAnsi="Arial" w:cs="Arial"/>
                <w:b/>
                <w:u w:val="single"/>
              </w:rPr>
            </w:pPr>
          </w:p>
        </w:tc>
      </w:tr>
      <w:tr w:rsidR="00D76E45" w14:paraId="19434B64" w14:textId="77777777" w:rsidTr="005F50C9">
        <w:trPr>
          <w:trHeight w:val="494"/>
        </w:trPr>
        <w:tc>
          <w:tcPr>
            <w:tcW w:w="3425" w:type="dxa"/>
          </w:tcPr>
          <w:p w14:paraId="52793D7C" w14:textId="768C08A4" w:rsidR="00D76E45" w:rsidRPr="00E7021B" w:rsidRDefault="005E0DDD" w:rsidP="00060286">
            <w:pPr>
              <w:pStyle w:val="NoSpacing"/>
              <w:rPr>
                <w:rFonts w:ascii="Arial" w:hAnsi="Arial" w:cs="Arial"/>
                <w:u w:val="single"/>
              </w:rPr>
            </w:pPr>
            <w:r>
              <w:rPr>
                <w:rFonts w:ascii="Arial" w:hAnsi="Arial" w:cs="Arial"/>
                <w:u w:val="single"/>
              </w:rPr>
              <w:t>Single party Residence second line</w:t>
            </w:r>
          </w:p>
        </w:tc>
        <w:tc>
          <w:tcPr>
            <w:tcW w:w="1114" w:type="dxa"/>
          </w:tcPr>
          <w:p w14:paraId="1038A886" w14:textId="77777777" w:rsidR="00D76E45" w:rsidRPr="00E7021B" w:rsidRDefault="00D76E45" w:rsidP="00060286">
            <w:pPr>
              <w:pStyle w:val="NoSpacing"/>
              <w:jc w:val="center"/>
              <w:rPr>
                <w:rFonts w:ascii="Arial" w:hAnsi="Arial" w:cs="Arial"/>
                <w:u w:val="single"/>
              </w:rPr>
            </w:pPr>
          </w:p>
        </w:tc>
        <w:tc>
          <w:tcPr>
            <w:tcW w:w="1543" w:type="dxa"/>
          </w:tcPr>
          <w:p w14:paraId="68A5D46D" w14:textId="77777777" w:rsidR="00D76E45" w:rsidRPr="00E7021B" w:rsidRDefault="00D76E45" w:rsidP="00060286">
            <w:pPr>
              <w:pStyle w:val="NoSpacing"/>
              <w:rPr>
                <w:rFonts w:ascii="Arial" w:hAnsi="Arial" w:cs="Arial"/>
                <w:u w:val="single"/>
              </w:rPr>
            </w:pPr>
          </w:p>
        </w:tc>
        <w:tc>
          <w:tcPr>
            <w:tcW w:w="1543" w:type="dxa"/>
          </w:tcPr>
          <w:p w14:paraId="3CD338D5" w14:textId="3E0D57E6" w:rsidR="00D76E45" w:rsidRPr="00E7021B" w:rsidRDefault="005E0DDD" w:rsidP="00060286">
            <w:pPr>
              <w:pStyle w:val="NoSpacing"/>
              <w:rPr>
                <w:rFonts w:ascii="Arial" w:hAnsi="Arial" w:cs="Arial"/>
                <w:u w:val="single"/>
              </w:rPr>
            </w:pPr>
            <w:r>
              <w:rPr>
                <w:rFonts w:ascii="Arial" w:hAnsi="Arial" w:cs="Arial"/>
                <w:u w:val="single"/>
              </w:rPr>
              <w:t>22.50</w:t>
            </w:r>
          </w:p>
        </w:tc>
        <w:tc>
          <w:tcPr>
            <w:tcW w:w="1543" w:type="dxa"/>
          </w:tcPr>
          <w:p w14:paraId="0E38180D" w14:textId="25D71FCE" w:rsidR="00D76E45" w:rsidRPr="00E7021B" w:rsidRDefault="005E0DDD" w:rsidP="00060286">
            <w:pPr>
              <w:pStyle w:val="NoSpacing"/>
              <w:rPr>
                <w:rFonts w:ascii="Arial" w:hAnsi="Arial" w:cs="Arial"/>
                <w:u w:val="single"/>
              </w:rPr>
            </w:pPr>
            <w:r>
              <w:rPr>
                <w:rFonts w:ascii="Arial" w:hAnsi="Arial" w:cs="Arial"/>
                <w:u w:val="single"/>
              </w:rPr>
              <w:t>19.50</w:t>
            </w:r>
          </w:p>
        </w:tc>
        <w:tc>
          <w:tcPr>
            <w:tcW w:w="514" w:type="dxa"/>
          </w:tcPr>
          <w:p w14:paraId="18FF67F1" w14:textId="77777777" w:rsidR="00D76E45" w:rsidRDefault="00D76E45" w:rsidP="00060286">
            <w:pPr>
              <w:pStyle w:val="NoSpacing"/>
              <w:rPr>
                <w:rFonts w:ascii="Arial" w:hAnsi="Arial" w:cs="Arial"/>
                <w:b/>
                <w:u w:val="single"/>
              </w:rPr>
            </w:pPr>
          </w:p>
        </w:tc>
      </w:tr>
      <w:tr w:rsidR="00D76E45" w14:paraId="6A07BC37" w14:textId="77777777" w:rsidTr="005F50C9">
        <w:trPr>
          <w:trHeight w:val="254"/>
        </w:trPr>
        <w:tc>
          <w:tcPr>
            <w:tcW w:w="3425" w:type="dxa"/>
          </w:tcPr>
          <w:p w14:paraId="45AFEFB4" w14:textId="77777777" w:rsidR="00D76E45" w:rsidRPr="00E7021B" w:rsidRDefault="00D76E45" w:rsidP="00060286">
            <w:pPr>
              <w:pStyle w:val="NoSpacing"/>
              <w:rPr>
                <w:rFonts w:ascii="Arial" w:hAnsi="Arial" w:cs="Arial"/>
                <w:u w:val="single"/>
              </w:rPr>
            </w:pPr>
            <w:r w:rsidRPr="00E7021B">
              <w:rPr>
                <w:rFonts w:ascii="Arial" w:hAnsi="Arial" w:cs="Arial"/>
                <w:u w:val="single"/>
              </w:rPr>
              <w:t xml:space="preserve">Single party </w:t>
            </w:r>
            <w:r>
              <w:rPr>
                <w:rFonts w:ascii="Arial" w:hAnsi="Arial" w:cs="Arial"/>
                <w:u w:val="single"/>
              </w:rPr>
              <w:t>Business</w:t>
            </w:r>
          </w:p>
        </w:tc>
        <w:tc>
          <w:tcPr>
            <w:tcW w:w="1114" w:type="dxa"/>
          </w:tcPr>
          <w:p w14:paraId="098BA4F6" w14:textId="77777777" w:rsidR="00D76E45" w:rsidRPr="00E7021B" w:rsidRDefault="00D76E45" w:rsidP="00060286">
            <w:pPr>
              <w:pStyle w:val="NoSpacing"/>
              <w:jc w:val="center"/>
              <w:rPr>
                <w:rFonts w:ascii="Arial" w:hAnsi="Arial" w:cs="Arial"/>
                <w:u w:val="single"/>
              </w:rPr>
            </w:pPr>
            <w:r>
              <w:rPr>
                <w:rFonts w:ascii="Arial" w:hAnsi="Arial" w:cs="Arial"/>
                <w:u w:val="single"/>
              </w:rPr>
              <w:t>2-2</w:t>
            </w:r>
          </w:p>
        </w:tc>
        <w:tc>
          <w:tcPr>
            <w:tcW w:w="1543" w:type="dxa"/>
          </w:tcPr>
          <w:p w14:paraId="4D44194E" w14:textId="77777777" w:rsidR="00D76E45" w:rsidRPr="00E7021B" w:rsidRDefault="00D76E45" w:rsidP="00060286">
            <w:pPr>
              <w:pStyle w:val="NoSpacing"/>
              <w:rPr>
                <w:rFonts w:ascii="Arial" w:hAnsi="Arial" w:cs="Arial"/>
                <w:u w:val="single"/>
              </w:rPr>
            </w:pPr>
          </w:p>
        </w:tc>
        <w:tc>
          <w:tcPr>
            <w:tcW w:w="1543" w:type="dxa"/>
          </w:tcPr>
          <w:p w14:paraId="488B980E" w14:textId="4D3BCD4E" w:rsidR="00D76E45" w:rsidRPr="00E7021B" w:rsidRDefault="0028397B" w:rsidP="00060286">
            <w:pPr>
              <w:pStyle w:val="NoSpacing"/>
              <w:rPr>
                <w:rFonts w:ascii="Arial" w:hAnsi="Arial" w:cs="Arial"/>
                <w:u w:val="single"/>
              </w:rPr>
            </w:pPr>
            <w:r>
              <w:rPr>
                <w:rFonts w:ascii="Arial" w:hAnsi="Arial" w:cs="Arial"/>
                <w:u w:val="single"/>
              </w:rPr>
              <w:t>22.50</w:t>
            </w:r>
          </w:p>
        </w:tc>
        <w:tc>
          <w:tcPr>
            <w:tcW w:w="1543" w:type="dxa"/>
          </w:tcPr>
          <w:p w14:paraId="2E553F4F" w14:textId="5B9B46BE" w:rsidR="00D76E45" w:rsidRPr="00E7021B" w:rsidRDefault="0028397B" w:rsidP="00060286">
            <w:pPr>
              <w:pStyle w:val="NoSpacing"/>
              <w:rPr>
                <w:rFonts w:ascii="Arial" w:hAnsi="Arial" w:cs="Arial"/>
                <w:u w:val="single"/>
              </w:rPr>
            </w:pPr>
            <w:r>
              <w:rPr>
                <w:rFonts w:ascii="Arial" w:hAnsi="Arial" w:cs="Arial"/>
                <w:u w:val="single"/>
              </w:rPr>
              <w:t>33.00</w:t>
            </w:r>
          </w:p>
        </w:tc>
        <w:tc>
          <w:tcPr>
            <w:tcW w:w="514" w:type="dxa"/>
          </w:tcPr>
          <w:p w14:paraId="176A7498" w14:textId="77777777" w:rsidR="00D76E45" w:rsidRDefault="00D76E45" w:rsidP="00060286">
            <w:pPr>
              <w:pStyle w:val="NoSpacing"/>
              <w:rPr>
                <w:rFonts w:ascii="Arial" w:hAnsi="Arial" w:cs="Arial"/>
                <w:b/>
                <w:u w:val="single"/>
              </w:rPr>
            </w:pPr>
          </w:p>
        </w:tc>
      </w:tr>
      <w:tr w:rsidR="00D76E45" w14:paraId="47A943B6" w14:textId="77777777" w:rsidTr="005F50C9">
        <w:trPr>
          <w:trHeight w:val="239"/>
        </w:trPr>
        <w:tc>
          <w:tcPr>
            <w:tcW w:w="3425" w:type="dxa"/>
          </w:tcPr>
          <w:p w14:paraId="45CC7162" w14:textId="3655C04F" w:rsidR="00D76E45" w:rsidRPr="00E7021B" w:rsidRDefault="005E0DDD" w:rsidP="00060286">
            <w:pPr>
              <w:pStyle w:val="NoSpacing"/>
              <w:rPr>
                <w:rFonts w:ascii="Arial" w:hAnsi="Arial" w:cs="Arial"/>
                <w:u w:val="single"/>
              </w:rPr>
            </w:pPr>
            <w:r>
              <w:rPr>
                <w:rFonts w:ascii="Arial" w:hAnsi="Arial" w:cs="Arial"/>
                <w:u w:val="single"/>
              </w:rPr>
              <w:t>Additional Business Line</w:t>
            </w:r>
          </w:p>
        </w:tc>
        <w:tc>
          <w:tcPr>
            <w:tcW w:w="1114" w:type="dxa"/>
          </w:tcPr>
          <w:p w14:paraId="4F26898D" w14:textId="77777777" w:rsidR="00D76E45" w:rsidRPr="00E7021B" w:rsidRDefault="00D76E45" w:rsidP="00060286">
            <w:pPr>
              <w:pStyle w:val="NoSpacing"/>
              <w:jc w:val="center"/>
              <w:rPr>
                <w:rFonts w:ascii="Arial" w:hAnsi="Arial" w:cs="Arial"/>
                <w:u w:val="single"/>
              </w:rPr>
            </w:pPr>
          </w:p>
        </w:tc>
        <w:tc>
          <w:tcPr>
            <w:tcW w:w="1543" w:type="dxa"/>
          </w:tcPr>
          <w:p w14:paraId="1477D4F8" w14:textId="77777777" w:rsidR="00D76E45" w:rsidRPr="00E7021B" w:rsidRDefault="00D76E45" w:rsidP="00060286">
            <w:pPr>
              <w:pStyle w:val="NoSpacing"/>
              <w:rPr>
                <w:rFonts w:ascii="Arial" w:hAnsi="Arial" w:cs="Arial"/>
                <w:u w:val="single"/>
              </w:rPr>
            </w:pPr>
          </w:p>
        </w:tc>
        <w:tc>
          <w:tcPr>
            <w:tcW w:w="1543" w:type="dxa"/>
          </w:tcPr>
          <w:p w14:paraId="5431F367" w14:textId="24529477" w:rsidR="00D76E45" w:rsidRPr="00E7021B" w:rsidRDefault="005E0DDD" w:rsidP="00060286">
            <w:pPr>
              <w:pStyle w:val="NoSpacing"/>
              <w:rPr>
                <w:rFonts w:ascii="Arial" w:hAnsi="Arial" w:cs="Arial"/>
                <w:u w:val="single"/>
              </w:rPr>
            </w:pPr>
            <w:r>
              <w:rPr>
                <w:rFonts w:ascii="Arial" w:hAnsi="Arial" w:cs="Arial"/>
                <w:u w:val="single"/>
              </w:rPr>
              <w:t>22.50</w:t>
            </w:r>
          </w:p>
        </w:tc>
        <w:tc>
          <w:tcPr>
            <w:tcW w:w="1543" w:type="dxa"/>
          </w:tcPr>
          <w:p w14:paraId="1B5390EF" w14:textId="75FC5884" w:rsidR="00D76E45" w:rsidRPr="00E7021B" w:rsidRDefault="005E0DDD" w:rsidP="00060286">
            <w:pPr>
              <w:pStyle w:val="NoSpacing"/>
              <w:rPr>
                <w:rFonts w:ascii="Arial" w:hAnsi="Arial" w:cs="Arial"/>
                <w:u w:val="single"/>
              </w:rPr>
            </w:pPr>
            <w:r>
              <w:rPr>
                <w:rFonts w:ascii="Arial" w:hAnsi="Arial" w:cs="Arial"/>
                <w:u w:val="single"/>
              </w:rPr>
              <w:t>28.00</w:t>
            </w:r>
          </w:p>
        </w:tc>
        <w:tc>
          <w:tcPr>
            <w:tcW w:w="514" w:type="dxa"/>
          </w:tcPr>
          <w:p w14:paraId="6FEBE47B" w14:textId="77777777" w:rsidR="00D76E45" w:rsidRDefault="00D76E45" w:rsidP="00060286">
            <w:pPr>
              <w:pStyle w:val="NoSpacing"/>
              <w:rPr>
                <w:rFonts w:ascii="Arial" w:hAnsi="Arial" w:cs="Arial"/>
                <w:b/>
                <w:u w:val="single"/>
              </w:rPr>
            </w:pPr>
          </w:p>
        </w:tc>
      </w:tr>
      <w:tr w:rsidR="00D76E45" w14:paraId="72CCA57D" w14:textId="77777777" w:rsidTr="005F50C9">
        <w:trPr>
          <w:trHeight w:val="254"/>
        </w:trPr>
        <w:tc>
          <w:tcPr>
            <w:tcW w:w="3425" w:type="dxa"/>
          </w:tcPr>
          <w:p w14:paraId="43976EDD" w14:textId="77777777" w:rsidR="00D76E45" w:rsidRPr="00477B69" w:rsidRDefault="00D76E45" w:rsidP="00060286">
            <w:pPr>
              <w:pStyle w:val="NoSpacing"/>
              <w:rPr>
                <w:rFonts w:ascii="Arial" w:hAnsi="Arial" w:cs="Arial"/>
                <w:highlight w:val="yellow"/>
                <w:u w:val="single"/>
              </w:rPr>
            </w:pPr>
            <w:r w:rsidRPr="00477B69">
              <w:rPr>
                <w:rFonts w:ascii="Arial" w:hAnsi="Arial" w:cs="Arial"/>
                <w:highlight w:val="yellow"/>
                <w:u w:val="single"/>
              </w:rPr>
              <w:t>Key Line Business</w:t>
            </w:r>
          </w:p>
        </w:tc>
        <w:tc>
          <w:tcPr>
            <w:tcW w:w="1114" w:type="dxa"/>
          </w:tcPr>
          <w:p w14:paraId="2384F4A5" w14:textId="77777777" w:rsidR="00D76E45" w:rsidRPr="00E7021B" w:rsidRDefault="00D76E45" w:rsidP="00060286">
            <w:pPr>
              <w:pStyle w:val="NoSpacing"/>
              <w:jc w:val="center"/>
              <w:rPr>
                <w:rFonts w:ascii="Arial" w:hAnsi="Arial" w:cs="Arial"/>
                <w:u w:val="single"/>
              </w:rPr>
            </w:pPr>
            <w:r>
              <w:rPr>
                <w:rFonts w:ascii="Arial" w:hAnsi="Arial" w:cs="Arial"/>
                <w:u w:val="single"/>
              </w:rPr>
              <w:t>2-2</w:t>
            </w:r>
          </w:p>
        </w:tc>
        <w:tc>
          <w:tcPr>
            <w:tcW w:w="1543" w:type="dxa"/>
          </w:tcPr>
          <w:p w14:paraId="3EAA280C" w14:textId="77777777" w:rsidR="00D76E45" w:rsidRPr="00E7021B" w:rsidRDefault="00D76E45" w:rsidP="00060286">
            <w:pPr>
              <w:pStyle w:val="NoSpacing"/>
              <w:rPr>
                <w:rFonts w:ascii="Arial" w:hAnsi="Arial" w:cs="Arial"/>
                <w:u w:val="single"/>
              </w:rPr>
            </w:pPr>
          </w:p>
        </w:tc>
        <w:tc>
          <w:tcPr>
            <w:tcW w:w="1543" w:type="dxa"/>
          </w:tcPr>
          <w:p w14:paraId="20CF207D" w14:textId="6E56F43E" w:rsidR="00D76E45" w:rsidRPr="00E7021B" w:rsidRDefault="005E0DDD" w:rsidP="00060286">
            <w:pPr>
              <w:pStyle w:val="NoSpacing"/>
              <w:rPr>
                <w:rFonts w:ascii="Arial" w:hAnsi="Arial" w:cs="Arial"/>
                <w:u w:val="single"/>
              </w:rPr>
            </w:pPr>
            <w:r>
              <w:rPr>
                <w:rFonts w:ascii="Arial" w:hAnsi="Arial" w:cs="Arial"/>
                <w:u w:val="single"/>
              </w:rPr>
              <w:t>22.50</w:t>
            </w:r>
          </w:p>
        </w:tc>
        <w:tc>
          <w:tcPr>
            <w:tcW w:w="1543" w:type="dxa"/>
          </w:tcPr>
          <w:p w14:paraId="451E23DE" w14:textId="763908AD" w:rsidR="00D76E45" w:rsidRPr="00E7021B" w:rsidRDefault="005E0DDD" w:rsidP="00060286">
            <w:pPr>
              <w:pStyle w:val="NoSpacing"/>
              <w:rPr>
                <w:rFonts w:ascii="Arial" w:hAnsi="Arial" w:cs="Arial"/>
                <w:u w:val="single"/>
              </w:rPr>
            </w:pPr>
            <w:r>
              <w:rPr>
                <w:rFonts w:ascii="Arial" w:hAnsi="Arial" w:cs="Arial"/>
                <w:u w:val="single"/>
              </w:rPr>
              <w:t>29.00</w:t>
            </w:r>
          </w:p>
        </w:tc>
        <w:tc>
          <w:tcPr>
            <w:tcW w:w="514" w:type="dxa"/>
          </w:tcPr>
          <w:p w14:paraId="3052C7ED" w14:textId="77777777" w:rsidR="00D76E45" w:rsidRDefault="00D76E45" w:rsidP="00060286">
            <w:pPr>
              <w:pStyle w:val="NoSpacing"/>
              <w:rPr>
                <w:rFonts w:ascii="Arial" w:hAnsi="Arial" w:cs="Arial"/>
                <w:b/>
                <w:u w:val="single"/>
              </w:rPr>
            </w:pPr>
          </w:p>
        </w:tc>
      </w:tr>
      <w:tr w:rsidR="00D76E45" w14:paraId="5EA3A709" w14:textId="77777777" w:rsidTr="005F50C9">
        <w:trPr>
          <w:trHeight w:val="239"/>
        </w:trPr>
        <w:tc>
          <w:tcPr>
            <w:tcW w:w="3425" w:type="dxa"/>
          </w:tcPr>
          <w:p w14:paraId="2FF596CF" w14:textId="77777777" w:rsidR="00D76E45" w:rsidRPr="00477B69" w:rsidRDefault="00D76E45" w:rsidP="00060286">
            <w:pPr>
              <w:pStyle w:val="NoSpacing"/>
              <w:rPr>
                <w:rFonts w:ascii="Arial" w:hAnsi="Arial" w:cs="Arial"/>
                <w:highlight w:val="yellow"/>
                <w:u w:val="single"/>
              </w:rPr>
            </w:pPr>
          </w:p>
        </w:tc>
        <w:tc>
          <w:tcPr>
            <w:tcW w:w="1114" w:type="dxa"/>
          </w:tcPr>
          <w:p w14:paraId="7BA75A56" w14:textId="77777777" w:rsidR="00D76E45" w:rsidRPr="00E7021B" w:rsidRDefault="00D76E45" w:rsidP="00060286">
            <w:pPr>
              <w:pStyle w:val="NoSpacing"/>
              <w:jc w:val="center"/>
              <w:rPr>
                <w:rFonts w:ascii="Arial" w:hAnsi="Arial" w:cs="Arial"/>
                <w:u w:val="single"/>
              </w:rPr>
            </w:pPr>
          </w:p>
        </w:tc>
        <w:tc>
          <w:tcPr>
            <w:tcW w:w="1543" w:type="dxa"/>
          </w:tcPr>
          <w:p w14:paraId="5E419EF5" w14:textId="77777777" w:rsidR="00D76E45" w:rsidRPr="00E7021B" w:rsidRDefault="00D76E45" w:rsidP="00060286">
            <w:pPr>
              <w:pStyle w:val="NoSpacing"/>
              <w:rPr>
                <w:rFonts w:ascii="Arial" w:hAnsi="Arial" w:cs="Arial"/>
                <w:u w:val="single"/>
              </w:rPr>
            </w:pPr>
          </w:p>
        </w:tc>
        <w:tc>
          <w:tcPr>
            <w:tcW w:w="1543" w:type="dxa"/>
          </w:tcPr>
          <w:p w14:paraId="167C17D0" w14:textId="77777777" w:rsidR="00D76E45" w:rsidRPr="00E7021B" w:rsidRDefault="00D76E45" w:rsidP="00060286">
            <w:pPr>
              <w:pStyle w:val="NoSpacing"/>
              <w:rPr>
                <w:rFonts w:ascii="Arial" w:hAnsi="Arial" w:cs="Arial"/>
                <w:u w:val="single"/>
              </w:rPr>
            </w:pPr>
          </w:p>
        </w:tc>
        <w:tc>
          <w:tcPr>
            <w:tcW w:w="1543" w:type="dxa"/>
          </w:tcPr>
          <w:p w14:paraId="31AA553D" w14:textId="77777777" w:rsidR="00D76E45" w:rsidRPr="00E7021B" w:rsidRDefault="00D76E45" w:rsidP="00060286">
            <w:pPr>
              <w:pStyle w:val="NoSpacing"/>
              <w:rPr>
                <w:rFonts w:ascii="Arial" w:hAnsi="Arial" w:cs="Arial"/>
                <w:u w:val="single"/>
              </w:rPr>
            </w:pPr>
          </w:p>
        </w:tc>
        <w:tc>
          <w:tcPr>
            <w:tcW w:w="514" w:type="dxa"/>
          </w:tcPr>
          <w:p w14:paraId="6E94D45B" w14:textId="77777777" w:rsidR="00D76E45" w:rsidRDefault="00D76E45" w:rsidP="00060286">
            <w:pPr>
              <w:pStyle w:val="NoSpacing"/>
              <w:rPr>
                <w:rFonts w:ascii="Arial" w:hAnsi="Arial" w:cs="Arial"/>
                <w:b/>
                <w:u w:val="single"/>
              </w:rPr>
            </w:pPr>
          </w:p>
        </w:tc>
      </w:tr>
      <w:tr w:rsidR="00D76E45" w14:paraId="1B76532D" w14:textId="77777777" w:rsidTr="005F50C9">
        <w:trPr>
          <w:trHeight w:val="254"/>
        </w:trPr>
        <w:tc>
          <w:tcPr>
            <w:tcW w:w="3425" w:type="dxa"/>
          </w:tcPr>
          <w:p w14:paraId="474BE766" w14:textId="77777777" w:rsidR="00D76E45" w:rsidRPr="00477B69" w:rsidRDefault="00D76E45" w:rsidP="00060286">
            <w:pPr>
              <w:pStyle w:val="NoSpacing"/>
              <w:rPr>
                <w:rFonts w:ascii="Arial" w:hAnsi="Arial" w:cs="Arial"/>
                <w:highlight w:val="yellow"/>
                <w:u w:val="single"/>
              </w:rPr>
            </w:pPr>
            <w:r w:rsidRPr="00477B69">
              <w:rPr>
                <w:rFonts w:ascii="Arial" w:hAnsi="Arial" w:cs="Arial"/>
                <w:highlight w:val="yellow"/>
                <w:u w:val="single"/>
              </w:rPr>
              <w:t>PBX Trunk Business</w:t>
            </w:r>
          </w:p>
        </w:tc>
        <w:tc>
          <w:tcPr>
            <w:tcW w:w="1114" w:type="dxa"/>
          </w:tcPr>
          <w:p w14:paraId="45F919CF" w14:textId="77777777" w:rsidR="00D76E45" w:rsidRPr="00E7021B" w:rsidRDefault="00D76E45" w:rsidP="00060286">
            <w:pPr>
              <w:pStyle w:val="NoSpacing"/>
              <w:jc w:val="center"/>
              <w:rPr>
                <w:rFonts w:ascii="Arial" w:hAnsi="Arial" w:cs="Arial"/>
                <w:u w:val="single"/>
              </w:rPr>
            </w:pPr>
            <w:r>
              <w:rPr>
                <w:rFonts w:ascii="Arial" w:hAnsi="Arial" w:cs="Arial"/>
                <w:u w:val="single"/>
              </w:rPr>
              <w:t>2-2</w:t>
            </w:r>
          </w:p>
        </w:tc>
        <w:tc>
          <w:tcPr>
            <w:tcW w:w="1543" w:type="dxa"/>
          </w:tcPr>
          <w:p w14:paraId="005FE74E" w14:textId="77777777" w:rsidR="00D76E45" w:rsidRPr="00E7021B" w:rsidRDefault="00D76E45" w:rsidP="00060286">
            <w:pPr>
              <w:pStyle w:val="NoSpacing"/>
              <w:rPr>
                <w:rFonts w:ascii="Arial" w:hAnsi="Arial" w:cs="Arial"/>
                <w:u w:val="single"/>
              </w:rPr>
            </w:pPr>
          </w:p>
        </w:tc>
        <w:tc>
          <w:tcPr>
            <w:tcW w:w="1543" w:type="dxa"/>
          </w:tcPr>
          <w:p w14:paraId="7A394B49" w14:textId="04845C68" w:rsidR="00D76E45" w:rsidRPr="00E7021B" w:rsidRDefault="005E0DDD" w:rsidP="00060286">
            <w:pPr>
              <w:pStyle w:val="NoSpacing"/>
              <w:rPr>
                <w:rFonts w:ascii="Arial" w:hAnsi="Arial" w:cs="Arial"/>
                <w:u w:val="single"/>
              </w:rPr>
            </w:pPr>
            <w:r>
              <w:rPr>
                <w:rFonts w:ascii="Arial" w:hAnsi="Arial" w:cs="Arial"/>
                <w:u w:val="single"/>
              </w:rPr>
              <w:t>22.50</w:t>
            </w:r>
          </w:p>
        </w:tc>
        <w:tc>
          <w:tcPr>
            <w:tcW w:w="1543" w:type="dxa"/>
          </w:tcPr>
          <w:p w14:paraId="030A3951" w14:textId="1FFF0774" w:rsidR="00D76E45" w:rsidRPr="00E7021B" w:rsidRDefault="005E0DDD" w:rsidP="00060286">
            <w:pPr>
              <w:pStyle w:val="NoSpacing"/>
              <w:rPr>
                <w:rFonts w:ascii="Arial" w:hAnsi="Arial" w:cs="Arial"/>
                <w:u w:val="single"/>
              </w:rPr>
            </w:pPr>
            <w:r>
              <w:rPr>
                <w:rFonts w:ascii="Arial" w:hAnsi="Arial" w:cs="Arial"/>
                <w:u w:val="single"/>
              </w:rPr>
              <w:t>29.00</w:t>
            </w:r>
          </w:p>
        </w:tc>
        <w:tc>
          <w:tcPr>
            <w:tcW w:w="514" w:type="dxa"/>
          </w:tcPr>
          <w:p w14:paraId="3A459BC9" w14:textId="77777777" w:rsidR="00D76E45" w:rsidRDefault="00D76E45" w:rsidP="00060286">
            <w:pPr>
              <w:pStyle w:val="NoSpacing"/>
              <w:rPr>
                <w:rFonts w:ascii="Arial" w:hAnsi="Arial" w:cs="Arial"/>
                <w:b/>
                <w:u w:val="single"/>
              </w:rPr>
            </w:pPr>
          </w:p>
        </w:tc>
      </w:tr>
      <w:tr w:rsidR="00D76E45" w14:paraId="28648193" w14:textId="77777777" w:rsidTr="005F50C9">
        <w:trPr>
          <w:trHeight w:val="239"/>
        </w:trPr>
        <w:tc>
          <w:tcPr>
            <w:tcW w:w="3425" w:type="dxa"/>
          </w:tcPr>
          <w:p w14:paraId="2561B812" w14:textId="77777777" w:rsidR="00D76E45" w:rsidRPr="00E7021B" w:rsidRDefault="00D76E45" w:rsidP="00060286">
            <w:pPr>
              <w:pStyle w:val="NoSpacing"/>
              <w:rPr>
                <w:rFonts w:ascii="Arial" w:hAnsi="Arial" w:cs="Arial"/>
                <w:u w:val="single"/>
              </w:rPr>
            </w:pPr>
          </w:p>
        </w:tc>
        <w:tc>
          <w:tcPr>
            <w:tcW w:w="1114" w:type="dxa"/>
          </w:tcPr>
          <w:p w14:paraId="30DF5266" w14:textId="77777777" w:rsidR="00D76E45" w:rsidRPr="00E7021B" w:rsidRDefault="00D76E45" w:rsidP="00060286">
            <w:pPr>
              <w:pStyle w:val="NoSpacing"/>
              <w:jc w:val="center"/>
              <w:rPr>
                <w:rFonts w:ascii="Arial" w:hAnsi="Arial" w:cs="Arial"/>
                <w:u w:val="single"/>
              </w:rPr>
            </w:pPr>
          </w:p>
        </w:tc>
        <w:tc>
          <w:tcPr>
            <w:tcW w:w="1543" w:type="dxa"/>
          </w:tcPr>
          <w:p w14:paraId="0268CDF4" w14:textId="77777777" w:rsidR="00D76E45" w:rsidRPr="00E7021B" w:rsidRDefault="00D76E45" w:rsidP="00060286">
            <w:pPr>
              <w:pStyle w:val="NoSpacing"/>
              <w:rPr>
                <w:rFonts w:ascii="Arial" w:hAnsi="Arial" w:cs="Arial"/>
                <w:u w:val="single"/>
              </w:rPr>
            </w:pPr>
          </w:p>
        </w:tc>
        <w:tc>
          <w:tcPr>
            <w:tcW w:w="1543" w:type="dxa"/>
          </w:tcPr>
          <w:p w14:paraId="09B1B447" w14:textId="77777777" w:rsidR="00D76E45" w:rsidRPr="00E7021B" w:rsidRDefault="00D76E45" w:rsidP="00060286">
            <w:pPr>
              <w:pStyle w:val="NoSpacing"/>
              <w:rPr>
                <w:rFonts w:ascii="Arial" w:hAnsi="Arial" w:cs="Arial"/>
                <w:u w:val="single"/>
              </w:rPr>
            </w:pPr>
          </w:p>
        </w:tc>
        <w:tc>
          <w:tcPr>
            <w:tcW w:w="1543" w:type="dxa"/>
          </w:tcPr>
          <w:p w14:paraId="015DC8D6" w14:textId="77777777" w:rsidR="00D76E45" w:rsidRPr="00E7021B" w:rsidRDefault="00D76E45" w:rsidP="00060286">
            <w:pPr>
              <w:pStyle w:val="NoSpacing"/>
              <w:rPr>
                <w:rFonts w:ascii="Arial" w:hAnsi="Arial" w:cs="Arial"/>
                <w:u w:val="single"/>
              </w:rPr>
            </w:pPr>
          </w:p>
        </w:tc>
        <w:tc>
          <w:tcPr>
            <w:tcW w:w="514" w:type="dxa"/>
          </w:tcPr>
          <w:p w14:paraId="05EE7754" w14:textId="77777777" w:rsidR="00D76E45" w:rsidRDefault="00D76E45" w:rsidP="00060286">
            <w:pPr>
              <w:pStyle w:val="NoSpacing"/>
              <w:rPr>
                <w:rFonts w:ascii="Arial" w:hAnsi="Arial" w:cs="Arial"/>
                <w:b/>
                <w:u w:val="single"/>
              </w:rPr>
            </w:pPr>
          </w:p>
        </w:tc>
      </w:tr>
      <w:tr w:rsidR="00D76E45" w14:paraId="391ACB56" w14:textId="77777777" w:rsidTr="005F50C9">
        <w:trPr>
          <w:trHeight w:val="254"/>
        </w:trPr>
        <w:tc>
          <w:tcPr>
            <w:tcW w:w="3425" w:type="dxa"/>
          </w:tcPr>
          <w:p w14:paraId="79F5D36C" w14:textId="77777777" w:rsidR="00D76E45" w:rsidRPr="00E7021B" w:rsidRDefault="00D76E45" w:rsidP="00060286">
            <w:pPr>
              <w:pStyle w:val="NoSpacing"/>
              <w:rPr>
                <w:rFonts w:ascii="Arial" w:hAnsi="Arial" w:cs="Arial"/>
                <w:u w:val="single"/>
              </w:rPr>
            </w:pPr>
          </w:p>
        </w:tc>
        <w:tc>
          <w:tcPr>
            <w:tcW w:w="1114" w:type="dxa"/>
          </w:tcPr>
          <w:p w14:paraId="66BCE259" w14:textId="77777777" w:rsidR="00D76E45" w:rsidRPr="00E7021B" w:rsidRDefault="00D76E45" w:rsidP="00060286">
            <w:pPr>
              <w:pStyle w:val="NoSpacing"/>
              <w:jc w:val="center"/>
              <w:rPr>
                <w:rFonts w:ascii="Arial" w:hAnsi="Arial" w:cs="Arial"/>
                <w:u w:val="single"/>
              </w:rPr>
            </w:pPr>
          </w:p>
        </w:tc>
        <w:tc>
          <w:tcPr>
            <w:tcW w:w="1543" w:type="dxa"/>
          </w:tcPr>
          <w:p w14:paraId="774463F1" w14:textId="77777777" w:rsidR="00D76E45" w:rsidRPr="00E7021B" w:rsidRDefault="00D76E45" w:rsidP="00060286">
            <w:pPr>
              <w:pStyle w:val="NoSpacing"/>
              <w:rPr>
                <w:rFonts w:ascii="Arial" w:hAnsi="Arial" w:cs="Arial"/>
                <w:u w:val="single"/>
              </w:rPr>
            </w:pPr>
          </w:p>
        </w:tc>
        <w:tc>
          <w:tcPr>
            <w:tcW w:w="1543" w:type="dxa"/>
          </w:tcPr>
          <w:p w14:paraId="15BB1F2C" w14:textId="77777777" w:rsidR="00D76E45" w:rsidRPr="00E7021B" w:rsidRDefault="00D76E45" w:rsidP="00060286">
            <w:pPr>
              <w:pStyle w:val="NoSpacing"/>
              <w:rPr>
                <w:rFonts w:ascii="Arial" w:hAnsi="Arial" w:cs="Arial"/>
                <w:u w:val="single"/>
              </w:rPr>
            </w:pPr>
          </w:p>
        </w:tc>
        <w:tc>
          <w:tcPr>
            <w:tcW w:w="1543" w:type="dxa"/>
          </w:tcPr>
          <w:p w14:paraId="46A78FF5" w14:textId="77777777" w:rsidR="00D76E45" w:rsidRPr="00E7021B" w:rsidRDefault="00D76E45" w:rsidP="00060286">
            <w:pPr>
              <w:pStyle w:val="NoSpacing"/>
              <w:rPr>
                <w:rFonts w:ascii="Arial" w:hAnsi="Arial" w:cs="Arial"/>
                <w:u w:val="single"/>
              </w:rPr>
            </w:pPr>
          </w:p>
        </w:tc>
        <w:tc>
          <w:tcPr>
            <w:tcW w:w="514" w:type="dxa"/>
          </w:tcPr>
          <w:p w14:paraId="254A93F4" w14:textId="77777777" w:rsidR="00D76E45" w:rsidRDefault="00D76E45" w:rsidP="00060286">
            <w:pPr>
              <w:pStyle w:val="NoSpacing"/>
              <w:rPr>
                <w:rFonts w:ascii="Arial" w:hAnsi="Arial" w:cs="Arial"/>
                <w:b/>
                <w:u w:val="single"/>
              </w:rPr>
            </w:pPr>
          </w:p>
        </w:tc>
      </w:tr>
      <w:tr w:rsidR="00D76E45" w14:paraId="3542EDCD" w14:textId="77777777" w:rsidTr="005F50C9">
        <w:trPr>
          <w:trHeight w:val="239"/>
        </w:trPr>
        <w:tc>
          <w:tcPr>
            <w:tcW w:w="3425" w:type="dxa"/>
          </w:tcPr>
          <w:p w14:paraId="53F777F6" w14:textId="77777777" w:rsidR="00D76E45" w:rsidRPr="00E7021B" w:rsidRDefault="00D76E45" w:rsidP="00060286">
            <w:pPr>
              <w:pStyle w:val="NoSpacing"/>
              <w:rPr>
                <w:rFonts w:ascii="Arial" w:hAnsi="Arial" w:cs="Arial"/>
                <w:u w:val="single"/>
              </w:rPr>
            </w:pPr>
          </w:p>
        </w:tc>
        <w:tc>
          <w:tcPr>
            <w:tcW w:w="1114" w:type="dxa"/>
          </w:tcPr>
          <w:p w14:paraId="57C1EA6A" w14:textId="77777777" w:rsidR="00D76E45" w:rsidRPr="00E7021B" w:rsidRDefault="00D76E45" w:rsidP="00060286">
            <w:pPr>
              <w:pStyle w:val="NoSpacing"/>
              <w:jc w:val="center"/>
              <w:rPr>
                <w:rFonts w:ascii="Arial" w:hAnsi="Arial" w:cs="Arial"/>
                <w:u w:val="single"/>
              </w:rPr>
            </w:pPr>
          </w:p>
        </w:tc>
        <w:tc>
          <w:tcPr>
            <w:tcW w:w="1543" w:type="dxa"/>
          </w:tcPr>
          <w:p w14:paraId="454ABA60" w14:textId="77777777" w:rsidR="00D76E45" w:rsidRPr="00E7021B" w:rsidRDefault="00D76E45" w:rsidP="00060286">
            <w:pPr>
              <w:pStyle w:val="NoSpacing"/>
              <w:rPr>
                <w:rFonts w:ascii="Arial" w:hAnsi="Arial" w:cs="Arial"/>
                <w:u w:val="single"/>
              </w:rPr>
            </w:pPr>
          </w:p>
        </w:tc>
        <w:tc>
          <w:tcPr>
            <w:tcW w:w="1543" w:type="dxa"/>
          </w:tcPr>
          <w:p w14:paraId="5EDCD4DB" w14:textId="77777777" w:rsidR="00D76E45" w:rsidRPr="00E7021B" w:rsidRDefault="00D76E45" w:rsidP="00060286">
            <w:pPr>
              <w:pStyle w:val="NoSpacing"/>
              <w:rPr>
                <w:rFonts w:ascii="Arial" w:hAnsi="Arial" w:cs="Arial"/>
                <w:u w:val="single"/>
              </w:rPr>
            </w:pPr>
          </w:p>
        </w:tc>
        <w:tc>
          <w:tcPr>
            <w:tcW w:w="1543" w:type="dxa"/>
          </w:tcPr>
          <w:p w14:paraId="58DEC98C" w14:textId="77777777" w:rsidR="00D76E45" w:rsidRPr="00E7021B" w:rsidRDefault="00D76E45" w:rsidP="00060286">
            <w:pPr>
              <w:pStyle w:val="NoSpacing"/>
              <w:rPr>
                <w:rFonts w:ascii="Arial" w:hAnsi="Arial" w:cs="Arial"/>
                <w:u w:val="single"/>
              </w:rPr>
            </w:pPr>
          </w:p>
        </w:tc>
        <w:tc>
          <w:tcPr>
            <w:tcW w:w="514" w:type="dxa"/>
          </w:tcPr>
          <w:p w14:paraId="75E6E097" w14:textId="77777777" w:rsidR="00D76E45" w:rsidRDefault="00D76E45" w:rsidP="00060286">
            <w:pPr>
              <w:pStyle w:val="NoSpacing"/>
              <w:rPr>
                <w:rFonts w:ascii="Arial" w:hAnsi="Arial" w:cs="Arial"/>
                <w:b/>
                <w:u w:val="single"/>
              </w:rPr>
            </w:pPr>
          </w:p>
        </w:tc>
      </w:tr>
      <w:tr w:rsidR="00D76E45" w14:paraId="72FC32E9" w14:textId="77777777" w:rsidTr="005F50C9">
        <w:trPr>
          <w:trHeight w:val="254"/>
        </w:trPr>
        <w:tc>
          <w:tcPr>
            <w:tcW w:w="3425" w:type="dxa"/>
          </w:tcPr>
          <w:p w14:paraId="63A9AF81" w14:textId="77777777" w:rsidR="00D76E45" w:rsidRPr="0028397B" w:rsidRDefault="00D76E45" w:rsidP="00060286">
            <w:pPr>
              <w:pStyle w:val="NoSpacing"/>
              <w:rPr>
                <w:rFonts w:ascii="Arial" w:hAnsi="Arial" w:cs="Arial"/>
                <w:highlight w:val="yellow"/>
                <w:u w:val="single"/>
              </w:rPr>
            </w:pPr>
            <w:r w:rsidRPr="00477B69">
              <w:rPr>
                <w:rFonts w:ascii="Arial" w:hAnsi="Arial" w:cs="Arial"/>
                <w:u w:val="single"/>
              </w:rPr>
              <w:t>ISDN Primary Rate Service</w:t>
            </w:r>
          </w:p>
        </w:tc>
        <w:tc>
          <w:tcPr>
            <w:tcW w:w="1114" w:type="dxa"/>
          </w:tcPr>
          <w:p w14:paraId="7FBEE67D" w14:textId="77777777" w:rsidR="00D76E45" w:rsidRPr="00E7021B" w:rsidRDefault="00D76E45" w:rsidP="00060286">
            <w:pPr>
              <w:pStyle w:val="NoSpacing"/>
              <w:jc w:val="center"/>
              <w:rPr>
                <w:rFonts w:ascii="Arial" w:hAnsi="Arial" w:cs="Arial"/>
                <w:u w:val="single"/>
              </w:rPr>
            </w:pPr>
            <w:r w:rsidRPr="00A92F5C">
              <w:rPr>
                <w:rFonts w:ascii="Arial" w:hAnsi="Arial" w:cs="Arial"/>
                <w:u w:val="single"/>
              </w:rPr>
              <w:t>2-2</w:t>
            </w:r>
          </w:p>
        </w:tc>
        <w:tc>
          <w:tcPr>
            <w:tcW w:w="1543" w:type="dxa"/>
          </w:tcPr>
          <w:p w14:paraId="599D4890" w14:textId="77777777" w:rsidR="00D76E45" w:rsidRPr="00E7021B" w:rsidRDefault="00D76E45" w:rsidP="00060286">
            <w:pPr>
              <w:pStyle w:val="NoSpacing"/>
              <w:rPr>
                <w:rFonts w:ascii="Arial" w:hAnsi="Arial" w:cs="Arial"/>
                <w:u w:val="single"/>
              </w:rPr>
            </w:pPr>
          </w:p>
        </w:tc>
        <w:tc>
          <w:tcPr>
            <w:tcW w:w="1543" w:type="dxa"/>
          </w:tcPr>
          <w:p w14:paraId="01F59F99" w14:textId="23B680CA" w:rsidR="00D76E45" w:rsidRPr="00E7021B" w:rsidRDefault="00477B69" w:rsidP="00060286">
            <w:pPr>
              <w:pStyle w:val="NoSpacing"/>
              <w:rPr>
                <w:rFonts w:ascii="Arial" w:hAnsi="Arial" w:cs="Arial"/>
                <w:u w:val="single"/>
              </w:rPr>
            </w:pPr>
            <w:r>
              <w:rPr>
                <w:rFonts w:ascii="Arial" w:hAnsi="Arial" w:cs="Arial"/>
                <w:u w:val="single"/>
              </w:rPr>
              <w:t>500.00</w:t>
            </w:r>
          </w:p>
        </w:tc>
        <w:tc>
          <w:tcPr>
            <w:tcW w:w="1543" w:type="dxa"/>
          </w:tcPr>
          <w:p w14:paraId="46F8578B" w14:textId="20551CBD" w:rsidR="00D76E45" w:rsidRPr="00E7021B" w:rsidRDefault="00477B69" w:rsidP="00060286">
            <w:pPr>
              <w:pStyle w:val="NoSpacing"/>
              <w:rPr>
                <w:rFonts w:ascii="Arial" w:hAnsi="Arial" w:cs="Arial"/>
                <w:u w:val="single"/>
              </w:rPr>
            </w:pPr>
            <w:r>
              <w:rPr>
                <w:rFonts w:ascii="Arial" w:hAnsi="Arial" w:cs="Arial"/>
                <w:u w:val="single"/>
              </w:rPr>
              <w:t>300.00</w:t>
            </w:r>
          </w:p>
        </w:tc>
        <w:tc>
          <w:tcPr>
            <w:tcW w:w="514" w:type="dxa"/>
          </w:tcPr>
          <w:p w14:paraId="40435AB9" w14:textId="77777777" w:rsidR="00D76E45" w:rsidRDefault="00D76E45" w:rsidP="00060286">
            <w:pPr>
              <w:pStyle w:val="NoSpacing"/>
              <w:rPr>
                <w:rFonts w:ascii="Arial" w:hAnsi="Arial" w:cs="Arial"/>
                <w:b/>
                <w:u w:val="single"/>
              </w:rPr>
            </w:pPr>
          </w:p>
        </w:tc>
      </w:tr>
      <w:tr w:rsidR="00D76E45" w14:paraId="5675EC24" w14:textId="77777777" w:rsidTr="005F50C9">
        <w:trPr>
          <w:trHeight w:val="239"/>
        </w:trPr>
        <w:tc>
          <w:tcPr>
            <w:tcW w:w="3425" w:type="dxa"/>
          </w:tcPr>
          <w:p w14:paraId="08F806BA" w14:textId="5CF1F0CB" w:rsidR="00D76E45" w:rsidRPr="00E7021B" w:rsidRDefault="00D76E45" w:rsidP="00060286">
            <w:pPr>
              <w:pStyle w:val="NoSpacing"/>
              <w:rPr>
                <w:rFonts w:ascii="Arial" w:hAnsi="Arial" w:cs="Arial"/>
                <w:u w:val="single"/>
              </w:rPr>
            </w:pPr>
            <w:r>
              <w:rPr>
                <w:rFonts w:ascii="Arial" w:hAnsi="Arial" w:cs="Arial"/>
                <w:u w:val="single"/>
              </w:rPr>
              <w:t>DID</w:t>
            </w:r>
            <w:r w:rsidR="005E0DDD">
              <w:rPr>
                <w:rFonts w:ascii="Arial" w:hAnsi="Arial" w:cs="Arial"/>
                <w:u w:val="single"/>
              </w:rPr>
              <w:t xml:space="preserve"> </w:t>
            </w:r>
            <w:r w:rsidR="009C3E1A">
              <w:rPr>
                <w:rFonts w:ascii="Arial" w:hAnsi="Arial" w:cs="Arial"/>
                <w:u w:val="single"/>
              </w:rPr>
              <w:t xml:space="preserve"> </w:t>
            </w:r>
          </w:p>
        </w:tc>
        <w:tc>
          <w:tcPr>
            <w:tcW w:w="1114" w:type="dxa"/>
          </w:tcPr>
          <w:p w14:paraId="2E26B369" w14:textId="77777777" w:rsidR="00D76E45" w:rsidRPr="00E7021B" w:rsidRDefault="00D76E45" w:rsidP="00060286">
            <w:pPr>
              <w:pStyle w:val="NoSpacing"/>
              <w:jc w:val="center"/>
              <w:rPr>
                <w:rFonts w:ascii="Arial" w:hAnsi="Arial" w:cs="Arial"/>
                <w:u w:val="single"/>
              </w:rPr>
            </w:pPr>
          </w:p>
        </w:tc>
        <w:tc>
          <w:tcPr>
            <w:tcW w:w="1543" w:type="dxa"/>
          </w:tcPr>
          <w:p w14:paraId="1DBD9292" w14:textId="77777777" w:rsidR="00D76E45" w:rsidRPr="00E7021B" w:rsidRDefault="00D76E45" w:rsidP="00060286">
            <w:pPr>
              <w:pStyle w:val="NoSpacing"/>
              <w:rPr>
                <w:rFonts w:ascii="Arial" w:hAnsi="Arial" w:cs="Arial"/>
                <w:u w:val="single"/>
              </w:rPr>
            </w:pPr>
          </w:p>
        </w:tc>
        <w:tc>
          <w:tcPr>
            <w:tcW w:w="1543" w:type="dxa"/>
          </w:tcPr>
          <w:p w14:paraId="0CACB333" w14:textId="77777777" w:rsidR="00D76E45" w:rsidRPr="00E7021B" w:rsidRDefault="00D76E45" w:rsidP="00060286">
            <w:pPr>
              <w:pStyle w:val="NoSpacing"/>
              <w:rPr>
                <w:rFonts w:ascii="Arial" w:hAnsi="Arial" w:cs="Arial"/>
                <w:u w:val="single"/>
              </w:rPr>
            </w:pPr>
          </w:p>
        </w:tc>
        <w:tc>
          <w:tcPr>
            <w:tcW w:w="1543" w:type="dxa"/>
          </w:tcPr>
          <w:p w14:paraId="58635BEE" w14:textId="42294333" w:rsidR="00D76E45" w:rsidRPr="00E7021B" w:rsidRDefault="00D76E45" w:rsidP="00060286">
            <w:pPr>
              <w:pStyle w:val="NoSpacing"/>
              <w:rPr>
                <w:rFonts w:ascii="Arial" w:hAnsi="Arial" w:cs="Arial"/>
                <w:u w:val="single"/>
              </w:rPr>
            </w:pPr>
          </w:p>
        </w:tc>
        <w:tc>
          <w:tcPr>
            <w:tcW w:w="514" w:type="dxa"/>
          </w:tcPr>
          <w:p w14:paraId="76CAA056" w14:textId="77777777" w:rsidR="00D76E45" w:rsidRDefault="00D76E45" w:rsidP="00060286">
            <w:pPr>
              <w:pStyle w:val="NoSpacing"/>
              <w:rPr>
                <w:rFonts w:ascii="Arial" w:hAnsi="Arial" w:cs="Arial"/>
                <w:b/>
                <w:u w:val="single"/>
              </w:rPr>
            </w:pPr>
          </w:p>
        </w:tc>
      </w:tr>
      <w:tr w:rsidR="00D76E45" w14:paraId="27A6708B" w14:textId="77777777" w:rsidTr="005F50C9">
        <w:trPr>
          <w:trHeight w:val="254"/>
        </w:trPr>
        <w:tc>
          <w:tcPr>
            <w:tcW w:w="3425" w:type="dxa"/>
          </w:tcPr>
          <w:p w14:paraId="04F1064F" w14:textId="35BC08EB" w:rsidR="00D76E45" w:rsidRPr="00E7021B" w:rsidRDefault="00D76E45" w:rsidP="00060286">
            <w:pPr>
              <w:pStyle w:val="NoSpacing"/>
              <w:rPr>
                <w:rFonts w:ascii="Arial" w:hAnsi="Arial" w:cs="Arial"/>
                <w:u w:val="single"/>
              </w:rPr>
            </w:pPr>
            <w:r>
              <w:rPr>
                <w:rFonts w:ascii="Arial" w:hAnsi="Arial" w:cs="Arial"/>
                <w:u w:val="single"/>
              </w:rPr>
              <w:t>First Block (</w:t>
            </w:r>
            <w:r w:rsidR="0028397B">
              <w:rPr>
                <w:rFonts w:ascii="Arial" w:hAnsi="Arial" w:cs="Arial"/>
                <w:u w:val="single"/>
              </w:rPr>
              <w:t>20</w:t>
            </w:r>
            <w:r>
              <w:rPr>
                <w:rFonts w:ascii="Arial" w:hAnsi="Arial" w:cs="Arial"/>
                <w:u w:val="single"/>
              </w:rPr>
              <w:t>_ DN)</w:t>
            </w:r>
          </w:p>
        </w:tc>
        <w:tc>
          <w:tcPr>
            <w:tcW w:w="1114" w:type="dxa"/>
          </w:tcPr>
          <w:p w14:paraId="2D8BC763" w14:textId="77777777" w:rsidR="00D76E45" w:rsidRPr="00E7021B" w:rsidRDefault="00D76E45" w:rsidP="00060286">
            <w:pPr>
              <w:pStyle w:val="NoSpacing"/>
              <w:jc w:val="center"/>
              <w:rPr>
                <w:rFonts w:ascii="Arial" w:hAnsi="Arial" w:cs="Arial"/>
                <w:u w:val="single"/>
              </w:rPr>
            </w:pPr>
            <w:r>
              <w:rPr>
                <w:rFonts w:ascii="Arial" w:hAnsi="Arial" w:cs="Arial"/>
                <w:u w:val="single"/>
              </w:rPr>
              <w:t>2-5</w:t>
            </w:r>
          </w:p>
        </w:tc>
        <w:tc>
          <w:tcPr>
            <w:tcW w:w="1543" w:type="dxa"/>
          </w:tcPr>
          <w:p w14:paraId="666CEDC4" w14:textId="77777777" w:rsidR="00D76E45" w:rsidRPr="00E7021B" w:rsidRDefault="00D76E45" w:rsidP="00060286">
            <w:pPr>
              <w:pStyle w:val="NoSpacing"/>
              <w:rPr>
                <w:rFonts w:ascii="Arial" w:hAnsi="Arial" w:cs="Arial"/>
                <w:u w:val="single"/>
              </w:rPr>
            </w:pPr>
          </w:p>
        </w:tc>
        <w:tc>
          <w:tcPr>
            <w:tcW w:w="1543" w:type="dxa"/>
          </w:tcPr>
          <w:p w14:paraId="7BEA5902" w14:textId="77777777" w:rsidR="00D76E45" w:rsidRPr="00E7021B" w:rsidRDefault="00D76E45" w:rsidP="00060286">
            <w:pPr>
              <w:pStyle w:val="NoSpacing"/>
              <w:rPr>
                <w:rFonts w:ascii="Arial" w:hAnsi="Arial" w:cs="Arial"/>
                <w:u w:val="single"/>
              </w:rPr>
            </w:pPr>
          </w:p>
        </w:tc>
        <w:tc>
          <w:tcPr>
            <w:tcW w:w="1543" w:type="dxa"/>
          </w:tcPr>
          <w:p w14:paraId="686595A3" w14:textId="59CFFD73" w:rsidR="00D76E45" w:rsidRPr="00E7021B" w:rsidRDefault="0028397B" w:rsidP="00060286">
            <w:pPr>
              <w:pStyle w:val="NoSpacing"/>
              <w:rPr>
                <w:rFonts w:ascii="Arial" w:hAnsi="Arial" w:cs="Arial"/>
                <w:u w:val="single"/>
              </w:rPr>
            </w:pPr>
            <w:r>
              <w:rPr>
                <w:rFonts w:ascii="Arial" w:hAnsi="Arial" w:cs="Arial"/>
                <w:u w:val="single"/>
              </w:rPr>
              <w:t>4.00</w:t>
            </w:r>
          </w:p>
        </w:tc>
        <w:tc>
          <w:tcPr>
            <w:tcW w:w="514" w:type="dxa"/>
          </w:tcPr>
          <w:p w14:paraId="1C2A8E6B" w14:textId="77777777" w:rsidR="00D76E45" w:rsidRDefault="00D76E45" w:rsidP="00060286">
            <w:pPr>
              <w:pStyle w:val="NoSpacing"/>
              <w:rPr>
                <w:rFonts w:ascii="Arial" w:hAnsi="Arial" w:cs="Arial"/>
                <w:b/>
                <w:u w:val="single"/>
              </w:rPr>
            </w:pPr>
          </w:p>
        </w:tc>
      </w:tr>
      <w:tr w:rsidR="00D76E45" w14:paraId="052B9DB9" w14:textId="77777777" w:rsidTr="005F50C9">
        <w:trPr>
          <w:trHeight w:val="239"/>
        </w:trPr>
        <w:tc>
          <w:tcPr>
            <w:tcW w:w="3425" w:type="dxa"/>
          </w:tcPr>
          <w:p w14:paraId="37385DE3" w14:textId="23FC63B9" w:rsidR="00D76E45" w:rsidRPr="00E7021B" w:rsidRDefault="00D76E45" w:rsidP="00060286">
            <w:pPr>
              <w:pStyle w:val="NoSpacing"/>
              <w:rPr>
                <w:rFonts w:ascii="Arial" w:hAnsi="Arial" w:cs="Arial"/>
                <w:u w:val="single"/>
              </w:rPr>
            </w:pPr>
            <w:r>
              <w:rPr>
                <w:rFonts w:ascii="Arial" w:hAnsi="Arial" w:cs="Arial"/>
                <w:u w:val="single"/>
              </w:rPr>
              <w:t>Subsequent block (</w:t>
            </w:r>
            <w:r w:rsidR="0028397B">
              <w:rPr>
                <w:rFonts w:ascii="Arial" w:hAnsi="Arial" w:cs="Arial"/>
                <w:u w:val="single"/>
              </w:rPr>
              <w:t>20</w:t>
            </w:r>
            <w:r>
              <w:rPr>
                <w:rFonts w:ascii="Arial" w:hAnsi="Arial" w:cs="Arial"/>
                <w:u w:val="single"/>
              </w:rPr>
              <w:t>_DN)</w:t>
            </w:r>
          </w:p>
        </w:tc>
        <w:tc>
          <w:tcPr>
            <w:tcW w:w="1114" w:type="dxa"/>
          </w:tcPr>
          <w:p w14:paraId="08769BB2" w14:textId="77777777" w:rsidR="00D76E45" w:rsidRPr="00E7021B" w:rsidRDefault="00D76E45" w:rsidP="00060286">
            <w:pPr>
              <w:pStyle w:val="NoSpacing"/>
              <w:jc w:val="center"/>
              <w:rPr>
                <w:rFonts w:ascii="Arial" w:hAnsi="Arial" w:cs="Arial"/>
                <w:u w:val="single"/>
              </w:rPr>
            </w:pPr>
            <w:r>
              <w:rPr>
                <w:rFonts w:ascii="Arial" w:hAnsi="Arial" w:cs="Arial"/>
                <w:u w:val="single"/>
              </w:rPr>
              <w:t>2-5</w:t>
            </w:r>
          </w:p>
        </w:tc>
        <w:tc>
          <w:tcPr>
            <w:tcW w:w="1543" w:type="dxa"/>
          </w:tcPr>
          <w:p w14:paraId="493FA10E" w14:textId="77777777" w:rsidR="00D76E45" w:rsidRPr="00E7021B" w:rsidRDefault="00D76E45" w:rsidP="00060286">
            <w:pPr>
              <w:pStyle w:val="NoSpacing"/>
              <w:rPr>
                <w:rFonts w:ascii="Arial" w:hAnsi="Arial" w:cs="Arial"/>
                <w:u w:val="single"/>
              </w:rPr>
            </w:pPr>
          </w:p>
        </w:tc>
        <w:tc>
          <w:tcPr>
            <w:tcW w:w="1543" w:type="dxa"/>
          </w:tcPr>
          <w:p w14:paraId="29126211" w14:textId="77777777" w:rsidR="00D76E45" w:rsidRPr="00E7021B" w:rsidRDefault="00D76E45" w:rsidP="00060286">
            <w:pPr>
              <w:pStyle w:val="NoSpacing"/>
              <w:rPr>
                <w:rFonts w:ascii="Arial" w:hAnsi="Arial" w:cs="Arial"/>
                <w:u w:val="single"/>
              </w:rPr>
            </w:pPr>
          </w:p>
        </w:tc>
        <w:tc>
          <w:tcPr>
            <w:tcW w:w="1543" w:type="dxa"/>
          </w:tcPr>
          <w:p w14:paraId="4148E0B2" w14:textId="6731B438" w:rsidR="00D76E45" w:rsidRPr="00E7021B" w:rsidRDefault="0028397B" w:rsidP="00060286">
            <w:pPr>
              <w:pStyle w:val="NoSpacing"/>
              <w:rPr>
                <w:rFonts w:ascii="Arial" w:hAnsi="Arial" w:cs="Arial"/>
                <w:u w:val="single"/>
              </w:rPr>
            </w:pPr>
            <w:r>
              <w:rPr>
                <w:rFonts w:ascii="Arial" w:hAnsi="Arial" w:cs="Arial"/>
                <w:u w:val="single"/>
              </w:rPr>
              <w:t>4.00</w:t>
            </w:r>
          </w:p>
        </w:tc>
        <w:tc>
          <w:tcPr>
            <w:tcW w:w="514" w:type="dxa"/>
          </w:tcPr>
          <w:p w14:paraId="23E0E12F" w14:textId="77777777" w:rsidR="00D76E45" w:rsidRDefault="00D76E45" w:rsidP="00060286">
            <w:pPr>
              <w:pStyle w:val="NoSpacing"/>
              <w:rPr>
                <w:rFonts w:ascii="Arial" w:hAnsi="Arial" w:cs="Arial"/>
                <w:b/>
                <w:u w:val="single"/>
              </w:rPr>
            </w:pPr>
          </w:p>
        </w:tc>
      </w:tr>
      <w:tr w:rsidR="00D76E45" w14:paraId="47AEAF47" w14:textId="77777777" w:rsidTr="005F50C9">
        <w:trPr>
          <w:trHeight w:val="254"/>
        </w:trPr>
        <w:tc>
          <w:tcPr>
            <w:tcW w:w="3425" w:type="dxa"/>
          </w:tcPr>
          <w:p w14:paraId="754E66EB" w14:textId="77777777" w:rsidR="00D76E45" w:rsidRPr="00E7021B" w:rsidRDefault="00D76E45" w:rsidP="00060286">
            <w:pPr>
              <w:pStyle w:val="NoSpacing"/>
              <w:rPr>
                <w:rFonts w:ascii="Arial" w:hAnsi="Arial" w:cs="Arial"/>
                <w:u w:val="single"/>
              </w:rPr>
            </w:pPr>
          </w:p>
        </w:tc>
        <w:tc>
          <w:tcPr>
            <w:tcW w:w="1114" w:type="dxa"/>
          </w:tcPr>
          <w:p w14:paraId="5BCF45B9" w14:textId="77777777" w:rsidR="00D76E45" w:rsidRPr="00E7021B" w:rsidRDefault="00D76E45" w:rsidP="00060286">
            <w:pPr>
              <w:pStyle w:val="NoSpacing"/>
              <w:jc w:val="center"/>
              <w:rPr>
                <w:rFonts w:ascii="Arial" w:hAnsi="Arial" w:cs="Arial"/>
                <w:u w:val="single"/>
              </w:rPr>
            </w:pPr>
          </w:p>
        </w:tc>
        <w:tc>
          <w:tcPr>
            <w:tcW w:w="1543" w:type="dxa"/>
          </w:tcPr>
          <w:p w14:paraId="39B2A9E4" w14:textId="77777777" w:rsidR="00D76E45" w:rsidRPr="00E7021B" w:rsidRDefault="00D76E45" w:rsidP="00060286">
            <w:pPr>
              <w:pStyle w:val="NoSpacing"/>
              <w:rPr>
                <w:rFonts w:ascii="Arial" w:hAnsi="Arial" w:cs="Arial"/>
                <w:u w:val="single"/>
              </w:rPr>
            </w:pPr>
          </w:p>
        </w:tc>
        <w:tc>
          <w:tcPr>
            <w:tcW w:w="1543" w:type="dxa"/>
          </w:tcPr>
          <w:p w14:paraId="162C67F2" w14:textId="77777777" w:rsidR="00D76E45" w:rsidRPr="00E7021B" w:rsidRDefault="00D76E45" w:rsidP="00060286">
            <w:pPr>
              <w:pStyle w:val="NoSpacing"/>
              <w:rPr>
                <w:rFonts w:ascii="Arial" w:hAnsi="Arial" w:cs="Arial"/>
                <w:u w:val="single"/>
              </w:rPr>
            </w:pPr>
          </w:p>
        </w:tc>
        <w:tc>
          <w:tcPr>
            <w:tcW w:w="1543" w:type="dxa"/>
          </w:tcPr>
          <w:p w14:paraId="409C79C5" w14:textId="77777777" w:rsidR="00D76E45" w:rsidRPr="00E7021B" w:rsidRDefault="00D76E45" w:rsidP="00060286">
            <w:pPr>
              <w:pStyle w:val="NoSpacing"/>
              <w:rPr>
                <w:rFonts w:ascii="Arial" w:hAnsi="Arial" w:cs="Arial"/>
                <w:u w:val="single"/>
              </w:rPr>
            </w:pPr>
          </w:p>
        </w:tc>
        <w:tc>
          <w:tcPr>
            <w:tcW w:w="514" w:type="dxa"/>
          </w:tcPr>
          <w:p w14:paraId="4DF83FA6" w14:textId="77777777" w:rsidR="00D76E45" w:rsidRDefault="00D76E45" w:rsidP="00060286">
            <w:pPr>
              <w:pStyle w:val="NoSpacing"/>
              <w:rPr>
                <w:rFonts w:ascii="Arial" w:hAnsi="Arial" w:cs="Arial"/>
                <w:b/>
                <w:u w:val="single"/>
              </w:rPr>
            </w:pPr>
          </w:p>
        </w:tc>
      </w:tr>
      <w:tr w:rsidR="00D76E45" w14:paraId="1212F3D6" w14:textId="77777777" w:rsidTr="005F50C9">
        <w:trPr>
          <w:trHeight w:val="239"/>
        </w:trPr>
        <w:tc>
          <w:tcPr>
            <w:tcW w:w="3425" w:type="dxa"/>
          </w:tcPr>
          <w:p w14:paraId="138706D2" w14:textId="77777777" w:rsidR="00D76E45" w:rsidRPr="00E7021B" w:rsidRDefault="00D76E45" w:rsidP="00060286">
            <w:pPr>
              <w:pStyle w:val="NoSpacing"/>
              <w:rPr>
                <w:rFonts w:ascii="Arial" w:hAnsi="Arial" w:cs="Arial"/>
                <w:u w:val="single"/>
              </w:rPr>
            </w:pPr>
          </w:p>
        </w:tc>
        <w:tc>
          <w:tcPr>
            <w:tcW w:w="1114" w:type="dxa"/>
          </w:tcPr>
          <w:p w14:paraId="3E1D5977" w14:textId="77777777" w:rsidR="00D76E45" w:rsidRPr="00E7021B" w:rsidRDefault="00D76E45" w:rsidP="00060286">
            <w:pPr>
              <w:pStyle w:val="NoSpacing"/>
              <w:jc w:val="center"/>
              <w:rPr>
                <w:rFonts w:ascii="Arial" w:hAnsi="Arial" w:cs="Arial"/>
                <w:u w:val="single"/>
              </w:rPr>
            </w:pPr>
          </w:p>
        </w:tc>
        <w:tc>
          <w:tcPr>
            <w:tcW w:w="1543" w:type="dxa"/>
          </w:tcPr>
          <w:p w14:paraId="06FE0665" w14:textId="77777777" w:rsidR="00D76E45" w:rsidRPr="00E7021B" w:rsidRDefault="00D76E45" w:rsidP="00060286">
            <w:pPr>
              <w:pStyle w:val="NoSpacing"/>
              <w:rPr>
                <w:rFonts w:ascii="Arial" w:hAnsi="Arial" w:cs="Arial"/>
                <w:u w:val="single"/>
              </w:rPr>
            </w:pPr>
          </w:p>
        </w:tc>
        <w:tc>
          <w:tcPr>
            <w:tcW w:w="1543" w:type="dxa"/>
          </w:tcPr>
          <w:p w14:paraId="5A481433" w14:textId="77777777" w:rsidR="00D76E45" w:rsidRPr="00E7021B" w:rsidRDefault="00D76E45" w:rsidP="00060286">
            <w:pPr>
              <w:pStyle w:val="NoSpacing"/>
              <w:rPr>
                <w:rFonts w:ascii="Arial" w:hAnsi="Arial" w:cs="Arial"/>
                <w:u w:val="single"/>
              </w:rPr>
            </w:pPr>
          </w:p>
        </w:tc>
        <w:tc>
          <w:tcPr>
            <w:tcW w:w="1543" w:type="dxa"/>
          </w:tcPr>
          <w:p w14:paraId="1A3BDB9F" w14:textId="77777777" w:rsidR="00D76E45" w:rsidRPr="00E7021B" w:rsidRDefault="00D76E45" w:rsidP="00060286">
            <w:pPr>
              <w:pStyle w:val="NoSpacing"/>
              <w:rPr>
                <w:rFonts w:ascii="Arial" w:hAnsi="Arial" w:cs="Arial"/>
                <w:u w:val="single"/>
              </w:rPr>
            </w:pPr>
          </w:p>
        </w:tc>
        <w:tc>
          <w:tcPr>
            <w:tcW w:w="514" w:type="dxa"/>
          </w:tcPr>
          <w:p w14:paraId="0565163E" w14:textId="77777777" w:rsidR="00D76E45" w:rsidRDefault="00D76E45" w:rsidP="00060286">
            <w:pPr>
              <w:pStyle w:val="NoSpacing"/>
              <w:rPr>
                <w:rFonts w:ascii="Arial" w:hAnsi="Arial" w:cs="Arial"/>
                <w:b/>
                <w:u w:val="single"/>
              </w:rPr>
            </w:pPr>
          </w:p>
        </w:tc>
      </w:tr>
      <w:tr w:rsidR="00D76E45" w14:paraId="3B9638CA" w14:textId="77777777" w:rsidTr="005F50C9">
        <w:trPr>
          <w:trHeight w:val="254"/>
        </w:trPr>
        <w:tc>
          <w:tcPr>
            <w:tcW w:w="3425" w:type="dxa"/>
          </w:tcPr>
          <w:p w14:paraId="7C210BC4" w14:textId="77777777" w:rsidR="00D76E45" w:rsidRPr="00E7021B" w:rsidRDefault="00D76E45" w:rsidP="00060286">
            <w:pPr>
              <w:pStyle w:val="NoSpacing"/>
              <w:rPr>
                <w:rFonts w:ascii="Arial" w:hAnsi="Arial" w:cs="Arial"/>
                <w:u w:val="single"/>
              </w:rPr>
            </w:pPr>
          </w:p>
        </w:tc>
        <w:tc>
          <w:tcPr>
            <w:tcW w:w="1114" w:type="dxa"/>
          </w:tcPr>
          <w:p w14:paraId="1ACD52CB" w14:textId="77777777" w:rsidR="00D76E45" w:rsidRPr="00E7021B" w:rsidRDefault="00D76E45" w:rsidP="00060286">
            <w:pPr>
              <w:pStyle w:val="NoSpacing"/>
              <w:jc w:val="center"/>
              <w:rPr>
                <w:rFonts w:ascii="Arial" w:hAnsi="Arial" w:cs="Arial"/>
                <w:u w:val="single"/>
              </w:rPr>
            </w:pPr>
          </w:p>
        </w:tc>
        <w:tc>
          <w:tcPr>
            <w:tcW w:w="1543" w:type="dxa"/>
          </w:tcPr>
          <w:p w14:paraId="51EE017F" w14:textId="77777777" w:rsidR="00D76E45" w:rsidRPr="00E7021B" w:rsidRDefault="00D76E45" w:rsidP="00060286">
            <w:pPr>
              <w:pStyle w:val="NoSpacing"/>
              <w:rPr>
                <w:rFonts w:ascii="Arial" w:hAnsi="Arial" w:cs="Arial"/>
                <w:u w:val="single"/>
              </w:rPr>
            </w:pPr>
          </w:p>
        </w:tc>
        <w:tc>
          <w:tcPr>
            <w:tcW w:w="1543" w:type="dxa"/>
          </w:tcPr>
          <w:p w14:paraId="32BC577A" w14:textId="77777777" w:rsidR="00D76E45" w:rsidRPr="00E7021B" w:rsidRDefault="00D76E45" w:rsidP="00060286">
            <w:pPr>
              <w:pStyle w:val="NoSpacing"/>
              <w:rPr>
                <w:rFonts w:ascii="Arial" w:hAnsi="Arial" w:cs="Arial"/>
                <w:u w:val="single"/>
              </w:rPr>
            </w:pPr>
          </w:p>
        </w:tc>
        <w:tc>
          <w:tcPr>
            <w:tcW w:w="1543" w:type="dxa"/>
          </w:tcPr>
          <w:p w14:paraId="7E74C433" w14:textId="77777777" w:rsidR="00D76E45" w:rsidRPr="00E7021B" w:rsidRDefault="00D76E45" w:rsidP="00060286">
            <w:pPr>
              <w:pStyle w:val="NoSpacing"/>
              <w:rPr>
                <w:rFonts w:ascii="Arial" w:hAnsi="Arial" w:cs="Arial"/>
                <w:u w:val="single"/>
              </w:rPr>
            </w:pPr>
          </w:p>
        </w:tc>
        <w:tc>
          <w:tcPr>
            <w:tcW w:w="514" w:type="dxa"/>
          </w:tcPr>
          <w:p w14:paraId="6097D368" w14:textId="77777777" w:rsidR="00D76E45" w:rsidRDefault="00D76E45" w:rsidP="00060286">
            <w:pPr>
              <w:pStyle w:val="NoSpacing"/>
              <w:rPr>
                <w:rFonts w:ascii="Arial" w:hAnsi="Arial" w:cs="Arial"/>
                <w:b/>
                <w:u w:val="single"/>
              </w:rPr>
            </w:pPr>
          </w:p>
        </w:tc>
      </w:tr>
      <w:tr w:rsidR="00D76E45" w14:paraId="08A73564" w14:textId="77777777" w:rsidTr="005F50C9">
        <w:trPr>
          <w:trHeight w:val="254"/>
        </w:trPr>
        <w:tc>
          <w:tcPr>
            <w:tcW w:w="3425" w:type="dxa"/>
          </w:tcPr>
          <w:p w14:paraId="0D0D6877" w14:textId="77777777" w:rsidR="00D76E45" w:rsidRPr="00E7021B" w:rsidRDefault="00D76E45" w:rsidP="00060286">
            <w:pPr>
              <w:pStyle w:val="NoSpacing"/>
              <w:rPr>
                <w:rFonts w:ascii="Arial" w:hAnsi="Arial" w:cs="Arial"/>
                <w:u w:val="single"/>
              </w:rPr>
            </w:pPr>
          </w:p>
        </w:tc>
        <w:tc>
          <w:tcPr>
            <w:tcW w:w="1114" w:type="dxa"/>
          </w:tcPr>
          <w:p w14:paraId="566D50DB" w14:textId="77777777" w:rsidR="00D76E45" w:rsidRPr="00E7021B" w:rsidRDefault="00D76E45" w:rsidP="00060286">
            <w:pPr>
              <w:pStyle w:val="NoSpacing"/>
              <w:jc w:val="center"/>
              <w:rPr>
                <w:rFonts w:ascii="Arial" w:hAnsi="Arial" w:cs="Arial"/>
                <w:u w:val="single"/>
              </w:rPr>
            </w:pPr>
          </w:p>
        </w:tc>
        <w:tc>
          <w:tcPr>
            <w:tcW w:w="1543" w:type="dxa"/>
          </w:tcPr>
          <w:p w14:paraId="3AC3C12B" w14:textId="77777777" w:rsidR="00D76E45" w:rsidRPr="00E7021B" w:rsidRDefault="00D76E45" w:rsidP="00060286">
            <w:pPr>
              <w:pStyle w:val="NoSpacing"/>
              <w:rPr>
                <w:rFonts w:ascii="Arial" w:hAnsi="Arial" w:cs="Arial"/>
                <w:u w:val="single"/>
              </w:rPr>
            </w:pPr>
          </w:p>
        </w:tc>
        <w:tc>
          <w:tcPr>
            <w:tcW w:w="1543" w:type="dxa"/>
          </w:tcPr>
          <w:p w14:paraId="02D65FC6" w14:textId="77777777" w:rsidR="00D76E45" w:rsidRPr="00E7021B" w:rsidRDefault="00D76E45" w:rsidP="00060286">
            <w:pPr>
              <w:pStyle w:val="NoSpacing"/>
              <w:rPr>
                <w:rFonts w:ascii="Arial" w:hAnsi="Arial" w:cs="Arial"/>
                <w:u w:val="single"/>
              </w:rPr>
            </w:pPr>
          </w:p>
        </w:tc>
        <w:tc>
          <w:tcPr>
            <w:tcW w:w="1543" w:type="dxa"/>
          </w:tcPr>
          <w:p w14:paraId="7524D78A" w14:textId="77777777" w:rsidR="00D76E45" w:rsidRPr="00E7021B" w:rsidRDefault="00D76E45" w:rsidP="00060286">
            <w:pPr>
              <w:pStyle w:val="NoSpacing"/>
              <w:rPr>
                <w:rFonts w:ascii="Arial" w:hAnsi="Arial" w:cs="Arial"/>
                <w:u w:val="single"/>
              </w:rPr>
            </w:pPr>
          </w:p>
        </w:tc>
        <w:tc>
          <w:tcPr>
            <w:tcW w:w="514" w:type="dxa"/>
          </w:tcPr>
          <w:p w14:paraId="216DB436" w14:textId="77777777" w:rsidR="00D76E45" w:rsidRDefault="00D76E45" w:rsidP="00060286">
            <w:pPr>
              <w:pStyle w:val="NoSpacing"/>
              <w:rPr>
                <w:rFonts w:ascii="Arial" w:hAnsi="Arial" w:cs="Arial"/>
                <w:b/>
                <w:u w:val="single"/>
              </w:rPr>
            </w:pPr>
          </w:p>
        </w:tc>
      </w:tr>
      <w:tr w:rsidR="00D76E45" w14:paraId="2C542FEB" w14:textId="77777777" w:rsidTr="005F50C9">
        <w:trPr>
          <w:trHeight w:val="239"/>
        </w:trPr>
        <w:tc>
          <w:tcPr>
            <w:tcW w:w="3425" w:type="dxa"/>
          </w:tcPr>
          <w:p w14:paraId="11B7F288" w14:textId="77777777" w:rsidR="00D76E45" w:rsidRPr="00E7021B" w:rsidRDefault="00D76E45" w:rsidP="00060286">
            <w:pPr>
              <w:pStyle w:val="NoSpacing"/>
              <w:rPr>
                <w:rFonts w:ascii="Arial" w:hAnsi="Arial" w:cs="Arial"/>
                <w:u w:val="single"/>
              </w:rPr>
            </w:pPr>
          </w:p>
        </w:tc>
        <w:tc>
          <w:tcPr>
            <w:tcW w:w="1114" w:type="dxa"/>
          </w:tcPr>
          <w:p w14:paraId="58DFFD88" w14:textId="77777777" w:rsidR="00D76E45" w:rsidRPr="00E7021B" w:rsidRDefault="00D76E45" w:rsidP="00060286">
            <w:pPr>
              <w:pStyle w:val="NoSpacing"/>
              <w:jc w:val="center"/>
              <w:rPr>
                <w:rFonts w:ascii="Arial" w:hAnsi="Arial" w:cs="Arial"/>
                <w:u w:val="single"/>
              </w:rPr>
            </w:pPr>
          </w:p>
        </w:tc>
        <w:tc>
          <w:tcPr>
            <w:tcW w:w="1543" w:type="dxa"/>
          </w:tcPr>
          <w:p w14:paraId="240E381A" w14:textId="77777777" w:rsidR="00D76E45" w:rsidRPr="00E7021B" w:rsidRDefault="00D76E45" w:rsidP="00060286">
            <w:pPr>
              <w:pStyle w:val="NoSpacing"/>
              <w:rPr>
                <w:rFonts w:ascii="Arial" w:hAnsi="Arial" w:cs="Arial"/>
                <w:u w:val="single"/>
              </w:rPr>
            </w:pPr>
          </w:p>
        </w:tc>
        <w:tc>
          <w:tcPr>
            <w:tcW w:w="1543" w:type="dxa"/>
          </w:tcPr>
          <w:p w14:paraId="508B1449" w14:textId="77777777" w:rsidR="00D76E45" w:rsidRPr="00E7021B" w:rsidRDefault="00D76E45" w:rsidP="00060286">
            <w:pPr>
              <w:pStyle w:val="NoSpacing"/>
              <w:rPr>
                <w:rFonts w:ascii="Arial" w:hAnsi="Arial" w:cs="Arial"/>
                <w:u w:val="single"/>
              </w:rPr>
            </w:pPr>
          </w:p>
        </w:tc>
        <w:tc>
          <w:tcPr>
            <w:tcW w:w="1543" w:type="dxa"/>
          </w:tcPr>
          <w:p w14:paraId="0296225E" w14:textId="77777777" w:rsidR="00D76E45" w:rsidRPr="00E7021B" w:rsidRDefault="00D76E45" w:rsidP="00060286">
            <w:pPr>
              <w:pStyle w:val="NoSpacing"/>
              <w:rPr>
                <w:rFonts w:ascii="Arial" w:hAnsi="Arial" w:cs="Arial"/>
                <w:u w:val="single"/>
              </w:rPr>
            </w:pPr>
          </w:p>
        </w:tc>
        <w:tc>
          <w:tcPr>
            <w:tcW w:w="514" w:type="dxa"/>
          </w:tcPr>
          <w:p w14:paraId="54B12E90" w14:textId="77777777" w:rsidR="00D76E45" w:rsidRDefault="00D76E45" w:rsidP="00060286">
            <w:pPr>
              <w:pStyle w:val="NoSpacing"/>
              <w:rPr>
                <w:rFonts w:ascii="Arial" w:hAnsi="Arial" w:cs="Arial"/>
                <w:b/>
                <w:u w:val="single"/>
              </w:rPr>
            </w:pPr>
          </w:p>
        </w:tc>
      </w:tr>
      <w:tr w:rsidR="00D76E45" w14:paraId="690469B1" w14:textId="77777777" w:rsidTr="005F50C9">
        <w:trPr>
          <w:trHeight w:val="254"/>
        </w:trPr>
        <w:tc>
          <w:tcPr>
            <w:tcW w:w="3425" w:type="dxa"/>
          </w:tcPr>
          <w:p w14:paraId="34BF208A" w14:textId="77777777" w:rsidR="00D76E45" w:rsidRPr="00E7021B" w:rsidRDefault="00D76E45" w:rsidP="00060286">
            <w:pPr>
              <w:pStyle w:val="NoSpacing"/>
              <w:rPr>
                <w:rFonts w:ascii="Arial" w:hAnsi="Arial" w:cs="Arial"/>
                <w:u w:val="single"/>
              </w:rPr>
            </w:pPr>
          </w:p>
        </w:tc>
        <w:tc>
          <w:tcPr>
            <w:tcW w:w="1114" w:type="dxa"/>
          </w:tcPr>
          <w:p w14:paraId="235023A1" w14:textId="77777777" w:rsidR="00D76E45" w:rsidRPr="00E7021B" w:rsidRDefault="00D76E45" w:rsidP="00060286">
            <w:pPr>
              <w:pStyle w:val="NoSpacing"/>
              <w:jc w:val="center"/>
              <w:rPr>
                <w:rFonts w:ascii="Arial" w:hAnsi="Arial" w:cs="Arial"/>
                <w:u w:val="single"/>
              </w:rPr>
            </w:pPr>
          </w:p>
        </w:tc>
        <w:tc>
          <w:tcPr>
            <w:tcW w:w="1543" w:type="dxa"/>
          </w:tcPr>
          <w:p w14:paraId="547394A1" w14:textId="77777777" w:rsidR="00D76E45" w:rsidRPr="00E7021B" w:rsidRDefault="00D76E45" w:rsidP="00060286">
            <w:pPr>
              <w:pStyle w:val="NoSpacing"/>
              <w:rPr>
                <w:rFonts w:ascii="Arial" w:hAnsi="Arial" w:cs="Arial"/>
                <w:u w:val="single"/>
              </w:rPr>
            </w:pPr>
          </w:p>
        </w:tc>
        <w:tc>
          <w:tcPr>
            <w:tcW w:w="1543" w:type="dxa"/>
          </w:tcPr>
          <w:p w14:paraId="7119C6B7" w14:textId="77777777" w:rsidR="00D76E45" w:rsidRPr="00E7021B" w:rsidRDefault="00D76E45" w:rsidP="00060286">
            <w:pPr>
              <w:pStyle w:val="NoSpacing"/>
              <w:rPr>
                <w:rFonts w:ascii="Arial" w:hAnsi="Arial" w:cs="Arial"/>
                <w:u w:val="single"/>
              </w:rPr>
            </w:pPr>
          </w:p>
        </w:tc>
        <w:tc>
          <w:tcPr>
            <w:tcW w:w="1543" w:type="dxa"/>
          </w:tcPr>
          <w:p w14:paraId="04E95FB5" w14:textId="77777777" w:rsidR="00D76E45" w:rsidRPr="00E7021B" w:rsidRDefault="00D76E45" w:rsidP="00060286">
            <w:pPr>
              <w:pStyle w:val="NoSpacing"/>
              <w:rPr>
                <w:rFonts w:ascii="Arial" w:hAnsi="Arial" w:cs="Arial"/>
                <w:u w:val="single"/>
              </w:rPr>
            </w:pPr>
          </w:p>
        </w:tc>
        <w:tc>
          <w:tcPr>
            <w:tcW w:w="514" w:type="dxa"/>
          </w:tcPr>
          <w:p w14:paraId="080954BC" w14:textId="77777777" w:rsidR="00D76E45" w:rsidRDefault="00D76E45" w:rsidP="00060286">
            <w:pPr>
              <w:pStyle w:val="NoSpacing"/>
              <w:rPr>
                <w:rFonts w:ascii="Arial" w:hAnsi="Arial" w:cs="Arial"/>
                <w:b/>
                <w:u w:val="single"/>
              </w:rPr>
            </w:pPr>
          </w:p>
        </w:tc>
      </w:tr>
      <w:tr w:rsidR="00D76E45" w14:paraId="14ECD393" w14:textId="77777777" w:rsidTr="005F50C9">
        <w:trPr>
          <w:trHeight w:val="239"/>
        </w:trPr>
        <w:tc>
          <w:tcPr>
            <w:tcW w:w="3425" w:type="dxa"/>
          </w:tcPr>
          <w:p w14:paraId="69578A62" w14:textId="77777777" w:rsidR="00D76E45" w:rsidRPr="00E7021B" w:rsidRDefault="00D76E45" w:rsidP="00060286">
            <w:pPr>
              <w:pStyle w:val="NoSpacing"/>
              <w:rPr>
                <w:rFonts w:ascii="Arial" w:hAnsi="Arial" w:cs="Arial"/>
                <w:u w:val="single"/>
              </w:rPr>
            </w:pPr>
          </w:p>
        </w:tc>
        <w:tc>
          <w:tcPr>
            <w:tcW w:w="1114" w:type="dxa"/>
          </w:tcPr>
          <w:p w14:paraId="5E64BEB2" w14:textId="77777777" w:rsidR="00D76E45" w:rsidRPr="00E7021B" w:rsidRDefault="00D76E45" w:rsidP="00060286">
            <w:pPr>
              <w:pStyle w:val="NoSpacing"/>
              <w:jc w:val="center"/>
              <w:rPr>
                <w:rFonts w:ascii="Arial" w:hAnsi="Arial" w:cs="Arial"/>
                <w:u w:val="single"/>
              </w:rPr>
            </w:pPr>
          </w:p>
        </w:tc>
        <w:tc>
          <w:tcPr>
            <w:tcW w:w="1543" w:type="dxa"/>
          </w:tcPr>
          <w:p w14:paraId="59F49E7C" w14:textId="77777777" w:rsidR="00D76E45" w:rsidRPr="00E7021B" w:rsidRDefault="00D76E45" w:rsidP="00060286">
            <w:pPr>
              <w:pStyle w:val="NoSpacing"/>
              <w:rPr>
                <w:rFonts w:ascii="Arial" w:hAnsi="Arial" w:cs="Arial"/>
                <w:u w:val="single"/>
              </w:rPr>
            </w:pPr>
          </w:p>
        </w:tc>
        <w:tc>
          <w:tcPr>
            <w:tcW w:w="1543" w:type="dxa"/>
          </w:tcPr>
          <w:p w14:paraId="1870E380" w14:textId="77777777" w:rsidR="00D76E45" w:rsidRPr="00E7021B" w:rsidRDefault="00D76E45" w:rsidP="00060286">
            <w:pPr>
              <w:pStyle w:val="NoSpacing"/>
              <w:rPr>
                <w:rFonts w:ascii="Arial" w:hAnsi="Arial" w:cs="Arial"/>
                <w:u w:val="single"/>
              </w:rPr>
            </w:pPr>
          </w:p>
        </w:tc>
        <w:tc>
          <w:tcPr>
            <w:tcW w:w="1543" w:type="dxa"/>
          </w:tcPr>
          <w:p w14:paraId="3DD460EB" w14:textId="77777777" w:rsidR="00D76E45" w:rsidRPr="00E7021B" w:rsidRDefault="00D76E45" w:rsidP="00060286">
            <w:pPr>
              <w:pStyle w:val="NoSpacing"/>
              <w:rPr>
                <w:rFonts w:ascii="Arial" w:hAnsi="Arial" w:cs="Arial"/>
                <w:u w:val="single"/>
              </w:rPr>
            </w:pPr>
          </w:p>
        </w:tc>
        <w:tc>
          <w:tcPr>
            <w:tcW w:w="514" w:type="dxa"/>
          </w:tcPr>
          <w:p w14:paraId="1796F2C9" w14:textId="77777777" w:rsidR="00D76E45" w:rsidRDefault="00D76E45" w:rsidP="00060286">
            <w:pPr>
              <w:pStyle w:val="NoSpacing"/>
              <w:rPr>
                <w:rFonts w:ascii="Arial" w:hAnsi="Arial" w:cs="Arial"/>
                <w:b/>
                <w:u w:val="single"/>
              </w:rPr>
            </w:pPr>
          </w:p>
        </w:tc>
      </w:tr>
      <w:tr w:rsidR="00D76E45" w14:paraId="73294B07" w14:textId="77777777" w:rsidTr="005F50C9">
        <w:trPr>
          <w:trHeight w:val="254"/>
        </w:trPr>
        <w:tc>
          <w:tcPr>
            <w:tcW w:w="3425" w:type="dxa"/>
          </w:tcPr>
          <w:p w14:paraId="5C7D7DFA" w14:textId="77777777" w:rsidR="00D76E45" w:rsidRPr="00E7021B" w:rsidRDefault="00D76E45" w:rsidP="00060286">
            <w:pPr>
              <w:pStyle w:val="NoSpacing"/>
              <w:rPr>
                <w:rFonts w:ascii="Arial" w:hAnsi="Arial" w:cs="Arial"/>
                <w:u w:val="single"/>
              </w:rPr>
            </w:pPr>
          </w:p>
        </w:tc>
        <w:tc>
          <w:tcPr>
            <w:tcW w:w="1114" w:type="dxa"/>
          </w:tcPr>
          <w:p w14:paraId="5556B5E9" w14:textId="77777777" w:rsidR="00D76E45" w:rsidRPr="00E7021B" w:rsidRDefault="00D76E45" w:rsidP="00060286">
            <w:pPr>
              <w:pStyle w:val="NoSpacing"/>
              <w:jc w:val="center"/>
              <w:rPr>
                <w:rFonts w:ascii="Arial" w:hAnsi="Arial" w:cs="Arial"/>
                <w:u w:val="single"/>
              </w:rPr>
            </w:pPr>
          </w:p>
        </w:tc>
        <w:tc>
          <w:tcPr>
            <w:tcW w:w="1543" w:type="dxa"/>
          </w:tcPr>
          <w:p w14:paraId="7A8DA088" w14:textId="77777777" w:rsidR="00D76E45" w:rsidRPr="00E7021B" w:rsidRDefault="00D76E45" w:rsidP="00060286">
            <w:pPr>
              <w:pStyle w:val="NoSpacing"/>
              <w:rPr>
                <w:rFonts w:ascii="Arial" w:hAnsi="Arial" w:cs="Arial"/>
                <w:u w:val="single"/>
              </w:rPr>
            </w:pPr>
          </w:p>
        </w:tc>
        <w:tc>
          <w:tcPr>
            <w:tcW w:w="1543" w:type="dxa"/>
          </w:tcPr>
          <w:p w14:paraId="26546909" w14:textId="77777777" w:rsidR="00D76E45" w:rsidRPr="00E7021B" w:rsidRDefault="00D76E45" w:rsidP="00060286">
            <w:pPr>
              <w:pStyle w:val="NoSpacing"/>
              <w:rPr>
                <w:rFonts w:ascii="Arial" w:hAnsi="Arial" w:cs="Arial"/>
                <w:u w:val="single"/>
              </w:rPr>
            </w:pPr>
          </w:p>
        </w:tc>
        <w:tc>
          <w:tcPr>
            <w:tcW w:w="1543" w:type="dxa"/>
          </w:tcPr>
          <w:p w14:paraId="0F4E39D7" w14:textId="77777777" w:rsidR="00D76E45" w:rsidRPr="00E7021B" w:rsidRDefault="00D76E45" w:rsidP="00060286">
            <w:pPr>
              <w:pStyle w:val="NoSpacing"/>
              <w:rPr>
                <w:rFonts w:ascii="Arial" w:hAnsi="Arial" w:cs="Arial"/>
                <w:u w:val="single"/>
              </w:rPr>
            </w:pPr>
          </w:p>
        </w:tc>
        <w:tc>
          <w:tcPr>
            <w:tcW w:w="514" w:type="dxa"/>
          </w:tcPr>
          <w:p w14:paraId="470DB017" w14:textId="77777777" w:rsidR="00D76E45" w:rsidRDefault="00D76E45" w:rsidP="00060286">
            <w:pPr>
              <w:pStyle w:val="NoSpacing"/>
              <w:rPr>
                <w:rFonts w:ascii="Arial" w:hAnsi="Arial" w:cs="Arial"/>
                <w:b/>
                <w:u w:val="single"/>
              </w:rPr>
            </w:pPr>
          </w:p>
        </w:tc>
      </w:tr>
      <w:tr w:rsidR="00D76E45" w14:paraId="2F054A49" w14:textId="77777777" w:rsidTr="005F50C9">
        <w:trPr>
          <w:trHeight w:val="239"/>
        </w:trPr>
        <w:tc>
          <w:tcPr>
            <w:tcW w:w="3425" w:type="dxa"/>
          </w:tcPr>
          <w:p w14:paraId="1230423C" w14:textId="77777777" w:rsidR="00D76E45" w:rsidRPr="00E7021B" w:rsidRDefault="00D76E45" w:rsidP="00060286">
            <w:pPr>
              <w:pStyle w:val="NoSpacing"/>
              <w:rPr>
                <w:rFonts w:ascii="Arial" w:hAnsi="Arial" w:cs="Arial"/>
                <w:u w:val="single"/>
              </w:rPr>
            </w:pPr>
          </w:p>
        </w:tc>
        <w:tc>
          <w:tcPr>
            <w:tcW w:w="1114" w:type="dxa"/>
          </w:tcPr>
          <w:p w14:paraId="6069A07B" w14:textId="77777777" w:rsidR="00D76E45" w:rsidRPr="00E7021B" w:rsidRDefault="00D76E45" w:rsidP="00060286">
            <w:pPr>
              <w:pStyle w:val="NoSpacing"/>
              <w:jc w:val="center"/>
              <w:rPr>
                <w:rFonts w:ascii="Arial" w:hAnsi="Arial" w:cs="Arial"/>
                <w:u w:val="single"/>
              </w:rPr>
            </w:pPr>
          </w:p>
        </w:tc>
        <w:tc>
          <w:tcPr>
            <w:tcW w:w="1543" w:type="dxa"/>
          </w:tcPr>
          <w:p w14:paraId="4F3E80B9" w14:textId="77777777" w:rsidR="00D76E45" w:rsidRPr="00E7021B" w:rsidRDefault="00D76E45" w:rsidP="00060286">
            <w:pPr>
              <w:pStyle w:val="NoSpacing"/>
              <w:rPr>
                <w:rFonts w:ascii="Arial" w:hAnsi="Arial" w:cs="Arial"/>
                <w:u w:val="single"/>
              </w:rPr>
            </w:pPr>
          </w:p>
        </w:tc>
        <w:tc>
          <w:tcPr>
            <w:tcW w:w="1543" w:type="dxa"/>
          </w:tcPr>
          <w:p w14:paraId="2BDD2495" w14:textId="77777777" w:rsidR="00D76E45" w:rsidRPr="00E7021B" w:rsidRDefault="00D76E45" w:rsidP="00060286">
            <w:pPr>
              <w:pStyle w:val="NoSpacing"/>
              <w:rPr>
                <w:rFonts w:ascii="Arial" w:hAnsi="Arial" w:cs="Arial"/>
                <w:u w:val="single"/>
              </w:rPr>
            </w:pPr>
          </w:p>
        </w:tc>
        <w:tc>
          <w:tcPr>
            <w:tcW w:w="1543" w:type="dxa"/>
          </w:tcPr>
          <w:p w14:paraId="5DD126C4" w14:textId="77777777" w:rsidR="00D76E45" w:rsidRPr="00E7021B" w:rsidRDefault="00D76E45" w:rsidP="00060286">
            <w:pPr>
              <w:pStyle w:val="NoSpacing"/>
              <w:rPr>
                <w:rFonts w:ascii="Arial" w:hAnsi="Arial" w:cs="Arial"/>
                <w:u w:val="single"/>
              </w:rPr>
            </w:pPr>
          </w:p>
        </w:tc>
        <w:tc>
          <w:tcPr>
            <w:tcW w:w="514" w:type="dxa"/>
          </w:tcPr>
          <w:p w14:paraId="3BC927B6" w14:textId="77777777" w:rsidR="00D76E45" w:rsidRDefault="00D76E45" w:rsidP="00060286">
            <w:pPr>
              <w:pStyle w:val="NoSpacing"/>
              <w:rPr>
                <w:rFonts w:ascii="Arial" w:hAnsi="Arial" w:cs="Arial"/>
                <w:b/>
                <w:u w:val="single"/>
              </w:rPr>
            </w:pPr>
          </w:p>
        </w:tc>
      </w:tr>
      <w:tr w:rsidR="00D76E45" w14:paraId="6EC02A65" w14:textId="77777777" w:rsidTr="005F50C9">
        <w:trPr>
          <w:trHeight w:val="254"/>
        </w:trPr>
        <w:tc>
          <w:tcPr>
            <w:tcW w:w="3425" w:type="dxa"/>
          </w:tcPr>
          <w:p w14:paraId="78FF8BD6" w14:textId="77777777" w:rsidR="00D76E45" w:rsidRPr="00E7021B" w:rsidRDefault="00D76E45" w:rsidP="00060286">
            <w:pPr>
              <w:pStyle w:val="NoSpacing"/>
              <w:rPr>
                <w:rFonts w:ascii="Arial" w:hAnsi="Arial" w:cs="Arial"/>
                <w:u w:val="single"/>
              </w:rPr>
            </w:pPr>
          </w:p>
        </w:tc>
        <w:tc>
          <w:tcPr>
            <w:tcW w:w="1114" w:type="dxa"/>
          </w:tcPr>
          <w:p w14:paraId="7EA48F38" w14:textId="77777777" w:rsidR="00D76E45" w:rsidRPr="00E7021B" w:rsidRDefault="00D76E45" w:rsidP="00060286">
            <w:pPr>
              <w:pStyle w:val="NoSpacing"/>
              <w:jc w:val="center"/>
              <w:rPr>
                <w:rFonts w:ascii="Arial" w:hAnsi="Arial" w:cs="Arial"/>
                <w:u w:val="single"/>
              </w:rPr>
            </w:pPr>
          </w:p>
        </w:tc>
        <w:tc>
          <w:tcPr>
            <w:tcW w:w="1543" w:type="dxa"/>
          </w:tcPr>
          <w:p w14:paraId="0A174890" w14:textId="77777777" w:rsidR="00D76E45" w:rsidRPr="00E7021B" w:rsidRDefault="00D76E45" w:rsidP="00060286">
            <w:pPr>
              <w:pStyle w:val="NoSpacing"/>
              <w:rPr>
                <w:rFonts w:ascii="Arial" w:hAnsi="Arial" w:cs="Arial"/>
                <w:u w:val="single"/>
              </w:rPr>
            </w:pPr>
          </w:p>
        </w:tc>
        <w:tc>
          <w:tcPr>
            <w:tcW w:w="1543" w:type="dxa"/>
          </w:tcPr>
          <w:p w14:paraId="3A478179" w14:textId="77777777" w:rsidR="00D76E45" w:rsidRPr="00E7021B" w:rsidRDefault="00D76E45" w:rsidP="00060286">
            <w:pPr>
              <w:pStyle w:val="NoSpacing"/>
              <w:rPr>
                <w:rFonts w:ascii="Arial" w:hAnsi="Arial" w:cs="Arial"/>
                <w:u w:val="single"/>
              </w:rPr>
            </w:pPr>
          </w:p>
        </w:tc>
        <w:tc>
          <w:tcPr>
            <w:tcW w:w="1543" w:type="dxa"/>
          </w:tcPr>
          <w:p w14:paraId="643ECB88" w14:textId="77777777" w:rsidR="00D76E45" w:rsidRPr="00E7021B" w:rsidRDefault="00D76E45" w:rsidP="00060286">
            <w:pPr>
              <w:pStyle w:val="NoSpacing"/>
              <w:rPr>
                <w:rFonts w:ascii="Arial" w:hAnsi="Arial" w:cs="Arial"/>
                <w:u w:val="single"/>
              </w:rPr>
            </w:pPr>
          </w:p>
        </w:tc>
        <w:tc>
          <w:tcPr>
            <w:tcW w:w="514" w:type="dxa"/>
          </w:tcPr>
          <w:p w14:paraId="581312AC" w14:textId="77777777" w:rsidR="00D76E45" w:rsidRDefault="00D76E45" w:rsidP="00060286">
            <w:pPr>
              <w:pStyle w:val="NoSpacing"/>
              <w:rPr>
                <w:rFonts w:ascii="Arial" w:hAnsi="Arial" w:cs="Arial"/>
                <w:b/>
                <w:u w:val="single"/>
              </w:rPr>
            </w:pPr>
          </w:p>
        </w:tc>
      </w:tr>
      <w:tr w:rsidR="00D76E45" w14:paraId="44B9330B" w14:textId="77777777" w:rsidTr="005F50C9">
        <w:trPr>
          <w:trHeight w:val="239"/>
        </w:trPr>
        <w:tc>
          <w:tcPr>
            <w:tcW w:w="3425" w:type="dxa"/>
          </w:tcPr>
          <w:p w14:paraId="5D2763B2" w14:textId="77777777" w:rsidR="00D76E45" w:rsidRPr="00E7021B" w:rsidRDefault="00D76E45" w:rsidP="00060286">
            <w:pPr>
              <w:pStyle w:val="NoSpacing"/>
              <w:rPr>
                <w:rFonts w:ascii="Arial" w:hAnsi="Arial" w:cs="Arial"/>
                <w:u w:val="single"/>
              </w:rPr>
            </w:pPr>
          </w:p>
        </w:tc>
        <w:tc>
          <w:tcPr>
            <w:tcW w:w="1114" w:type="dxa"/>
          </w:tcPr>
          <w:p w14:paraId="4B287902" w14:textId="77777777" w:rsidR="00D76E45" w:rsidRPr="00E7021B" w:rsidRDefault="00D76E45" w:rsidP="00060286">
            <w:pPr>
              <w:pStyle w:val="NoSpacing"/>
              <w:jc w:val="center"/>
              <w:rPr>
                <w:rFonts w:ascii="Arial" w:hAnsi="Arial" w:cs="Arial"/>
                <w:u w:val="single"/>
              </w:rPr>
            </w:pPr>
          </w:p>
        </w:tc>
        <w:tc>
          <w:tcPr>
            <w:tcW w:w="1543" w:type="dxa"/>
          </w:tcPr>
          <w:p w14:paraId="6AB7174B" w14:textId="77777777" w:rsidR="00D76E45" w:rsidRPr="00E7021B" w:rsidRDefault="00D76E45" w:rsidP="00060286">
            <w:pPr>
              <w:pStyle w:val="NoSpacing"/>
              <w:rPr>
                <w:rFonts w:ascii="Arial" w:hAnsi="Arial" w:cs="Arial"/>
                <w:u w:val="single"/>
              </w:rPr>
            </w:pPr>
          </w:p>
        </w:tc>
        <w:tc>
          <w:tcPr>
            <w:tcW w:w="1543" w:type="dxa"/>
          </w:tcPr>
          <w:p w14:paraId="0D0582B9" w14:textId="77777777" w:rsidR="00D76E45" w:rsidRPr="00E7021B" w:rsidRDefault="00D76E45" w:rsidP="00060286">
            <w:pPr>
              <w:pStyle w:val="NoSpacing"/>
              <w:rPr>
                <w:rFonts w:ascii="Arial" w:hAnsi="Arial" w:cs="Arial"/>
                <w:u w:val="single"/>
              </w:rPr>
            </w:pPr>
          </w:p>
        </w:tc>
        <w:tc>
          <w:tcPr>
            <w:tcW w:w="1543" w:type="dxa"/>
          </w:tcPr>
          <w:p w14:paraId="2774AAF5" w14:textId="77777777" w:rsidR="00D76E45" w:rsidRPr="00E7021B" w:rsidRDefault="00D76E45" w:rsidP="00060286">
            <w:pPr>
              <w:pStyle w:val="NoSpacing"/>
              <w:rPr>
                <w:rFonts w:ascii="Arial" w:hAnsi="Arial" w:cs="Arial"/>
                <w:u w:val="single"/>
              </w:rPr>
            </w:pPr>
          </w:p>
        </w:tc>
        <w:tc>
          <w:tcPr>
            <w:tcW w:w="514" w:type="dxa"/>
          </w:tcPr>
          <w:p w14:paraId="41CF31E0" w14:textId="77777777" w:rsidR="00D76E45" w:rsidRDefault="00D76E45" w:rsidP="00060286">
            <w:pPr>
              <w:pStyle w:val="NoSpacing"/>
              <w:rPr>
                <w:rFonts w:ascii="Arial" w:hAnsi="Arial" w:cs="Arial"/>
                <w:b/>
                <w:u w:val="single"/>
              </w:rPr>
            </w:pPr>
          </w:p>
        </w:tc>
      </w:tr>
      <w:tr w:rsidR="00D76E45" w14:paraId="54C12739" w14:textId="77777777" w:rsidTr="005F50C9">
        <w:trPr>
          <w:trHeight w:val="254"/>
        </w:trPr>
        <w:tc>
          <w:tcPr>
            <w:tcW w:w="3425" w:type="dxa"/>
          </w:tcPr>
          <w:p w14:paraId="0FE81094" w14:textId="77777777" w:rsidR="00D76E45" w:rsidRPr="00E7021B" w:rsidRDefault="00D76E45" w:rsidP="00060286">
            <w:pPr>
              <w:pStyle w:val="NoSpacing"/>
              <w:rPr>
                <w:rFonts w:ascii="Arial" w:hAnsi="Arial" w:cs="Arial"/>
                <w:u w:val="single"/>
              </w:rPr>
            </w:pPr>
          </w:p>
        </w:tc>
        <w:tc>
          <w:tcPr>
            <w:tcW w:w="1114" w:type="dxa"/>
          </w:tcPr>
          <w:p w14:paraId="54D0C09A" w14:textId="77777777" w:rsidR="00D76E45" w:rsidRPr="00E7021B" w:rsidRDefault="00D76E45" w:rsidP="00060286">
            <w:pPr>
              <w:pStyle w:val="NoSpacing"/>
              <w:jc w:val="center"/>
              <w:rPr>
                <w:rFonts w:ascii="Arial" w:hAnsi="Arial" w:cs="Arial"/>
                <w:u w:val="single"/>
              </w:rPr>
            </w:pPr>
          </w:p>
        </w:tc>
        <w:tc>
          <w:tcPr>
            <w:tcW w:w="1543" w:type="dxa"/>
          </w:tcPr>
          <w:p w14:paraId="6779AEAE" w14:textId="77777777" w:rsidR="00D76E45" w:rsidRPr="00E7021B" w:rsidRDefault="00D76E45" w:rsidP="00060286">
            <w:pPr>
              <w:pStyle w:val="NoSpacing"/>
              <w:rPr>
                <w:rFonts w:ascii="Arial" w:hAnsi="Arial" w:cs="Arial"/>
                <w:u w:val="single"/>
              </w:rPr>
            </w:pPr>
          </w:p>
        </w:tc>
        <w:tc>
          <w:tcPr>
            <w:tcW w:w="1543" w:type="dxa"/>
          </w:tcPr>
          <w:p w14:paraId="422F4824" w14:textId="77777777" w:rsidR="00D76E45" w:rsidRPr="00E7021B" w:rsidRDefault="00D76E45" w:rsidP="00060286">
            <w:pPr>
              <w:pStyle w:val="NoSpacing"/>
              <w:rPr>
                <w:rFonts w:ascii="Arial" w:hAnsi="Arial" w:cs="Arial"/>
                <w:u w:val="single"/>
              </w:rPr>
            </w:pPr>
          </w:p>
        </w:tc>
        <w:tc>
          <w:tcPr>
            <w:tcW w:w="1543" w:type="dxa"/>
          </w:tcPr>
          <w:p w14:paraId="2AEF5B61" w14:textId="77777777" w:rsidR="00D76E45" w:rsidRPr="00E7021B" w:rsidRDefault="00D76E45" w:rsidP="00060286">
            <w:pPr>
              <w:pStyle w:val="NoSpacing"/>
              <w:rPr>
                <w:rFonts w:ascii="Arial" w:hAnsi="Arial" w:cs="Arial"/>
                <w:u w:val="single"/>
              </w:rPr>
            </w:pPr>
          </w:p>
        </w:tc>
        <w:tc>
          <w:tcPr>
            <w:tcW w:w="514" w:type="dxa"/>
          </w:tcPr>
          <w:p w14:paraId="3B916AF6" w14:textId="77777777" w:rsidR="00D76E45" w:rsidRDefault="00D76E45" w:rsidP="00060286">
            <w:pPr>
              <w:pStyle w:val="NoSpacing"/>
              <w:rPr>
                <w:rFonts w:ascii="Arial" w:hAnsi="Arial" w:cs="Arial"/>
                <w:b/>
                <w:u w:val="single"/>
              </w:rPr>
            </w:pPr>
          </w:p>
        </w:tc>
      </w:tr>
      <w:tr w:rsidR="00D76E45" w14:paraId="1585861A" w14:textId="77777777" w:rsidTr="005F50C9">
        <w:trPr>
          <w:trHeight w:val="239"/>
        </w:trPr>
        <w:tc>
          <w:tcPr>
            <w:tcW w:w="3425" w:type="dxa"/>
          </w:tcPr>
          <w:p w14:paraId="110A96F8" w14:textId="77777777" w:rsidR="00D76E45" w:rsidRPr="00E7021B" w:rsidRDefault="00D76E45" w:rsidP="00060286">
            <w:pPr>
              <w:pStyle w:val="NoSpacing"/>
              <w:rPr>
                <w:rFonts w:ascii="Arial" w:hAnsi="Arial" w:cs="Arial"/>
                <w:u w:val="single"/>
              </w:rPr>
            </w:pPr>
          </w:p>
        </w:tc>
        <w:tc>
          <w:tcPr>
            <w:tcW w:w="1114" w:type="dxa"/>
          </w:tcPr>
          <w:p w14:paraId="5E4E52BA" w14:textId="77777777" w:rsidR="00D76E45" w:rsidRPr="00E7021B" w:rsidRDefault="00D76E45" w:rsidP="00060286">
            <w:pPr>
              <w:pStyle w:val="NoSpacing"/>
              <w:jc w:val="center"/>
              <w:rPr>
                <w:rFonts w:ascii="Arial" w:hAnsi="Arial" w:cs="Arial"/>
                <w:u w:val="single"/>
              </w:rPr>
            </w:pPr>
          </w:p>
        </w:tc>
        <w:tc>
          <w:tcPr>
            <w:tcW w:w="1543" w:type="dxa"/>
          </w:tcPr>
          <w:p w14:paraId="7DC890F8" w14:textId="77777777" w:rsidR="00D76E45" w:rsidRPr="00E7021B" w:rsidRDefault="00D76E45" w:rsidP="00060286">
            <w:pPr>
              <w:pStyle w:val="NoSpacing"/>
              <w:rPr>
                <w:rFonts w:ascii="Arial" w:hAnsi="Arial" w:cs="Arial"/>
                <w:u w:val="single"/>
              </w:rPr>
            </w:pPr>
          </w:p>
        </w:tc>
        <w:tc>
          <w:tcPr>
            <w:tcW w:w="1543" w:type="dxa"/>
          </w:tcPr>
          <w:p w14:paraId="126E6D69" w14:textId="77777777" w:rsidR="00D76E45" w:rsidRPr="00E7021B" w:rsidRDefault="00D76E45" w:rsidP="00060286">
            <w:pPr>
              <w:pStyle w:val="NoSpacing"/>
              <w:rPr>
                <w:rFonts w:ascii="Arial" w:hAnsi="Arial" w:cs="Arial"/>
                <w:u w:val="single"/>
              </w:rPr>
            </w:pPr>
          </w:p>
        </w:tc>
        <w:tc>
          <w:tcPr>
            <w:tcW w:w="1543" w:type="dxa"/>
          </w:tcPr>
          <w:p w14:paraId="31681D9A" w14:textId="77777777" w:rsidR="00D76E45" w:rsidRPr="00E7021B" w:rsidRDefault="00D76E45" w:rsidP="00060286">
            <w:pPr>
              <w:pStyle w:val="NoSpacing"/>
              <w:rPr>
                <w:rFonts w:ascii="Arial" w:hAnsi="Arial" w:cs="Arial"/>
                <w:u w:val="single"/>
              </w:rPr>
            </w:pPr>
          </w:p>
        </w:tc>
        <w:tc>
          <w:tcPr>
            <w:tcW w:w="514" w:type="dxa"/>
          </w:tcPr>
          <w:p w14:paraId="0244693A" w14:textId="77777777" w:rsidR="00D76E45" w:rsidRDefault="00D76E45" w:rsidP="00060286">
            <w:pPr>
              <w:pStyle w:val="NoSpacing"/>
              <w:rPr>
                <w:rFonts w:ascii="Arial" w:hAnsi="Arial" w:cs="Arial"/>
                <w:b/>
                <w:u w:val="single"/>
              </w:rPr>
            </w:pPr>
          </w:p>
        </w:tc>
      </w:tr>
      <w:tr w:rsidR="00D76E45" w14:paraId="5B27D3B4" w14:textId="77777777" w:rsidTr="005F50C9">
        <w:trPr>
          <w:trHeight w:val="254"/>
        </w:trPr>
        <w:tc>
          <w:tcPr>
            <w:tcW w:w="3425" w:type="dxa"/>
          </w:tcPr>
          <w:p w14:paraId="3E76577C" w14:textId="77777777" w:rsidR="00D76E45" w:rsidRPr="00E7021B" w:rsidRDefault="00D76E45" w:rsidP="00060286">
            <w:pPr>
              <w:pStyle w:val="NoSpacing"/>
              <w:rPr>
                <w:rFonts w:ascii="Arial" w:hAnsi="Arial" w:cs="Arial"/>
                <w:u w:val="single"/>
              </w:rPr>
            </w:pPr>
          </w:p>
        </w:tc>
        <w:tc>
          <w:tcPr>
            <w:tcW w:w="1114" w:type="dxa"/>
          </w:tcPr>
          <w:p w14:paraId="5D06F7D4" w14:textId="77777777" w:rsidR="00D76E45" w:rsidRPr="00E7021B" w:rsidRDefault="00D76E45" w:rsidP="00060286">
            <w:pPr>
              <w:pStyle w:val="NoSpacing"/>
              <w:jc w:val="center"/>
              <w:rPr>
                <w:rFonts w:ascii="Arial" w:hAnsi="Arial" w:cs="Arial"/>
                <w:u w:val="single"/>
              </w:rPr>
            </w:pPr>
          </w:p>
        </w:tc>
        <w:tc>
          <w:tcPr>
            <w:tcW w:w="1543" w:type="dxa"/>
          </w:tcPr>
          <w:p w14:paraId="6F5E5A4D" w14:textId="77777777" w:rsidR="00D76E45" w:rsidRPr="00E7021B" w:rsidRDefault="00D76E45" w:rsidP="00060286">
            <w:pPr>
              <w:pStyle w:val="NoSpacing"/>
              <w:rPr>
                <w:rFonts w:ascii="Arial" w:hAnsi="Arial" w:cs="Arial"/>
                <w:u w:val="single"/>
              </w:rPr>
            </w:pPr>
          </w:p>
        </w:tc>
        <w:tc>
          <w:tcPr>
            <w:tcW w:w="1543" w:type="dxa"/>
          </w:tcPr>
          <w:p w14:paraId="11BB3775" w14:textId="77777777" w:rsidR="00D76E45" w:rsidRPr="00E7021B" w:rsidRDefault="00D76E45" w:rsidP="00060286">
            <w:pPr>
              <w:pStyle w:val="NoSpacing"/>
              <w:rPr>
                <w:rFonts w:ascii="Arial" w:hAnsi="Arial" w:cs="Arial"/>
                <w:u w:val="single"/>
              </w:rPr>
            </w:pPr>
          </w:p>
        </w:tc>
        <w:tc>
          <w:tcPr>
            <w:tcW w:w="1543" w:type="dxa"/>
          </w:tcPr>
          <w:p w14:paraId="564B442A" w14:textId="77777777" w:rsidR="00D76E45" w:rsidRPr="00E7021B" w:rsidRDefault="00D76E45" w:rsidP="00060286">
            <w:pPr>
              <w:pStyle w:val="NoSpacing"/>
              <w:rPr>
                <w:rFonts w:ascii="Arial" w:hAnsi="Arial" w:cs="Arial"/>
                <w:u w:val="single"/>
              </w:rPr>
            </w:pPr>
          </w:p>
        </w:tc>
        <w:tc>
          <w:tcPr>
            <w:tcW w:w="514" w:type="dxa"/>
          </w:tcPr>
          <w:p w14:paraId="2082F619" w14:textId="77777777" w:rsidR="00D76E45" w:rsidRDefault="00D76E45" w:rsidP="00060286">
            <w:pPr>
              <w:pStyle w:val="NoSpacing"/>
              <w:rPr>
                <w:rFonts w:ascii="Arial" w:hAnsi="Arial" w:cs="Arial"/>
                <w:b/>
                <w:u w:val="single"/>
              </w:rPr>
            </w:pPr>
          </w:p>
        </w:tc>
      </w:tr>
      <w:tr w:rsidR="00D76E45" w14:paraId="1CA2C8FC" w14:textId="77777777" w:rsidTr="005F50C9">
        <w:trPr>
          <w:trHeight w:val="239"/>
        </w:trPr>
        <w:tc>
          <w:tcPr>
            <w:tcW w:w="3425" w:type="dxa"/>
          </w:tcPr>
          <w:p w14:paraId="21F18A31" w14:textId="77777777" w:rsidR="00D76E45" w:rsidRPr="00E7021B" w:rsidRDefault="00D76E45" w:rsidP="00060286">
            <w:pPr>
              <w:pStyle w:val="NoSpacing"/>
              <w:rPr>
                <w:rFonts w:ascii="Arial" w:hAnsi="Arial" w:cs="Arial"/>
                <w:u w:val="single"/>
              </w:rPr>
            </w:pPr>
          </w:p>
        </w:tc>
        <w:tc>
          <w:tcPr>
            <w:tcW w:w="1114" w:type="dxa"/>
          </w:tcPr>
          <w:p w14:paraId="4A4F3F8F" w14:textId="77777777" w:rsidR="00D76E45" w:rsidRPr="00E7021B" w:rsidRDefault="00D76E45" w:rsidP="00060286">
            <w:pPr>
              <w:pStyle w:val="NoSpacing"/>
              <w:jc w:val="center"/>
              <w:rPr>
                <w:rFonts w:ascii="Arial" w:hAnsi="Arial" w:cs="Arial"/>
                <w:u w:val="single"/>
              </w:rPr>
            </w:pPr>
          </w:p>
        </w:tc>
        <w:tc>
          <w:tcPr>
            <w:tcW w:w="1543" w:type="dxa"/>
          </w:tcPr>
          <w:p w14:paraId="5D462EE8" w14:textId="77777777" w:rsidR="00D76E45" w:rsidRPr="00E7021B" w:rsidRDefault="00D76E45" w:rsidP="00060286">
            <w:pPr>
              <w:pStyle w:val="NoSpacing"/>
              <w:rPr>
                <w:rFonts w:ascii="Arial" w:hAnsi="Arial" w:cs="Arial"/>
                <w:u w:val="single"/>
              </w:rPr>
            </w:pPr>
          </w:p>
        </w:tc>
        <w:tc>
          <w:tcPr>
            <w:tcW w:w="1543" w:type="dxa"/>
          </w:tcPr>
          <w:p w14:paraId="688271F1" w14:textId="77777777" w:rsidR="00D76E45" w:rsidRPr="00E7021B" w:rsidRDefault="00D76E45" w:rsidP="00060286">
            <w:pPr>
              <w:pStyle w:val="NoSpacing"/>
              <w:rPr>
                <w:rFonts w:ascii="Arial" w:hAnsi="Arial" w:cs="Arial"/>
                <w:u w:val="single"/>
              </w:rPr>
            </w:pPr>
          </w:p>
        </w:tc>
        <w:tc>
          <w:tcPr>
            <w:tcW w:w="1543" w:type="dxa"/>
          </w:tcPr>
          <w:p w14:paraId="6F5A0776" w14:textId="77777777" w:rsidR="00D76E45" w:rsidRPr="00E7021B" w:rsidRDefault="00D76E45" w:rsidP="00060286">
            <w:pPr>
              <w:pStyle w:val="NoSpacing"/>
              <w:rPr>
                <w:rFonts w:ascii="Arial" w:hAnsi="Arial" w:cs="Arial"/>
                <w:u w:val="single"/>
              </w:rPr>
            </w:pPr>
          </w:p>
        </w:tc>
        <w:tc>
          <w:tcPr>
            <w:tcW w:w="514" w:type="dxa"/>
          </w:tcPr>
          <w:p w14:paraId="6BDD1CB2" w14:textId="77777777" w:rsidR="00D76E45" w:rsidRDefault="00D76E45" w:rsidP="00060286">
            <w:pPr>
              <w:pStyle w:val="NoSpacing"/>
              <w:rPr>
                <w:rFonts w:ascii="Arial" w:hAnsi="Arial" w:cs="Arial"/>
                <w:b/>
                <w:u w:val="single"/>
              </w:rPr>
            </w:pPr>
          </w:p>
        </w:tc>
      </w:tr>
      <w:tr w:rsidR="00D76E45" w14:paraId="43520613" w14:textId="77777777" w:rsidTr="005F50C9">
        <w:trPr>
          <w:trHeight w:val="254"/>
        </w:trPr>
        <w:tc>
          <w:tcPr>
            <w:tcW w:w="3425" w:type="dxa"/>
          </w:tcPr>
          <w:p w14:paraId="2C0529D0" w14:textId="77777777" w:rsidR="00D76E45" w:rsidRPr="00E7021B" w:rsidRDefault="00D76E45" w:rsidP="00060286">
            <w:pPr>
              <w:pStyle w:val="NoSpacing"/>
              <w:rPr>
                <w:rFonts w:ascii="Arial" w:hAnsi="Arial" w:cs="Arial"/>
                <w:u w:val="single"/>
              </w:rPr>
            </w:pPr>
          </w:p>
        </w:tc>
        <w:tc>
          <w:tcPr>
            <w:tcW w:w="1114" w:type="dxa"/>
          </w:tcPr>
          <w:p w14:paraId="5D21E83A" w14:textId="77777777" w:rsidR="00D76E45" w:rsidRPr="00E7021B" w:rsidRDefault="00D76E45" w:rsidP="00060286">
            <w:pPr>
              <w:pStyle w:val="NoSpacing"/>
              <w:jc w:val="center"/>
              <w:rPr>
                <w:rFonts w:ascii="Arial" w:hAnsi="Arial" w:cs="Arial"/>
                <w:u w:val="single"/>
              </w:rPr>
            </w:pPr>
          </w:p>
        </w:tc>
        <w:tc>
          <w:tcPr>
            <w:tcW w:w="1543" w:type="dxa"/>
          </w:tcPr>
          <w:p w14:paraId="78D6E6D6" w14:textId="77777777" w:rsidR="00D76E45" w:rsidRPr="00E7021B" w:rsidRDefault="00D76E45" w:rsidP="00060286">
            <w:pPr>
              <w:pStyle w:val="NoSpacing"/>
              <w:rPr>
                <w:rFonts w:ascii="Arial" w:hAnsi="Arial" w:cs="Arial"/>
                <w:u w:val="single"/>
              </w:rPr>
            </w:pPr>
          </w:p>
        </w:tc>
        <w:tc>
          <w:tcPr>
            <w:tcW w:w="1543" w:type="dxa"/>
          </w:tcPr>
          <w:p w14:paraId="6762A3EA" w14:textId="77777777" w:rsidR="00D76E45" w:rsidRPr="00E7021B" w:rsidRDefault="00D76E45" w:rsidP="00060286">
            <w:pPr>
              <w:pStyle w:val="NoSpacing"/>
              <w:rPr>
                <w:rFonts w:ascii="Arial" w:hAnsi="Arial" w:cs="Arial"/>
                <w:u w:val="single"/>
              </w:rPr>
            </w:pPr>
          </w:p>
        </w:tc>
        <w:tc>
          <w:tcPr>
            <w:tcW w:w="1543" w:type="dxa"/>
          </w:tcPr>
          <w:p w14:paraId="4E3731BB" w14:textId="77777777" w:rsidR="00D76E45" w:rsidRPr="00E7021B" w:rsidRDefault="00D76E45" w:rsidP="00060286">
            <w:pPr>
              <w:pStyle w:val="NoSpacing"/>
              <w:rPr>
                <w:rFonts w:ascii="Arial" w:hAnsi="Arial" w:cs="Arial"/>
                <w:u w:val="single"/>
              </w:rPr>
            </w:pPr>
          </w:p>
        </w:tc>
        <w:tc>
          <w:tcPr>
            <w:tcW w:w="514" w:type="dxa"/>
          </w:tcPr>
          <w:p w14:paraId="367BB816" w14:textId="77777777" w:rsidR="00D76E45" w:rsidRDefault="00D76E45" w:rsidP="00060286">
            <w:pPr>
              <w:pStyle w:val="NoSpacing"/>
              <w:rPr>
                <w:rFonts w:ascii="Arial" w:hAnsi="Arial" w:cs="Arial"/>
                <w:b/>
                <w:u w:val="single"/>
              </w:rPr>
            </w:pPr>
          </w:p>
        </w:tc>
      </w:tr>
      <w:tr w:rsidR="00D76E45" w14:paraId="753B086B" w14:textId="77777777" w:rsidTr="005F50C9">
        <w:trPr>
          <w:trHeight w:val="239"/>
        </w:trPr>
        <w:tc>
          <w:tcPr>
            <w:tcW w:w="3425" w:type="dxa"/>
          </w:tcPr>
          <w:p w14:paraId="3CBFD7D3" w14:textId="77777777" w:rsidR="00D76E45" w:rsidRPr="00E7021B" w:rsidRDefault="00D76E45" w:rsidP="00060286">
            <w:pPr>
              <w:pStyle w:val="NoSpacing"/>
              <w:rPr>
                <w:rFonts w:ascii="Arial" w:hAnsi="Arial" w:cs="Arial"/>
                <w:u w:val="single"/>
              </w:rPr>
            </w:pPr>
          </w:p>
        </w:tc>
        <w:tc>
          <w:tcPr>
            <w:tcW w:w="1114" w:type="dxa"/>
          </w:tcPr>
          <w:p w14:paraId="26C79A16" w14:textId="77777777" w:rsidR="00D76E45" w:rsidRPr="00E7021B" w:rsidRDefault="00D76E45" w:rsidP="00060286">
            <w:pPr>
              <w:pStyle w:val="NoSpacing"/>
              <w:jc w:val="center"/>
              <w:rPr>
                <w:rFonts w:ascii="Arial" w:hAnsi="Arial" w:cs="Arial"/>
                <w:u w:val="single"/>
              </w:rPr>
            </w:pPr>
          </w:p>
        </w:tc>
        <w:tc>
          <w:tcPr>
            <w:tcW w:w="1543" w:type="dxa"/>
          </w:tcPr>
          <w:p w14:paraId="526F0F10" w14:textId="77777777" w:rsidR="00D76E45" w:rsidRPr="00E7021B" w:rsidRDefault="00D76E45" w:rsidP="00060286">
            <w:pPr>
              <w:pStyle w:val="NoSpacing"/>
              <w:rPr>
                <w:rFonts w:ascii="Arial" w:hAnsi="Arial" w:cs="Arial"/>
                <w:u w:val="single"/>
              </w:rPr>
            </w:pPr>
          </w:p>
        </w:tc>
        <w:tc>
          <w:tcPr>
            <w:tcW w:w="1543" w:type="dxa"/>
          </w:tcPr>
          <w:p w14:paraId="09A1C72F" w14:textId="77777777" w:rsidR="00D76E45" w:rsidRPr="00E7021B" w:rsidRDefault="00D76E45" w:rsidP="00060286">
            <w:pPr>
              <w:pStyle w:val="NoSpacing"/>
              <w:rPr>
                <w:rFonts w:ascii="Arial" w:hAnsi="Arial" w:cs="Arial"/>
                <w:u w:val="single"/>
              </w:rPr>
            </w:pPr>
          </w:p>
        </w:tc>
        <w:tc>
          <w:tcPr>
            <w:tcW w:w="1543" w:type="dxa"/>
          </w:tcPr>
          <w:p w14:paraId="1E631EE8" w14:textId="77777777" w:rsidR="00D76E45" w:rsidRPr="00E7021B" w:rsidRDefault="00D76E45" w:rsidP="00060286">
            <w:pPr>
              <w:pStyle w:val="NoSpacing"/>
              <w:rPr>
                <w:rFonts w:ascii="Arial" w:hAnsi="Arial" w:cs="Arial"/>
                <w:u w:val="single"/>
              </w:rPr>
            </w:pPr>
          </w:p>
        </w:tc>
        <w:tc>
          <w:tcPr>
            <w:tcW w:w="514" w:type="dxa"/>
          </w:tcPr>
          <w:p w14:paraId="5BA57309" w14:textId="77777777" w:rsidR="00D76E45" w:rsidRDefault="00D76E45" w:rsidP="00060286">
            <w:pPr>
              <w:pStyle w:val="NoSpacing"/>
              <w:rPr>
                <w:rFonts w:ascii="Arial" w:hAnsi="Arial" w:cs="Arial"/>
                <w:b/>
                <w:u w:val="single"/>
              </w:rPr>
            </w:pPr>
          </w:p>
        </w:tc>
      </w:tr>
    </w:tbl>
    <w:p w14:paraId="74BEDD24" w14:textId="77777777" w:rsidR="00D76E45" w:rsidRPr="009169F1" w:rsidRDefault="00D76E45" w:rsidP="00D76E45">
      <w:pPr>
        <w:pStyle w:val="NoSpacing"/>
        <w:rPr>
          <w:rFonts w:ascii="Arial" w:hAnsi="Arial" w:cs="Arial"/>
          <w:b/>
          <w:u w:val="single"/>
        </w:rPr>
        <w:sectPr w:rsidR="00D76E45" w:rsidRPr="009169F1" w:rsidSect="00961A12">
          <w:headerReference w:type="default" r:id="rId31"/>
          <w:pgSz w:w="12240" w:h="15840"/>
          <w:pgMar w:top="1440" w:right="1440" w:bottom="1440" w:left="1440" w:header="720" w:footer="720" w:gutter="0"/>
          <w:pgNumType w:start="1"/>
          <w:cols w:space="720"/>
          <w:docGrid w:linePitch="360"/>
        </w:sectPr>
      </w:pPr>
    </w:p>
    <w:tbl>
      <w:tblPr>
        <w:tblStyle w:val="TableGrid"/>
        <w:tblW w:w="10165" w:type="dxa"/>
        <w:tblLook w:val="04A0" w:firstRow="1" w:lastRow="0" w:firstColumn="1" w:lastColumn="0" w:noHBand="0" w:noVBand="1"/>
      </w:tblPr>
      <w:tblGrid>
        <w:gridCol w:w="3595"/>
        <w:gridCol w:w="1170"/>
        <w:gridCol w:w="1620"/>
        <w:gridCol w:w="1620"/>
        <w:gridCol w:w="1620"/>
        <w:gridCol w:w="90"/>
        <w:gridCol w:w="450"/>
      </w:tblGrid>
      <w:tr w:rsidR="00D76E45" w14:paraId="33B0267B" w14:textId="77777777" w:rsidTr="00060286">
        <w:tc>
          <w:tcPr>
            <w:tcW w:w="3595" w:type="dxa"/>
          </w:tcPr>
          <w:p w14:paraId="59369A0C" w14:textId="77777777" w:rsidR="00D76E45" w:rsidRDefault="00D76E45" w:rsidP="00060286">
            <w:pPr>
              <w:pStyle w:val="NoSpacing"/>
              <w:jc w:val="center"/>
              <w:rPr>
                <w:rFonts w:ascii="Arial" w:hAnsi="Arial" w:cs="Arial"/>
                <w:b/>
                <w:u w:val="single"/>
              </w:rPr>
            </w:pPr>
            <w:r>
              <w:rPr>
                <w:rFonts w:ascii="Arial" w:hAnsi="Arial" w:cs="Arial"/>
                <w:b/>
                <w:u w:val="single"/>
              </w:rPr>
              <w:lastRenderedPageBreak/>
              <w:t>Service</w:t>
            </w:r>
          </w:p>
        </w:tc>
        <w:tc>
          <w:tcPr>
            <w:tcW w:w="1170" w:type="dxa"/>
          </w:tcPr>
          <w:p w14:paraId="1EC0B4D3" w14:textId="77777777" w:rsidR="00D76E45" w:rsidRDefault="00D76E45" w:rsidP="00060286">
            <w:pPr>
              <w:pStyle w:val="NoSpacing"/>
              <w:jc w:val="center"/>
              <w:rPr>
                <w:rFonts w:ascii="Arial" w:hAnsi="Arial" w:cs="Arial"/>
                <w:b/>
                <w:u w:val="single"/>
              </w:rPr>
            </w:pPr>
            <w:r>
              <w:rPr>
                <w:rFonts w:ascii="Arial" w:hAnsi="Arial" w:cs="Arial"/>
                <w:b/>
                <w:u w:val="single"/>
              </w:rPr>
              <w:t>T&amp;C Ref</w:t>
            </w:r>
          </w:p>
        </w:tc>
        <w:tc>
          <w:tcPr>
            <w:tcW w:w="1620" w:type="dxa"/>
          </w:tcPr>
          <w:p w14:paraId="61E5BCCC" w14:textId="77777777" w:rsidR="00D76E45" w:rsidRDefault="00D76E45" w:rsidP="00060286">
            <w:pPr>
              <w:pStyle w:val="NoSpacing"/>
              <w:jc w:val="center"/>
              <w:rPr>
                <w:rFonts w:ascii="Arial" w:hAnsi="Arial" w:cs="Arial"/>
                <w:b/>
                <w:u w:val="single"/>
              </w:rPr>
            </w:pPr>
            <w:proofErr w:type="spellStart"/>
            <w:r>
              <w:rPr>
                <w:rFonts w:ascii="Arial" w:hAnsi="Arial" w:cs="Arial"/>
                <w:b/>
                <w:u w:val="single"/>
              </w:rPr>
              <w:t>BillCode</w:t>
            </w:r>
            <w:proofErr w:type="spellEnd"/>
          </w:p>
        </w:tc>
        <w:tc>
          <w:tcPr>
            <w:tcW w:w="1620" w:type="dxa"/>
          </w:tcPr>
          <w:p w14:paraId="4588B626" w14:textId="77777777" w:rsidR="00D76E45" w:rsidRDefault="00D76E45" w:rsidP="00060286">
            <w:pPr>
              <w:pStyle w:val="NoSpacing"/>
              <w:jc w:val="center"/>
              <w:rPr>
                <w:rFonts w:ascii="Arial" w:hAnsi="Arial" w:cs="Arial"/>
                <w:b/>
                <w:u w:val="single"/>
              </w:rPr>
            </w:pPr>
            <w:r>
              <w:rPr>
                <w:rFonts w:ascii="Arial" w:hAnsi="Arial" w:cs="Arial"/>
                <w:b/>
                <w:u w:val="single"/>
              </w:rPr>
              <w:t>NRC</w:t>
            </w:r>
          </w:p>
        </w:tc>
        <w:tc>
          <w:tcPr>
            <w:tcW w:w="1620" w:type="dxa"/>
          </w:tcPr>
          <w:p w14:paraId="28C0BA0E" w14:textId="77777777" w:rsidR="00D76E45" w:rsidRDefault="00D76E45" w:rsidP="00060286">
            <w:pPr>
              <w:pStyle w:val="NoSpacing"/>
              <w:jc w:val="center"/>
              <w:rPr>
                <w:rFonts w:ascii="Arial" w:hAnsi="Arial" w:cs="Arial"/>
                <w:b/>
                <w:u w:val="single"/>
              </w:rPr>
            </w:pPr>
            <w:r>
              <w:rPr>
                <w:rFonts w:ascii="Arial" w:hAnsi="Arial" w:cs="Arial"/>
                <w:b/>
                <w:u w:val="single"/>
              </w:rPr>
              <w:t>Monthly</w:t>
            </w:r>
          </w:p>
        </w:tc>
        <w:tc>
          <w:tcPr>
            <w:tcW w:w="540" w:type="dxa"/>
            <w:gridSpan w:val="2"/>
          </w:tcPr>
          <w:p w14:paraId="04AE744B" w14:textId="77777777" w:rsidR="00D76E45" w:rsidRDefault="00D76E45" w:rsidP="00060286">
            <w:pPr>
              <w:pStyle w:val="NoSpacing"/>
              <w:rPr>
                <w:rFonts w:ascii="Arial" w:hAnsi="Arial" w:cs="Arial"/>
                <w:b/>
                <w:u w:val="single"/>
              </w:rPr>
            </w:pPr>
          </w:p>
        </w:tc>
      </w:tr>
      <w:tr w:rsidR="005F50C9" w14:paraId="68CA0E5B" w14:textId="77777777" w:rsidTr="005F50C9">
        <w:trPr>
          <w:gridAfter w:val="1"/>
          <w:wAfter w:w="450" w:type="dxa"/>
        </w:trPr>
        <w:tc>
          <w:tcPr>
            <w:tcW w:w="3595" w:type="dxa"/>
          </w:tcPr>
          <w:p w14:paraId="07C1103B" w14:textId="77777777" w:rsidR="005F50C9" w:rsidRDefault="005F50C9" w:rsidP="00060286">
            <w:pPr>
              <w:pStyle w:val="NoSpacing"/>
              <w:rPr>
                <w:rFonts w:ascii="Arial" w:hAnsi="Arial" w:cs="Arial"/>
                <w:b/>
                <w:u w:val="single"/>
              </w:rPr>
            </w:pPr>
          </w:p>
        </w:tc>
        <w:tc>
          <w:tcPr>
            <w:tcW w:w="1170" w:type="dxa"/>
          </w:tcPr>
          <w:p w14:paraId="14986F38" w14:textId="77777777" w:rsidR="005F50C9" w:rsidRDefault="005F50C9" w:rsidP="00060286">
            <w:pPr>
              <w:pStyle w:val="NoSpacing"/>
              <w:jc w:val="center"/>
              <w:rPr>
                <w:rFonts w:ascii="Arial" w:hAnsi="Arial" w:cs="Arial"/>
                <w:b/>
                <w:u w:val="single"/>
              </w:rPr>
            </w:pPr>
          </w:p>
        </w:tc>
        <w:tc>
          <w:tcPr>
            <w:tcW w:w="1620" w:type="dxa"/>
          </w:tcPr>
          <w:p w14:paraId="19F30B30" w14:textId="77777777" w:rsidR="005F50C9" w:rsidRDefault="005F50C9" w:rsidP="00060286">
            <w:pPr>
              <w:pStyle w:val="NoSpacing"/>
              <w:rPr>
                <w:rFonts w:ascii="Arial" w:hAnsi="Arial" w:cs="Arial"/>
                <w:b/>
                <w:u w:val="single"/>
              </w:rPr>
            </w:pPr>
          </w:p>
        </w:tc>
        <w:tc>
          <w:tcPr>
            <w:tcW w:w="1620" w:type="dxa"/>
          </w:tcPr>
          <w:p w14:paraId="1C00F11A" w14:textId="77777777" w:rsidR="005F50C9" w:rsidRDefault="005F50C9" w:rsidP="00060286">
            <w:pPr>
              <w:pStyle w:val="NoSpacing"/>
              <w:rPr>
                <w:rFonts w:ascii="Arial" w:hAnsi="Arial" w:cs="Arial"/>
                <w:b/>
                <w:u w:val="single"/>
              </w:rPr>
            </w:pPr>
          </w:p>
        </w:tc>
        <w:tc>
          <w:tcPr>
            <w:tcW w:w="1710" w:type="dxa"/>
            <w:gridSpan w:val="2"/>
          </w:tcPr>
          <w:p w14:paraId="6B2E42EA" w14:textId="77777777" w:rsidR="005F50C9" w:rsidRDefault="005F50C9" w:rsidP="00060286">
            <w:pPr>
              <w:pStyle w:val="NoSpacing"/>
              <w:rPr>
                <w:rFonts w:ascii="Arial" w:hAnsi="Arial" w:cs="Arial"/>
                <w:b/>
                <w:u w:val="single"/>
              </w:rPr>
            </w:pPr>
          </w:p>
        </w:tc>
      </w:tr>
      <w:tr w:rsidR="005F50C9" w14:paraId="352CB5B1" w14:textId="77777777" w:rsidTr="005F50C9">
        <w:trPr>
          <w:gridAfter w:val="1"/>
          <w:wAfter w:w="450" w:type="dxa"/>
        </w:trPr>
        <w:tc>
          <w:tcPr>
            <w:tcW w:w="3595" w:type="dxa"/>
          </w:tcPr>
          <w:p w14:paraId="2A95A2EF" w14:textId="77777777" w:rsidR="005F50C9" w:rsidRPr="00E7021B" w:rsidRDefault="005F50C9" w:rsidP="00060286">
            <w:pPr>
              <w:pStyle w:val="NoSpacing"/>
              <w:rPr>
                <w:rFonts w:ascii="Arial" w:hAnsi="Arial" w:cs="Arial"/>
                <w:u w:val="single"/>
              </w:rPr>
            </w:pPr>
          </w:p>
        </w:tc>
        <w:tc>
          <w:tcPr>
            <w:tcW w:w="1170" w:type="dxa"/>
          </w:tcPr>
          <w:p w14:paraId="4998778D" w14:textId="77777777" w:rsidR="005F50C9" w:rsidRPr="00E7021B" w:rsidRDefault="005F50C9" w:rsidP="00060286">
            <w:pPr>
              <w:pStyle w:val="NoSpacing"/>
              <w:jc w:val="center"/>
              <w:rPr>
                <w:rFonts w:ascii="Arial" w:hAnsi="Arial" w:cs="Arial"/>
                <w:u w:val="single"/>
              </w:rPr>
            </w:pPr>
          </w:p>
        </w:tc>
        <w:tc>
          <w:tcPr>
            <w:tcW w:w="1620" w:type="dxa"/>
          </w:tcPr>
          <w:p w14:paraId="2339D57D" w14:textId="77777777" w:rsidR="005F50C9" w:rsidRPr="00E7021B" w:rsidRDefault="005F50C9" w:rsidP="00060286">
            <w:pPr>
              <w:pStyle w:val="NoSpacing"/>
              <w:rPr>
                <w:rFonts w:ascii="Arial" w:hAnsi="Arial" w:cs="Arial"/>
                <w:u w:val="single"/>
              </w:rPr>
            </w:pPr>
          </w:p>
        </w:tc>
        <w:tc>
          <w:tcPr>
            <w:tcW w:w="1620" w:type="dxa"/>
          </w:tcPr>
          <w:p w14:paraId="7CBFCF95" w14:textId="77777777" w:rsidR="005F50C9" w:rsidRPr="00E7021B" w:rsidRDefault="005F50C9" w:rsidP="00060286">
            <w:pPr>
              <w:pStyle w:val="NoSpacing"/>
              <w:rPr>
                <w:rFonts w:ascii="Arial" w:hAnsi="Arial" w:cs="Arial"/>
                <w:u w:val="single"/>
              </w:rPr>
            </w:pPr>
          </w:p>
        </w:tc>
        <w:tc>
          <w:tcPr>
            <w:tcW w:w="1710" w:type="dxa"/>
            <w:gridSpan w:val="2"/>
          </w:tcPr>
          <w:p w14:paraId="658B89A7" w14:textId="77777777" w:rsidR="005F50C9" w:rsidRDefault="005F50C9" w:rsidP="00060286">
            <w:pPr>
              <w:pStyle w:val="NoSpacing"/>
              <w:rPr>
                <w:rFonts w:ascii="Arial" w:hAnsi="Arial" w:cs="Arial"/>
                <w:b/>
                <w:u w:val="single"/>
              </w:rPr>
            </w:pPr>
          </w:p>
        </w:tc>
      </w:tr>
      <w:tr w:rsidR="005F50C9" w14:paraId="65E6C688" w14:textId="77777777" w:rsidTr="005F50C9">
        <w:trPr>
          <w:gridAfter w:val="1"/>
          <w:wAfter w:w="450" w:type="dxa"/>
        </w:trPr>
        <w:tc>
          <w:tcPr>
            <w:tcW w:w="3595" w:type="dxa"/>
          </w:tcPr>
          <w:p w14:paraId="0F4321F8" w14:textId="32D92C0E" w:rsidR="005F50C9" w:rsidRPr="00E7021B" w:rsidRDefault="005F50C9" w:rsidP="00060286">
            <w:pPr>
              <w:pStyle w:val="NoSpacing"/>
              <w:rPr>
                <w:rFonts w:ascii="Arial" w:hAnsi="Arial" w:cs="Arial"/>
                <w:u w:val="single"/>
              </w:rPr>
            </w:pPr>
            <w:r>
              <w:rPr>
                <w:rFonts w:ascii="Arial" w:hAnsi="Arial" w:cs="Arial"/>
                <w:u w:val="single"/>
              </w:rPr>
              <w:t>Service Order Charge (Res)</w:t>
            </w:r>
          </w:p>
        </w:tc>
        <w:tc>
          <w:tcPr>
            <w:tcW w:w="1170" w:type="dxa"/>
          </w:tcPr>
          <w:p w14:paraId="1D7AD254" w14:textId="507BEC74" w:rsidR="005F50C9" w:rsidRPr="00E7021B" w:rsidRDefault="005F50C9" w:rsidP="00060286">
            <w:pPr>
              <w:pStyle w:val="NoSpacing"/>
              <w:jc w:val="center"/>
              <w:rPr>
                <w:rFonts w:ascii="Arial" w:hAnsi="Arial" w:cs="Arial"/>
                <w:u w:val="single"/>
              </w:rPr>
            </w:pPr>
            <w:r>
              <w:rPr>
                <w:rFonts w:ascii="Arial" w:hAnsi="Arial" w:cs="Arial"/>
                <w:u w:val="single"/>
              </w:rPr>
              <w:t>1-16</w:t>
            </w:r>
          </w:p>
        </w:tc>
        <w:tc>
          <w:tcPr>
            <w:tcW w:w="1620" w:type="dxa"/>
          </w:tcPr>
          <w:p w14:paraId="39547389" w14:textId="77777777" w:rsidR="005F50C9" w:rsidRPr="00E7021B" w:rsidRDefault="005F50C9" w:rsidP="00060286">
            <w:pPr>
              <w:pStyle w:val="NoSpacing"/>
              <w:rPr>
                <w:rFonts w:ascii="Arial" w:hAnsi="Arial" w:cs="Arial"/>
                <w:u w:val="single"/>
              </w:rPr>
            </w:pPr>
          </w:p>
        </w:tc>
        <w:tc>
          <w:tcPr>
            <w:tcW w:w="1620" w:type="dxa"/>
          </w:tcPr>
          <w:p w14:paraId="77E11A25" w14:textId="672A49C3" w:rsidR="005F50C9" w:rsidRPr="00E7021B" w:rsidRDefault="005F50C9" w:rsidP="00060286">
            <w:pPr>
              <w:pStyle w:val="NoSpacing"/>
              <w:rPr>
                <w:rFonts w:ascii="Arial" w:hAnsi="Arial" w:cs="Arial"/>
                <w:u w:val="single"/>
              </w:rPr>
            </w:pPr>
            <w:r>
              <w:rPr>
                <w:rFonts w:ascii="Arial" w:hAnsi="Arial" w:cs="Arial"/>
                <w:u w:val="single"/>
              </w:rPr>
              <w:t>6.50</w:t>
            </w:r>
          </w:p>
        </w:tc>
        <w:tc>
          <w:tcPr>
            <w:tcW w:w="1710" w:type="dxa"/>
            <w:gridSpan w:val="2"/>
          </w:tcPr>
          <w:p w14:paraId="11B4F34F" w14:textId="77777777" w:rsidR="005F50C9" w:rsidRDefault="005F50C9" w:rsidP="00060286">
            <w:pPr>
              <w:pStyle w:val="NoSpacing"/>
              <w:rPr>
                <w:rFonts w:ascii="Arial" w:hAnsi="Arial" w:cs="Arial"/>
                <w:b/>
                <w:u w:val="single"/>
              </w:rPr>
            </w:pPr>
          </w:p>
        </w:tc>
      </w:tr>
      <w:tr w:rsidR="005F50C9" w14:paraId="193A4E05" w14:textId="77777777" w:rsidTr="005F50C9">
        <w:trPr>
          <w:gridAfter w:val="1"/>
          <w:wAfter w:w="450" w:type="dxa"/>
        </w:trPr>
        <w:tc>
          <w:tcPr>
            <w:tcW w:w="3595" w:type="dxa"/>
          </w:tcPr>
          <w:p w14:paraId="615B4F62" w14:textId="3D2AF00A" w:rsidR="005F50C9" w:rsidRPr="00E7021B" w:rsidRDefault="005F50C9" w:rsidP="00060286">
            <w:pPr>
              <w:pStyle w:val="NoSpacing"/>
              <w:rPr>
                <w:rFonts w:ascii="Arial" w:hAnsi="Arial" w:cs="Arial"/>
                <w:u w:val="single"/>
              </w:rPr>
            </w:pPr>
            <w:r>
              <w:rPr>
                <w:rFonts w:ascii="Arial" w:hAnsi="Arial" w:cs="Arial"/>
                <w:u w:val="single"/>
              </w:rPr>
              <w:t>Service Order Charge (Bus)</w:t>
            </w:r>
          </w:p>
        </w:tc>
        <w:tc>
          <w:tcPr>
            <w:tcW w:w="1170" w:type="dxa"/>
          </w:tcPr>
          <w:p w14:paraId="070145BC" w14:textId="33477791" w:rsidR="005F50C9" w:rsidRPr="00E7021B" w:rsidRDefault="005F50C9" w:rsidP="00060286">
            <w:pPr>
              <w:pStyle w:val="NoSpacing"/>
              <w:jc w:val="center"/>
              <w:rPr>
                <w:rFonts w:ascii="Arial" w:hAnsi="Arial" w:cs="Arial"/>
                <w:u w:val="single"/>
              </w:rPr>
            </w:pPr>
            <w:r>
              <w:rPr>
                <w:rFonts w:ascii="Arial" w:hAnsi="Arial" w:cs="Arial"/>
                <w:u w:val="single"/>
              </w:rPr>
              <w:t>1-16</w:t>
            </w:r>
          </w:p>
        </w:tc>
        <w:tc>
          <w:tcPr>
            <w:tcW w:w="1620" w:type="dxa"/>
          </w:tcPr>
          <w:p w14:paraId="76D6B909" w14:textId="77777777" w:rsidR="005F50C9" w:rsidRPr="00E7021B" w:rsidRDefault="005F50C9" w:rsidP="00060286">
            <w:pPr>
              <w:pStyle w:val="NoSpacing"/>
              <w:rPr>
                <w:rFonts w:ascii="Arial" w:hAnsi="Arial" w:cs="Arial"/>
                <w:u w:val="single"/>
              </w:rPr>
            </w:pPr>
          </w:p>
        </w:tc>
        <w:tc>
          <w:tcPr>
            <w:tcW w:w="1620" w:type="dxa"/>
          </w:tcPr>
          <w:p w14:paraId="26858AF4" w14:textId="072B6FCA" w:rsidR="005F50C9" w:rsidRPr="00E7021B" w:rsidRDefault="005F50C9" w:rsidP="00060286">
            <w:pPr>
              <w:pStyle w:val="NoSpacing"/>
              <w:rPr>
                <w:rFonts w:ascii="Arial" w:hAnsi="Arial" w:cs="Arial"/>
                <w:u w:val="single"/>
              </w:rPr>
            </w:pPr>
            <w:r>
              <w:rPr>
                <w:rFonts w:ascii="Arial" w:hAnsi="Arial" w:cs="Arial"/>
                <w:u w:val="single"/>
              </w:rPr>
              <w:t>6.50</w:t>
            </w:r>
          </w:p>
        </w:tc>
        <w:tc>
          <w:tcPr>
            <w:tcW w:w="1710" w:type="dxa"/>
            <w:gridSpan w:val="2"/>
          </w:tcPr>
          <w:p w14:paraId="6C306FB4" w14:textId="77777777" w:rsidR="005F50C9" w:rsidRDefault="005F50C9" w:rsidP="00060286">
            <w:pPr>
              <w:pStyle w:val="NoSpacing"/>
              <w:rPr>
                <w:rFonts w:ascii="Arial" w:hAnsi="Arial" w:cs="Arial"/>
                <w:b/>
                <w:u w:val="single"/>
              </w:rPr>
            </w:pPr>
          </w:p>
        </w:tc>
      </w:tr>
      <w:tr w:rsidR="005F50C9" w14:paraId="263CB2BD" w14:textId="77777777" w:rsidTr="005F50C9">
        <w:trPr>
          <w:gridAfter w:val="1"/>
          <w:wAfter w:w="450" w:type="dxa"/>
        </w:trPr>
        <w:tc>
          <w:tcPr>
            <w:tcW w:w="3595" w:type="dxa"/>
          </w:tcPr>
          <w:p w14:paraId="6CCFD295" w14:textId="77777777" w:rsidR="005F50C9" w:rsidRPr="00E7021B" w:rsidRDefault="005F50C9" w:rsidP="00060286">
            <w:pPr>
              <w:pStyle w:val="NoSpacing"/>
              <w:rPr>
                <w:rFonts w:ascii="Arial" w:hAnsi="Arial" w:cs="Arial"/>
                <w:u w:val="single"/>
              </w:rPr>
            </w:pPr>
          </w:p>
        </w:tc>
        <w:tc>
          <w:tcPr>
            <w:tcW w:w="1170" w:type="dxa"/>
          </w:tcPr>
          <w:p w14:paraId="7BCE83E1" w14:textId="77777777" w:rsidR="005F50C9" w:rsidRPr="00E7021B" w:rsidRDefault="005F50C9" w:rsidP="00060286">
            <w:pPr>
              <w:pStyle w:val="NoSpacing"/>
              <w:jc w:val="center"/>
              <w:rPr>
                <w:rFonts w:ascii="Arial" w:hAnsi="Arial" w:cs="Arial"/>
                <w:u w:val="single"/>
              </w:rPr>
            </w:pPr>
          </w:p>
        </w:tc>
        <w:tc>
          <w:tcPr>
            <w:tcW w:w="1620" w:type="dxa"/>
          </w:tcPr>
          <w:p w14:paraId="514C5B06" w14:textId="77777777" w:rsidR="005F50C9" w:rsidRPr="00E7021B" w:rsidRDefault="005F50C9" w:rsidP="00060286">
            <w:pPr>
              <w:pStyle w:val="NoSpacing"/>
              <w:rPr>
                <w:rFonts w:ascii="Arial" w:hAnsi="Arial" w:cs="Arial"/>
                <w:u w:val="single"/>
              </w:rPr>
            </w:pPr>
          </w:p>
        </w:tc>
        <w:tc>
          <w:tcPr>
            <w:tcW w:w="1620" w:type="dxa"/>
          </w:tcPr>
          <w:p w14:paraId="794CD755" w14:textId="77777777" w:rsidR="005F50C9" w:rsidRPr="00E7021B" w:rsidRDefault="005F50C9" w:rsidP="00060286">
            <w:pPr>
              <w:pStyle w:val="NoSpacing"/>
              <w:rPr>
                <w:rFonts w:ascii="Arial" w:hAnsi="Arial" w:cs="Arial"/>
                <w:u w:val="single"/>
              </w:rPr>
            </w:pPr>
          </w:p>
        </w:tc>
        <w:tc>
          <w:tcPr>
            <w:tcW w:w="1710" w:type="dxa"/>
            <w:gridSpan w:val="2"/>
          </w:tcPr>
          <w:p w14:paraId="13EDD623" w14:textId="77777777" w:rsidR="005F50C9" w:rsidRDefault="005F50C9" w:rsidP="00060286">
            <w:pPr>
              <w:pStyle w:val="NoSpacing"/>
              <w:rPr>
                <w:rFonts w:ascii="Arial" w:hAnsi="Arial" w:cs="Arial"/>
                <w:b/>
                <w:u w:val="single"/>
              </w:rPr>
            </w:pPr>
          </w:p>
        </w:tc>
      </w:tr>
      <w:tr w:rsidR="005F50C9" w14:paraId="76077A9D" w14:textId="77777777" w:rsidTr="005F50C9">
        <w:trPr>
          <w:gridAfter w:val="1"/>
          <w:wAfter w:w="450" w:type="dxa"/>
        </w:trPr>
        <w:tc>
          <w:tcPr>
            <w:tcW w:w="3595" w:type="dxa"/>
          </w:tcPr>
          <w:p w14:paraId="01A1D514" w14:textId="77777777" w:rsidR="005F50C9" w:rsidRPr="00E7021B" w:rsidRDefault="005F50C9" w:rsidP="00060286">
            <w:pPr>
              <w:pStyle w:val="NoSpacing"/>
              <w:rPr>
                <w:rFonts w:ascii="Arial" w:hAnsi="Arial" w:cs="Arial"/>
                <w:u w:val="single"/>
              </w:rPr>
            </w:pPr>
            <w:r>
              <w:rPr>
                <w:rFonts w:ascii="Arial" w:hAnsi="Arial" w:cs="Arial"/>
                <w:u w:val="single"/>
              </w:rPr>
              <w:t>Central Office Charge (Res)</w:t>
            </w:r>
          </w:p>
        </w:tc>
        <w:tc>
          <w:tcPr>
            <w:tcW w:w="1170" w:type="dxa"/>
          </w:tcPr>
          <w:p w14:paraId="387820A1" w14:textId="57C2B789" w:rsidR="005F50C9" w:rsidRPr="00E7021B" w:rsidRDefault="005F50C9" w:rsidP="00060286">
            <w:pPr>
              <w:pStyle w:val="NoSpacing"/>
              <w:jc w:val="center"/>
              <w:rPr>
                <w:rFonts w:ascii="Arial" w:hAnsi="Arial" w:cs="Arial"/>
                <w:u w:val="single"/>
              </w:rPr>
            </w:pPr>
            <w:r w:rsidRPr="007A7182">
              <w:rPr>
                <w:rFonts w:ascii="Arial" w:hAnsi="Arial" w:cs="Arial"/>
                <w:u w:val="single"/>
              </w:rPr>
              <w:t>1-1</w:t>
            </w:r>
            <w:r>
              <w:rPr>
                <w:rFonts w:ascii="Arial" w:hAnsi="Arial" w:cs="Arial"/>
                <w:u w:val="single"/>
              </w:rPr>
              <w:t>6</w:t>
            </w:r>
          </w:p>
        </w:tc>
        <w:tc>
          <w:tcPr>
            <w:tcW w:w="1620" w:type="dxa"/>
          </w:tcPr>
          <w:p w14:paraId="5AC083B6" w14:textId="77777777" w:rsidR="005F50C9" w:rsidRPr="00E7021B" w:rsidRDefault="005F50C9" w:rsidP="00060286">
            <w:pPr>
              <w:pStyle w:val="NoSpacing"/>
              <w:rPr>
                <w:rFonts w:ascii="Arial" w:hAnsi="Arial" w:cs="Arial"/>
                <w:u w:val="single"/>
              </w:rPr>
            </w:pPr>
          </w:p>
        </w:tc>
        <w:tc>
          <w:tcPr>
            <w:tcW w:w="1620" w:type="dxa"/>
          </w:tcPr>
          <w:p w14:paraId="2689BD8D" w14:textId="787626D8" w:rsidR="005F50C9" w:rsidRPr="00E7021B" w:rsidRDefault="005F50C9" w:rsidP="00060286">
            <w:pPr>
              <w:pStyle w:val="NoSpacing"/>
              <w:rPr>
                <w:rFonts w:ascii="Arial" w:hAnsi="Arial" w:cs="Arial"/>
                <w:u w:val="single"/>
              </w:rPr>
            </w:pPr>
            <w:r>
              <w:rPr>
                <w:rFonts w:ascii="Arial" w:hAnsi="Arial" w:cs="Arial"/>
                <w:u w:val="single"/>
              </w:rPr>
              <w:t>6.50</w:t>
            </w:r>
          </w:p>
        </w:tc>
        <w:tc>
          <w:tcPr>
            <w:tcW w:w="1710" w:type="dxa"/>
            <w:gridSpan w:val="2"/>
          </w:tcPr>
          <w:p w14:paraId="0D399B4C" w14:textId="77777777" w:rsidR="005F50C9" w:rsidRDefault="005F50C9" w:rsidP="00060286">
            <w:pPr>
              <w:pStyle w:val="NoSpacing"/>
              <w:rPr>
                <w:rFonts w:ascii="Arial" w:hAnsi="Arial" w:cs="Arial"/>
                <w:b/>
                <w:u w:val="single"/>
              </w:rPr>
            </w:pPr>
          </w:p>
        </w:tc>
      </w:tr>
      <w:tr w:rsidR="005F50C9" w14:paraId="38D36C24" w14:textId="77777777" w:rsidTr="005F50C9">
        <w:trPr>
          <w:gridAfter w:val="1"/>
          <w:wAfter w:w="450" w:type="dxa"/>
        </w:trPr>
        <w:tc>
          <w:tcPr>
            <w:tcW w:w="3595" w:type="dxa"/>
          </w:tcPr>
          <w:p w14:paraId="17F7C83B" w14:textId="77777777" w:rsidR="005F50C9" w:rsidRPr="00E7021B" w:rsidRDefault="005F50C9" w:rsidP="00060286">
            <w:pPr>
              <w:pStyle w:val="NoSpacing"/>
              <w:rPr>
                <w:rFonts w:ascii="Arial" w:hAnsi="Arial" w:cs="Arial"/>
                <w:u w:val="single"/>
              </w:rPr>
            </w:pPr>
            <w:r>
              <w:rPr>
                <w:rFonts w:ascii="Arial" w:hAnsi="Arial" w:cs="Arial"/>
                <w:u w:val="single"/>
              </w:rPr>
              <w:t>Central Office Charge (Bus)</w:t>
            </w:r>
          </w:p>
        </w:tc>
        <w:tc>
          <w:tcPr>
            <w:tcW w:w="1170" w:type="dxa"/>
          </w:tcPr>
          <w:p w14:paraId="17C94831" w14:textId="6407F602" w:rsidR="005F50C9" w:rsidRPr="00E7021B" w:rsidRDefault="005F50C9" w:rsidP="00060286">
            <w:pPr>
              <w:pStyle w:val="NoSpacing"/>
              <w:jc w:val="center"/>
              <w:rPr>
                <w:rFonts w:ascii="Arial" w:hAnsi="Arial" w:cs="Arial"/>
                <w:u w:val="single"/>
              </w:rPr>
            </w:pPr>
            <w:r w:rsidRPr="007A7182">
              <w:rPr>
                <w:rFonts w:ascii="Arial" w:hAnsi="Arial" w:cs="Arial"/>
                <w:u w:val="single"/>
              </w:rPr>
              <w:t>1-1</w:t>
            </w:r>
            <w:r>
              <w:rPr>
                <w:rFonts w:ascii="Arial" w:hAnsi="Arial" w:cs="Arial"/>
                <w:u w:val="single"/>
              </w:rPr>
              <w:t>6</w:t>
            </w:r>
          </w:p>
        </w:tc>
        <w:tc>
          <w:tcPr>
            <w:tcW w:w="1620" w:type="dxa"/>
          </w:tcPr>
          <w:p w14:paraId="6C5803C3" w14:textId="77777777" w:rsidR="005F50C9" w:rsidRPr="00E7021B" w:rsidRDefault="005F50C9" w:rsidP="00060286">
            <w:pPr>
              <w:pStyle w:val="NoSpacing"/>
              <w:rPr>
                <w:rFonts w:ascii="Arial" w:hAnsi="Arial" w:cs="Arial"/>
                <w:u w:val="single"/>
              </w:rPr>
            </w:pPr>
          </w:p>
        </w:tc>
        <w:tc>
          <w:tcPr>
            <w:tcW w:w="1620" w:type="dxa"/>
          </w:tcPr>
          <w:p w14:paraId="07953BBE" w14:textId="558FE849" w:rsidR="005F50C9" w:rsidRPr="00E7021B" w:rsidRDefault="005F50C9" w:rsidP="00060286">
            <w:pPr>
              <w:pStyle w:val="NoSpacing"/>
              <w:rPr>
                <w:rFonts w:ascii="Arial" w:hAnsi="Arial" w:cs="Arial"/>
                <w:u w:val="single"/>
              </w:rPr>
            </w:pPr>
            <w:r>
              <w:rPr>
                <w:rFonts w:ascii="Arial" w:hAnsi="Arial" w:cs="Arial"/>
                <w:u w:val="single"/>
              </w:rPr>
              <w:t>6.50</w:t>
            </w:r>
          </w:p>
        </w:tc>
        <w:tc>
          <w:tcPr>
            <w:tcW w:w="1710" w:type="dxa"/>
            <w:gridSpan w:val="2"/>
          </w:tcPr>
          <w:p w14:paraId="03218AB8" w14:textId="77777777" w:rsidR="005F50C9" w:rsidRDefault="005F50C9" w:rsidP="00060286">
            <w:pPr>
              <w:pStyle w:val="NoSpacing"/>
              <w:rPr>
                <w:rFonts w:ascii="Arial" w:hAnsi="Arial" w:cs="Arial"/>
                <w:b/>
                <w:u w:val="single"/>
              </w:rPr>
            </w:pPr>
          </w:p>
        </w:tc>
      </w:tr>
      <w:tr w:rsidR="005F50C9" w14:paraId="58D359E4" w14:textId="77777777" w:rsidTr="005F50C9">
        <w:trPr>
          <w:gridAfter w:val="1"/>
          <w:wAfter w:w="450" w:type="dxa"/>
        </w:trPr>
        <w:tc>
          <w:tcPr>
            <w:tcW w:w="3595" w:type="dxa"/>
          </w:tcPr>
          <w:p w14:paraId="21E87CDF" w14:textId="77777777" w:rsidR="005F50C9" w:rsidRPr="00E7021B" w:rsidRDefault="005F50C9" w:rsidP="00060286">
            <w:pPr>
              <w:pStyle w:val="NoSpacing"/>
              <w:rPr>
                <w:rFonts w:ascii="Arial" w:hAnsi="Arial" w:cs="Arial"/>
                <w:u w:val="single"/>
              </w:rPr>
            </w:pPr>
          </w:p>
        </w:tc>
        <w:tc>
          <w:tcPr>
            <w:tcW w:w="1170" w:type="dxa"/>
          </w:tcPr>
          <w:p w14:paraId="6F0B2EAE" w14:textId="77777777" w:rsidR="005F50C9" w:rsidRPr="00E7021B" w:rsidRDefault="005F50C9" w:rsidP="00060286">
            <w:pPr>
              <w:pStyle w:val="NoSpacing"/>
              <w:jc w:val="center"/>
              <w:rPr>
                <w:rFonts w:ascii="Arial" w:hAnsi="Arial" w:cs="Arial"/>
                <w:u w:val="single"/>
              </w:rPr>
            </w:pPr>
          </w:p>
        </w:tc>
        <w:tc>
          <w:tcPr>
            <w:tcW w:w="1620" w:type="dxa"/>
          </w:tcPr>
          <w:p w14:paraId="07A15C0D" w14:textId="77777777" w:rsidR="005F50C9" w:rsidRPr="00E7021B" w:rsidRDefault="005F50C9" w:rsidP="00060286">
            <w:pPr>
              <w:pStyle w:val="NoSpacing"/>
              <w:rPr>
                <w:rFonts w:ascii="Arial" w:hAnsi="Arial" w:cs="Arial"/>
                <w:u w:val="single"/>
              </w:rPr>
            </w:pPr>
          </w:p>
        </w:tc>
        <w:tc>
          <w:tcPr>
            <w:tcW w:w="1620" w:type="dxa"/>
          </w:tcPr>
          <w:p w14:paraId="54550323" w14:textId="77777777" w:rsidR="005F50C9" w:rsidRPr="00E7021B" w:rsidRDefault="005F50C9" w:rsidP="00060286">
            <w:pPr>
              <w:pStyle w:val="NoSpacing"/>
              <w:rPr>
                <w:rFonts w:ascii="Arial" w:hAnsi="Arial" w:cs="Arial"/>
                <w:u w:val="single"/>
              </w:rPr>
            </w:pPr>
          </w:p>
        </w:tc>
        <w:tc>
          <w:tcPr>
            <w:tcW w:w="1710" w:type="dxa"/>
            <w:gridSpan w:val="2"/>
          </w:tcPr>
          <w:p w14:paraId="5C663A31" w14:textId="77777777" w:rsidR="005F50C9" w:rsidRDefault="005F50C9" w:rsidP="00060286">
            <w:pPr>
              <w:pStyle w:val="NoSpacing"/>
              <w:rPr>
                <w:rFonts w:ascii="Arial" w:hAnsi="Arial" w:cs="Arial"/>
                <w:b/>
                <w:u w:val="single"/>
              </w:rPr>
            </w:pPr>
          </w:p>
        </w:tc>
      </w:tr>
      <w:tr w:rsidR="005F50C9" w14:paraId="0056D3E5" w14:textId="77777777" w:rsidTr="005F50C9">
        <w:trPr>
          <w:gridAfter w:val="1"/>
          <w:wAfter w:w="450" w:type="dxa"/>
        </w:trPr>
        <w:tc>
          <w:tcPr>
            <w:tcW w:w="3595" w:type="dxa"/>
          </w:tcPr>
          <w:p w14:paraId="70932F79" w14:textId="77777777" w:rsidR="005F50C9" w:rsidRDefault="005F50C9" w:rsidP="00060286">
            <w:pPr>
              <w:pStyle w:val="NoSpacing"/>
              <w:rPr>
                <w:rFonts w:ascii="Arial" w:hAnsi="Arial" w:cs="Arial"/>
                <w:u w:val="single"/>
              </w:rPr>
            </w:pPr>
            <w:r>
              <w:rPr>
                <w:rFonts w:ascii="Arial" w:hAnsi="Arial" w:cs="Arial"/>
                <w:u w:val="single"/>
              </w:rPr>
              <w:t>Trip Charge</w:t>
            </w:r>
          </w:p>
          <w:p w14:paraId="2FD158C0" w14:textId="422337E7" w:rsidR="00AD0901" w:rsidRDefault="00AD0901" w:rsidP="00060286">
            <w:pPr>
              <w:pStyle w:val="NoSpacing"/>
              <w:rPr>
                <w:rFonts w:ascii="Arial" w:hAnsi="Arial" w:cs="Arial"/>
                <w:u w:val="single"/>
              </w:rPr>
            </w:pPr>
            <w:r>
              <w:rPr>
                <w:rFonts w:ascii="Arial" w:hAnsi="Arial" w:cs="Arial"/>
                <w:u w:val="single"/>
              </w:rPr>
              <w:t xml:space="preserve">For the towns of Huxley, Kelley, </w:t>
            </w:r>
            <w:proofErr w:type="gramStart"/>
            <w:r>
              <w:rPr>
                <w:rFonts w:ascii="Arial" w:hAnsi="Arial" w:cs="Arial"/>
                <w:u w:val="single"/>
              </w:rPr>
              <w:t>Cambridge</w:t>
            </w:r>
            <w:proofErr w:type="gramEnd"/>
            <w:r>
              <w:rPr>
                <w:rFonts w:ascii="Arial" w:hAnsi="Arial" w:cs="Arial"/>
                <w:u w:val="single"/>
              </w:rPr>
              <w:t xml:space="preserve"> and Slater</w:t>
            </w:r>
          </w:p>
          <w:p w14:paraId="7A50F0CE" w14:textId="568D131F" w:rsidR="00AD0901" w:rsidRDefault="00AD0901" w:rsidP="00060286">
            <w:pPr>
              <w:pStyle w:val="NoSpacing"/>
              <w:rPr>
                <w:rFonts w:ascii="Arial" w:hAnsi="Arial" w:cs="Arial"/>
                <w:u w:val="single"/>
              </w:rPr>
            </w:pPr>
          </w:p>
          <w:p w14:paraId="54750992" w14:textId="0B67A8CE" w:rsidR="00AD0901" w:rsidRDefault="00AD0901" w:rsidP="00060286">
            <w:pPr>
              <w:pStyle w:val="NoSpacing"/>
              <w:rPr>
                <w:rFonts w:ascii="Arial" w:hAnsi="Arial" w:cs="Arial"/>
                <w:u w:val="single"/>
              </w:rPr>
            </w:pPr>
            <w:r>
              <w:rPr>
                <w:rFonts w:ascii="Arial" w:hAnsi="Arial" w:cs="Arial"/>
                <w:u w:val="single"/>
              </w:rPr>
              <w:t>All other areas</w:t>
            </w:r>
          </w:p>
          <w:p w14:paraId="3F2C75D7" w14:textId="77777777" w:rsidR="00AD0901" w:rsidRPr="00E7021B" w:rsidRDefault="00AD0901" w:rsidP="00060286">
            <w:pPr>
              <w:pStyle w:val="NoSpacing"/>
              <w:rPr>
                <w:rFonts w:ascii="Arial" w:hAnsi="Arial" w:cs="Arial"/>
                <w:u w:val="single"/>
              </w:rPr>
            </w:pPr>
          </w:p>
        </w:tc>
        <w:tc>
          <w:tcPr>
            <w:tcW w:w="1170" w:type="dxa"/>
          </w:tcPr>
          <w:p w14:paraId="27B1962B" w14:textId="20759281" w:rsidR="005F50C9" w:rsidRPr="00E7021B" w:rsidRDefault="005F50C9" w:rsidP="00060286">
            <w:pPr>
              <w:pStyle w:val="NoSpacing"/>
              <w:jc w:val="center"/>
              <w:rPr>
                <w:rFonts w:ascii="Arial" w:hAnsi="Arial" w:cs="Arial"/>
                <w:u w:val="single"/>
              </w:rPr>
            </w:pPr>
            <w:r>
              <w:rPr>
                <w:rFonts w:ascii="Arial" w:hAnsi="Arial" w:cs="Arial"/>
                <w:u w:val="single"/>
              </w:rPr>
              <w:t>1-16</w:t>
            </w:r>
          </w:p>
        </w:tc>
        <w:tc>
          <w:tcPr>
            <w:tcW w:w="1620" w:type="dxa"/>
          </w:tcPr>
          <w:p w14:paraId="7C1F602D" w14:textId="77777777" w:rsidR="005F50C9" w:rsidRPr="00E7021B" w:rsidRDefault="005F50C9" w:rsidP="00060286">
            <w:pPr>
              <w:pStyle w:val="NoSpacing"/>
              <w:rPr>
                <w:rFonts w:ascii="Arial" w:hAnsi="Arial" w:cs="Arial"/>
                <w:u w:val="single"/>
              </w:rPr>
            </w:pPr>
          </w:p>
        </w:tc>
        <w:tc>
          <w:tcPr>
            <w:tcW w:w="1620" w:type="dxa"/>
          </w:tcPr>
          <w:p w14:paraId="664C8362" w14:textId="77777777" w:rsidR="00AD0901" w:rsidRDefault="00AD0901" w:rsidP="00060286">
            <w:pPr>
              <w:pStyle w:val="NoSpacing"/>
              <w:rPr>
                <w:rFonts w:ascii="Arial" w:hAnsi="Arial" w:cs="Arial"/>
                <w:u w:val="single"/>
              </w:rPr>
            </w:pPr>
          </w:p>
          <w:p w14:paraId="46A76DDA" w14:textId="77777777" w:rsidR="005F50C9" w:rsidRDefault="005F50C9" w:rsidP="00060286">
            <w:pPr>
              <w:pStyle w:val="NoSpacing"/>
              <w:rPr>
                <w:rFonts w:ascii="Arial" w:hAnsi="Arial" w:cs="Arial"/>
                <w:u w:val="single"/>
              </w:rPr>
            </w:pPr>
            <w:r>
              <w:rPr>
                <w:rFonts w:ascii="Arial" w:hAnsi="Arial" w:cs="Arial"/>
                <w:u w:val="single"/>
              </w:rPr>
              <w:t>15.50</w:t>
            </w:r>
          </w:p>
          <w:p w14:paraId="26037CC5" w14:textId="77777777" w:rsidR="00AD0901" w:rsidRDefault="00AD0901" w:rsidP="00060286">
            <w:pPr>
              <w:pStyle w:val="NoSpacing"/>
              <w:rPr>
                <w:rFonts w:ascii="Arial" w:hAnsi="Arial" w:cs="Arial"/>
                <w:u w:val="single"/>
              </w:rPr>
            </w:pPr>
          </w:p>
          <w:p w14:paraId="2E76B969" w14:textId="77777777" w:rsidR="00AD0901" w:rsidRDefault="00AD0901" w:rsidP="00060286">
            <w:pPr>
              <w:pStyle w:val="NoSpacing"/>
              <w:rPr>
                <w:rFonts w:ascii="Arial" w:hAnsi="Arial" w:cs="Arial"/>
                <w:u w:val="single"/>
              </w:rPr>
            </w:pPr>
          </w:p>
          <w:p w14:paraId="5AB9A30B" w14:textId="7520488B" w:rsidR="00AD0901" w:rsidRPr="00E7021B" w:rsidRDefault="00AD0901" w:rsidP="00060286">
            <w:pPr>
              <w:pStyle w:val="NoSpacing"/>
              <w:rPr>
                <w:rFonts w:ascii="Arial" w:hAnsi="Arial" w:cs="Arial"/>
                <w:u w:val="single"/>
              </w:rPr>
            </w:pPr>
            <w:r>
              <w:rPr>
                <w:rFonts w:ascii="Arial" w:hAnsi="Arial" w:cs="Arial"/>
                <w:u w:val="single"/>
              </w:rPr>
              <w:t>25.50</w:t>
            </w:r>
          </w:p>
        </w:tc>
        <w:tc>
          <w:tcPr>
            <w:tcW w:w="1710" w:type="dxa"/>
            <w:gridSpan w:val="2"/>
          </w:tcPr>
          <w:p w14:paraId="1EB0D136" w14:textId="77777777" w:rsidR="005F50C9" w:rsidRDefault="005F50C9" w:rsidP="00060286">
            <w:pPr>
              <w:pStyle w:val="NoSpacing"/>
              <w:rPr>
                <w:rFonts w:ascii="Arial" w:hAnsi="Arial" w:cs="Arial"/>
                <w:b/>
                <w:u w:val="single"/>
              </w:rPr>
            </w:pPr>
          </w:p>
        </w:tc>
      </w:tr>
      <w:tr w:rsidR="005F50C9" w14:paraId="4835D0B1" w14:textId="77777777" w:rsidTr="005F50C9">
        <w:trPr>
          <w:gridAfter w:val="1"/>
          <w:wAfter w:w="450" w:type="dxa"/>
        </w:trPr>
        <w:tc>
          <w:tcPr>
            <w:tcW w:w="3595" w:type="dxa"/>
          </w:tcPr>
          <w:p w14:paraId="1E0BB26A" w14:textId="77777777" w:rsidR="005F50C9" w:rsidRPr="00E7021B" w:rsidRDefault="005F50C9" w:rsidP="00060286">
            <w:pPr>
              <w:pStyle w:val="NoSpacing"/>
              <w:rPr>
                <w:rFonts w:ascii="Arial" w:hAnsi="Arial" w:cs="Arial"/>
                <w:u w:val="single"/>
              </w:rPr>
            </w:pPr>
          </w:p>
        </w:tc>
        <w:tc>
          <w:tcPr>
            <w:tcW w:w="1170" w:type="dxa"/>
          </w:tcPr>
          <w:p w14:paraId="41C84528" w14:textId="77777777" w:rsidR="005F50C9" w:rsidRPr="00E7021B" w:rsidRDefault="005F50C9" w:rsidP="00060286">
            <w:pPr>
              <w:pStyle w:val="NoSpacing"/>
              <w:jc w:val="center"/>
              <w:rPr>
                <w:rFonts w:ascii="Arial" w:hAnsi="Arial" w:cs="Arial"/>
                <w:u w:val="single"/>
              </w:rPr>
            </w:pPr>
          </w:p>
        </w:tc>
        <w:tc>
          <w:tcPr>
            <w:tcW w:w="1620" w:type="dxa"/>
          </w:tcPr>
          <w:p w14:paraId="3772475C" w14:textId="77777777" w:rsidR="005F50C9" w:rsidRPr="00E7021B" w:rsidRDefault="005F50C9" w:rsidP="00060286">
            <w:pPr>
              <w:pStyle w:val="NoSpacing"/>
              <w:rPr>
                <w:rFonts w:ascii="Arial" w:hAnsi="Arial" w:cs="Arial"/>
                <w:u w:val="single"/>
              </w:rPr>
            </w:pPr>
          </w:p>
        </w:tc>
        <w:tc>
          <w:tcPr>
            <w:tcW w:w="1620" w:type="dxa"/>
          </w:tcPr>
          <w:p w14:paraId="36286485" w14:textId="77777777" w:rsidR="005F50C9" w:rsidRPr="00E7021B" w:rsidRDefault="005F50C9" w:rsidP="00060286">
            <w:pPr>
              <w:pStyle w:val="NoSpacing"/>
              <w:rPr>
                <w:rFonts w:ascii="Arial" w:hAnsi="Arial" w:cs="Arial"/>
                <w:u w:val="single"/>
              </w:rPr>
            </w:pPr>
          </w:p>
        </w:tc>
        <w:tc>
          <w:tcPr>
            <w:tcW w:w="1710" w:type="dxa"/>
            <w:gridSpan w:val="2"/>
          </w:tcPr>
          <w:p w14:paraId="46A522D3" w14:textId="77777777" w:rsidR="005F50C9" w:rsidRDefault="005F50C9" w:rsidP="00060286">
            <w:pPr>
              <w:pStyle w:val="NoSpacing"/>
              <w:rPr>
                <w:rFonts w:ascii="Arial" w:hAnsi="Arial" w:cs="Arial"/>
                <w:b/>
                <w:u w:val="single"/>
              </w:rPr>
            </w:pPr>
          </w:p>
        </w:tc>
      </w:tr>
      <w:tr w:rsidR="005F50C9" w14:paraId="45DCDD54" w14:textId="77777777" w:rsidTr="005F50C9">
        <w:trPr>
          <w:gridAfter w:val="1"/>
          <w:wAfter w:w="450" w:type="dxa"/>
        </w:trPr>
        <w:tc>
          <w:tcPr>
            <w:tcW w:w="3595" w:type="dxa"/>
          </w:tcPr>
          <w:p w14:paraId="5394008C" w14:textId="677D68F1" w:rsidR="005F50C9" w:rsidRPr="00E7021B" w:rsidRDefault="005F50C9" w:rsidP="00060286">
            <w:pPr>
              <w:pStyle w:val="NoSpacing"/>
              <w:rPr>
                <w:rFonts w:ascii="Arial" w:hAnsi="Arial" w:cs="Arial"/>
                <w:u w:val="single"/>
              </w:rPr>
            </w:pPr>
            <w:r>
              <w:rPr>
                <w:rFonts w:ascii="Arial" w:hAnsi="Arial" w:cs="Arial"/>
                <w:u w:val="single"/>
              </w:rPr>
              <w:t>Labor Charge Per hour</w:t>
            </w:r>
          </w:p>
        </w:tc>
        <w:tc>
          <w:tcPr>
            <w:tcW w:w="1170" w:type="dxa"/>
          </w:tcPr>
          <w:p w14:paraId="6FE5EA6D" w14:textId="5982284B" w:rsidR="005F50C9" w:rsidRPr="00E7021B" w:rsidRDefault="005F50C9" w:rsidP="00060286">
            <w:pPr>
              <w:pStyle w:val="NoSpacing"/>
              <w:jc w:val="center"/>
              <w:rPr>
                <w:rFonts w:ascii="Arial" w:hAnsi="Arial" w:cs="Arial"/>
                <w:u w:val="single"/>
              </w:rPr>
            </w:pPr>
            <w:r>
              <w:rPr>
                <w:rFonts w:ascii="Arial" w:hAnsi="Arial" w:cs="Arial"/>
                <w:u w:val="single"/>
              </w:rPr>
              <w:t>1-16</w:t>
            </w:r>
          </w:p>
        </w:tc>
        <w:tc>
          <w:tcPr>
            <w:tcW w:w="1620" w:type="dxa"/>
          </w:tcPr>
          <w:p w14:paraId="7BA1A8B5" w14:textId="77777777" w:rsidR="005F50C9" w:rsidRPr="00E7021B" w:rsidRDefault="005F50C9" w:rsidP="00060286">
            <w:pPr>
              <w:pStyle w:val="NoSpacing"/>
              <w:rPr>
                <w:rFonts w:ascii="Arial" w:hAnsi="Arial" w:cs="Arial"/>
                <w:u w:val="single"/>
              </w:rPr>
            </w:pPr>
          </w:p>
        </w:tc>
        <w:tc>
          <w:tcPr>
            <w:tcW w:w="1620" w:type="dxa"/>
          </w:tcPr>
          <w:p w14:paraId="03D215E7" w14:textId="5CF7D733" w:rsidR="005F50C9" w:rsidRPr="00E7021B" w:rsidRDefault="005F50C9" w:rsidP="00060286">
            <w:pPr>
              <w:pStyle w:val="NoSpacing"/>
              <w:rPr>
                <w:rFonts w:ascii="Arial" w:hAnsi="Arial" w:cs="Arial"/>
                <w:u w:val="single"/>
              </w:rPr>
            </w:pPr>
            <w:r>
              <w:rPr>
                <w:rFonts w:ascii="Arial" w:hAnsi="Arial" w:cs="Arial"/>
                <w:u w:val="single"/>
              </w:rPr>
              <w:t>100.00</w:t>
            </w:r>
          </w:p>
        </w:tc>
        <w:tc>
          <w:tcPr>
            <w:tcW w:w="1710" w:type="dxa"/>
            <w:gridSpan w:val="2"/>
          </w:tcPr>
          <w:p w14:paraId="2D9EF2FF" w14:textId="77777777" w:rsidR="005F50C9" w:rsidRDefault="005F50C9" w:rsidP="00060286">
            <w:pPr>
              <w:pStyle w:val="NoSpacing"/>
              <w:rPr>
                <w:rFonts w:ascii="Arial" w:hAnsi="Arial" w:cs="Arial"/>
                <w:b/>
                <w:u w:val="single"/>
              </w:rPr>
            </w:pPr>
          </w:p>
        </w:tc>
      </w:tr>
      <w:tr w:rsidR="005F50C9" w14:paraId="5B1A4FFA" w14:textId="77777777" w:rsidTr="005F50C9">
        <w:trPr>
          <w:gridAfter w:val="1"/>
          <w:wAfter w:w="450" w:type="dxa"/>
        </w:trPr>
        <w:tc>
          <w:tcPr>
            <w:tcW w:w="3595" w:type="dxa"/>
          </w:tcPr>
          <w:p w14:paraId="4523BE4D" w14:textId="77777777" w:rsidR="005F50C9" w:rsidRPr="00E7021B" w:rsidRDefault="005F50C9" w:rsidP="00060286">
            <w:pPr>
              <w:pStyle w:val="NoSpacing"/>
              <w:rPr>
                <w:rFonts w:ascii="Arial" w:hAnsi="Arial" w:cs="Arial"/>
                <w:u w:val="single"/>
              </w:rPr>
            </w:pPr>
          </w:p>
        </w:tc>
        <w:tc>
          <w:tcPr>
            <w:tcW w:w="1170" w:type="dxa"/>
          </w:tcPr>
          <w:p w14:paraId="07486133" w14:textId="77777777" w:rsidR="005F50C9" w:rsidRPr="00E7021B" w:rsidRDefault="005F50C9" w:rsidP="00060286">
            <w:pPr>
              <w:pStyle w:val="NoSpacing"/>
              <w:jc w:val="center"/>
              <w:rPr>
                <w:rFonts w:ascii="Arial" w:hAnsi="Arial" w:cs="Arial"/>
                <w:u w:val="single"/>
              </w:rPr>
            </w:pPr>
          </w:p>
        </w:tc>
        <w:tc>
          <w:tcPr>
            <w:tcW w:w="1620" w:type="dxa"/>
          </w:tcPr>
          <w:p w14:paraId="7C5C9FC2" w14:textId="77777777" w:rsidR="005F50C9" w:rsidRPr="00E7021B" w:rsidRDefault="005F50C9" w:rsidP="00060286">
            <w:pPr>
              <w:pStyle w:val="NoSpacing"/>
              <w:rPr>
                <w:rFonts w:ascii="Arial" w:hAnsi="Arial" w:cs="Arial"/>
                <w:u w:val="single"/>
              </w:rPr>
            </w:pPr>
          </w:p>
        </w:tc>
        <w:tc>
          <w:tcPr>
            <w:tcW w:w="1620" w:type="dxa"/>
          </w:tcPr>
          <w:p w14:paraId="0869C580" w14:textId="77777777" w:rsidR="005F50C9" w:rsidRPr="00E7021B" w:rsidRDefault="005F50C9" w:rsidP="00060286">
            <w:pPr>
              <w:pStyle w:val="NoSpacing"/>
              <w:rPr>
                <w:rFonts w:ascii="Arial" w:hAnsi="Arial" w:cs="Arial"/>
                <w:u w:val="single"/>
              </w:rPr>
            </w:pPr>
          </w:p>
        </w:tc>
        <w:tc>
          <w:tcPr>
            <w:tcW w:w="1710" w:type="dxa"/>
            <w:gridSpan w:val="2"/>
          </w:tcPr>
          <w:p w14:paraId="5CCA61E4" w14:textId="77777777" w:rsidR="005F50C9" w:rsidRDefault="005F50C9" w:rsidP="00060286">
            <w:pPr>
              <w:pStyle w:val="NoSpacing"/>
              <w:rPr>
                <w:rFonts w:ascii="Arial" w:hAnsi="Arial" w:cs="Arial"/>
                <w:b/>
                <w:u w:val="single"/>
              </w:rPr>
            </w:pPr>
          </w:p>
        </w:tc>
      </w:tr>
      <w:tr w:rsidR="005F50C9" w14:paraId="268D59BF" w14:textId="77777777" w:rsidTr="005F50C9">
        <w:trPr>
          <w:gridAfter w:val="1"/>
          <w:wAfter w:w="450" w:type="dxa"/>
        </w:trPr>
        <w:tc>
          <w:tcPr>
            <w:tcW w:w="3595" w:type="dxa"/>
          </w:tcPr>
          <w:p w14:paraId="1B7B1618" w14:textId="77777777" w:rsidR="005F50C9" w:rsidRPr="00E7021B" w:rsidRDefault="005F50C9" w:rsidP="00060286">
            <w:pPr>
              <w:pStyle w:val="NoSpacing"/>
              <w:rPr>
                <w:rFonts w:ascii="Arial" w:hAnsi="Arial" w:cs="Arial"/>
                <w:u w:val="single"/>
              </w:rPr>
            </w:pPr>
            <w:r w:rsidRPr="00477B69">
              <w:rPr>
                <w:rFonts w:ascii="Arial" w:hAnsi="Arial" w:cs="Arial"/>
                <w:u w:val="single"/>
              </w:rPr>
              <w:t>Wire Maintenance Plan</w:t>
            </w:r>
          </w:p>
        </w:tc>
        <w:tc>
          <w:tcPr>
            <w:tcW w:w="1170" w:type="dxa"/>
          </w:tcPr>
          <w:p w14:paraId="5C0B5C40" w14:textId="71509F62" w:rsidR="005F50C9" w:rsidRPr="00E7021B" w:rsidRDefault="005F50C9" w:rsidP="00060286">
            <w:pPr>
              <w:pStyle w:val="NoSpacing"/>
              <w:jc w:val="center"/>
              <w:rPr>
                <w:rFonts w:ascii="Arial" w:hAnsi="Arial" w:cs="Arial"/>
                <w:u w:val="single"/>
              </w:rPr>
            </w:pPr>
            <w:r>
              <w:rPr>
                <w:rFonts w:ascii="Arial" w:hAnsi="Arial" w:cs="Arial"/>
                <w:u w:val="single"/>
              </w:rPr>
              <w:t>1-17</w:t>
            </w:r>
          </w:p>
        </w:tc>
        <w:tc>
          <w:tcPr>
            <w:tcW w:w="1620" w:type="dxa"/>
          </w:tcPr>
          <w:p w14:paraId="161067C9" w14:textId="77777777" w:rsidR="005F50C9" w:rsidRPr="00E7021B" w:rsidRDefault="005F50C9" w:rsidP="00060286">
            <w:pPr>
              <w:pStyle w:val="NoSpacing"/>
              <w:rPr>
                <w:rFonts w:ascii="Arial" w:hAnsi="Arial" w:cs="Arial"/>
                <w:u w:val="single"/>
              </w:rPr>
            </w:pPr>
          </w:p>
        </w:tc>
        <w:tc>
          <w:tcPr>
            <w:tcW w:w="1620" w:type="dxa"/>
          </w:tcPr>
          <w:p w14:paraId="0E6A3F72" w14:textId="2FF25C62" w:rsidR="005F50C9" w:rsidRPr="00E7021B" w:rsidRDefault="005F50C9" w:rsidP="00060286">
            <w:pPr>
              <w:pStyle w:val="NoSpacing"/>
              <w:rPr>
                <w:rFonts w:ascii="Arial" w:hAnsi="Arial" w:cs="Arial"/>
                <w:u w:val="single"/>
              </w:rPr>
            </w:pPr>
            <w:r>
              <w:rPr>
                <w:rFonts w:ascii="Arial" w:hAnsi="Arial" w:cs="Arial"/>
                <w:u w:val="single"/>
              </w:rPr>
              <w:t>3.00</w:t>
            </w:r>
          </w:p>
        </w:tc>
        <w:tc>
          <w:tcPr>
            <w:tcW w:w="1710" w:type="dxa"/>
            <w:gridSpan w:val="2"/>
          </w:tcPr>
          <w:p w14:paraId="1D10BF73" w14:textId="77777777" w:rsidR="005F50C9" w:rsidRDefault="005F50C9" w:rsidP="00060286">
            <w:pPr>
              <w:pStyle w:val="NoSpacing"/>
              <w:rPr>
                <w:rFonts w:ascii="Arial" w:hAnsi="Arial" w:cs="Arial"/>
                <w:b/>
                <w:u w:val="single"/>
              </w:rPr>
            </w:pPr>
          </w:p>
        </w:tc>
      </w:tr>
      <w:tr w:rsidR="005F50C9" w14:paraId="7B89880B" w14:textId="77777777" w:rsidTr="005F50C9">
        <w:trPr>
          <w:gridAfter w:val="1"/>
          <w:wAfter w:w="450" w:type="dxa"/>
        </w:trPr>
        <w:tc>
          <w:tcPr>
            <w:tcW w:w="3595" w:type="dxa"/>
          </w:tcPr>
          <w:p w14:paraId="17B8CC5B" w14:textId="77777777" w:rsidR="005F50C9" w:rsidRPr="00E7021B" w:rsidRDefault="005F50C9" w:rsidP="00060286">
            <w:pPr>
              <w:pStyle w:val="NoSpacing"/>
              <w:rPr>
                <w:rFonts w:ascii="Arial" w:hAnsi="Arial" w:cs="Arial"/>
                <w:u w:val="single"/>
              </w:rPr>
            </w:pPr>
          </w:p>
        </w:tc>
        <w:tc>
          <w:tcPr>
            <w:tcW w:w="1170" w:type="dxa"/>
          </w:tcPr>
          <w:p w14:paraId="27847BFA" w14:textId="77777777" w:rsidR="005F50C9" w:rsidRPr="00E7021B" w:rsidRDefault="005F50C9" w:rsidP="00060286">
            <w:pPr>
              <w:pStyle w:val="NoSpacing"/>
              <w:jc w:val="center"/>
              <w:rPr>
                <w:rFonts w:ascii="Arial" w:hAnsi="Arial" w:cs="Arial"/>
                <w:u w:val="single"/>
              </w:rPr>
            </w:pPr>
          </w:p>
        </w:tc>
        <w:tc>
          <w:tcPr>
            <w:tcW w:w="1620" w:type="dxa"/>
          </w:tcPr>
          <w:p w14:paraId="0D40BDAB" w14:textId="77777777" w:rsidR="005F50C9" w:rsidRPr="00E7021B" w:rsidRDefault="005F50C9" w:rsidP="00060286">
            <w:pPr>
              <w:pStyle w:val="NoSpacing"/>
              <w:rPr>
                <w:rFonts w:ascii="Arial" w:hAnsi="Arial" w:cs="Arial"/>
                <w:u w:val="single"/>
              </w:rPr>
            </w:pPr>
          </w:p>
        </w:tc>
        <w:tc>
          <w:tcPr>
            <w:tcW w:w="1620" w:type="dxa"/>
          </w:tcPr>
          <w:p w14:paraId="07B8F9D4" w14:textId="77777777" w:rsidR="005F50C9" w:rsidRPr="00E7021B" w:rsidRDefault="005F50C9" w:rsidP="00060286">
            <w:pPr>
              <w:pStyle w:val="NoSpacing"/>
              <w:rPr>
                <w:rFonts w:ascii="Arial" w:hAnsi="Arial" w:cs="Arial"/>
                <w:u w:val="single"/>
              </w:rPr>
            </w:pPr>
          </w:p>
        </w:tc>
        <w:tc>
          <w:tcPr>
            <w:tcW w:w="1710" w:type="dxa"/>
            <w:gridSpan w:val="2"/>
          </w:tcPr>
          <w:p w14:paraId="5E54F00A" w14:textId="77777777" w:rsidR="005F50C9" w:rsidRDefault="005F50C9" w:rsidP="00060286">
            <w:pPr>
              <w:pStyle w:val="NoSpacing"/>
              <w:rPr>
                <w:rFonts w:ascii="Arial" w:hAnsi="Arial" w:cs="Arial"/>
                <w:b/>
                <w:u w:val="single"/>
              </w:rPr>
            </w:pPr>
          </w:p>
        </w:tc>
      </w:tr>
      <w:tr w:rsidR="005F50C9" w14:paraId="2FA7A297" w14:textId="77777777" w:rsidTr="005F50C9">
        <w:trPr>
          <w:gridAfter w:val="1"/>
          <w:wAfter w:w="450" w:type="dxa"/>
        </w:trPr>
        <w:tc>
          <w:tcPr>
            <w:tcW w:w="3595" w:type="dxa"/>
          </w:tcPr>
          <w:p w14:paraId="66351B16" w14:textId="77777777" w:rsidR="005F50C9" w:rsidRPr="00E7021B" w:rsidRDefault="005F50C9" w:rsidP="00060286">
            <w:pPr>
              <w:pStyle w:val="NoSpacing"/>
              <w:rPr>
                <w:rFonts w:ascii="Arial" w:hAnsi="Arial" w:cs="Arial"/>
                <w:u w:val="single"/>
              </w:rPr>
            </w:pPr>
            <w:r>
              <w:rPr>
                <w:rFonts w:ascii="Arial" w:hAnsi="Arial" w:cs="Arial"/>
                <w:u w:val="single"/>
              </w:rPr>
              <w:t>Returned Check Charge</w:t>
            </w:r>
          </w:p>
        </w:tc>
        <w:tc>
          <w:tcPr>
            <w:tcW w:w="1170" w:type="dxa"/>
          </w:tcPr>
          <w:p w14:paraId="1E5CF608" w14:textId="3CFF6026" w:rsidR="005F50C9" w:rsidRPr="00E7021B" w:rsidRDefault="005F50C9" w:rsidP="00060286">
            <w:pPr>
              <w:pStyle w:val="NoSpacing"/>
              <w:jc w:val="center"/>
              <w:rPr>
                <w:rFonts w:ascii="Arial" w:hAnsi="Arial" w:cs="Arial"/>
                <w:u w:val="single"/>
              </w:rPr>
            </w:pPr>
            <w:r>
              <w:rPr>
                <w:rFonts w:ascii="Arial" w:hAnsi="Arial" w:cs="Arial"/>
                <w:u w:val="single"/>
              </w:rPr>
              <w:t>1-23</w:t>
            </w:r>
          </w:p>
        </w:tc>
        <w:tc>
          <w:tcPr>
            <w:tcW w:w="1620" w:type="dxa"/>
          </w:tcPr>
          <w:p w14:paraId="05E3A75E" w14:textId="77777777" w:rsidR="005F50C9" w:rsidRPr="0028397B" w:rsidRDefault="005F50C9" w:rsidP="00060286">
            <w:pPr>
              <w:pStyle w:val="NoSpacing"/>
              <w:rPr>
                <w:rFonts w:ascii="Arial" w:hAnsi="Arial" w:cs="Arial"/>
              </w:rPr>
            </w:pPr>
          </w:p>
        </w:tc>
        <w:tc>
          <w:tcPr>
            <w:tcW w:w="1620" w:type="dxa"/>
          </w:tcPr>
          <w:p w14:paraId="09986F15" w14:textId="73F05313" w:rsidR="005F50C9" w:rsidRPr="0028397B" w:rsidRDefault="005F50C9" w:rsidP="00060286">
            <w:pPr>
              <w:pStyle w:val="NoSpacing"/>
              <w:rPr>
                <w:rFonts w:ascii="Arial" w:hAnsi="Arial" w:cs="Arial"/>
              </w:rPr>
            </w:pPr>
            <w:r w:rsidRPr="0028397B">
              <w:rPr>
                <w:rFonts w:ascii="Arial" w:hAnsi="Arial" w:cs="Arial"/>
              </w:rPr>
              <w:t>30.00</w:t>
            </w:r>
          </w:p>
        </w:tc>
        <w:tc>
          <w:tcPr>
            <w:tcW w:w="1710" w:type="dxa"/>
            <w:gridSpan w:val="2"/>
          </w:tcPr>
          <w:p w14:paraId="37EA395E" w14:textId="77777777" w:rsidR="005F50C9" w:rsidRDefault="005F50C9" w:rsidP="00060286">
            <w:pPr>
              <w:pStyle w:val="NoSpacing"/>
              <w:rPr>
                <w:rFonts w:ascii="Arial" w:hAnsi="Arial" w:cs="Arial"/>
                <w:b/>
                <w:u w:val="single"/>
              </w:rPr>
            </w:pPr>
          </w:p>
        </w:tc>
      </w:tr>
      <w:tr w:rsidR="005F50C9" w14:paraId="202AEB70" w14:textId="77777777" w:rsidTr="005F50C9">
        <w:trPr>
          <w:gridAfter w:val="1"/>
          <w:wAfter w:w="450" w:type="dxa"/>
        </w:trPr>
        <w:tc>
          <w:tcPr>
            <w:tcW w:w="3595" w:type="dxa"/>
          </w:tcPr>
          <w:p w14:paraId="4D1553B8" w14:textId="77777777" w:rsidR="005F50C9" w:rsidRPr="00E7021B" w:rsidRDefault="005F50C9" w:rsidP="00060286">
            <w:pPr>
              <w:pStyle w:val="NoSpacing"/>
              <w:rPr>
                <w:rFonts w:ascii="Arial" w:hAnsi="Arial" w:cs="Arial"/>
                <w:u w:val="single"/>
              </w:rPr>
            </w:pPr>
          </w:p>
        </w:tc>
        <w:tc>
          <w:tcPr>
            <w:tcW w:w="1170" w:type="dxa"/>
          </w:tcPr>
          <w:p w14:paraId="4639A404" w14:textId="77777777" w:rsidR="005F50C9" w:rsidRPr="00E7021B" w:rsidRDefault="005F50C9" w:rsidP="00060286">
            <w:pPr>
              <w:pStyle w:val="NoSpacing"/>
              <w:jc w:val="center"/>
              <w:rPr>
                <w:rFonts w:ascii="Arial" w:hAnsi="Arial" w:cs="Arial"/>
                <w:u w:val="single"/>
              </w:rPr>
            </w:pPr>
          </w:p>
        </w:tc>
        <w:tc>
          <w:tcPr>
            <w:tcW w:w="1620" w:type="dxa"/>
          </w:tcPr>
          <w:p w14:paraId="7D98E070" w14:textId="77777777" w:rsidR="005F50C9" w:rsidRPr="00E7021B" w:rsidRDefault="005F50C9" w:rsidP="00060286">
            <w:pPr>
              <w:pStyle w:val="NoSpacing"/>
              <w:rPr>
                <w:rFonts w:ascii="Arial" w:hAnsi="Arial" w:cs="Arial"/>
                <w:u w:val="single"/>
              </w:rPr>
            </w:pPr>
          </w:p>
        </w:tc>
        <w:tc>
          <w:tcPr>
            <w:tcW w:w="1620" w:type="dxa"/>
          </w:tcPr>
          <w:p w14:paraId="6CE72238" w14:textId="77777777" w:rsidR="005F50C9" w:rsidRPr="00E7021B" w:rsidRDefault="005F50C9" w:rsidP="00060286">
            <w:pPr>
              <w:pStyle w:val="NoSpacing"/>
              <w:rPr>
                <w:rFonts w:ascii="Arial" w:hAnsi="Arial" w:cs="Arial"/>
                <w:u w:val="single"/>
              </w:rPr>
            </w:pPr>
          </w:p>
        </w:tc>
        <w:tc>
          <w:tcPr>
            <w:tcW w:w="1710" w:type="dxa"/>
            <w:gridSpan w:val="2"/>
          </w:tcPr>
          <w:p w14:paraId="7A18B028" w14:textId="77777777" w:rsidR="005F50C9" w:rsidRDefault="005F50C9" w:rsidP="00060286">
            <w:pPr>
              <w:pStyle w:val="NoSpacing"/>
              <w:rPr>
                <w:rFonts w:ascii="Arial" w:hAnsi="Arial" w:cs="Arial"/>
                <w:b/>
                <w:u w:val="single"/>
              </w:rPr>
            </w:pPr>
          </w:p>
        </w:tc>
      </w:tr>
      <w:tr w:rsidR="005F50C9" w14:paraId="4B84CE5E" w14:textId="77777777" w:rsidTr="005F50C9">
        <w:trPr>
          <w:gridAfter w:val="1"/>
          <w:wAfter w:w="450" w:type="dxa"/>
        </w:trPr>
        <w:tc>
          <w:tcPr>
            <w:tcW w:w="3595" w:type="dxa"/>
          </w:tcPr>
          <w:p w14:paraId="2996F9BC" w14:textId="77777777" w:rsidR="005F50C9" w:rsidRPr="00E7021B" w:rsidRDefault="005F50C9" w:rsidP="00060286">
            <w:pPr>
              <w:pStyle w:val="NoSpacing"/>
              <w:rPr>
                <w:rFonts w:ascii="Arial" w:hAnsi="Arial" w:cs="Arial"/>
                <w:u w:val="single"/>
              </w:rPr>
            </w:pPr>
            <w:r>
              <w:rPr>
                <w:rFonts w:ascii="Arial" w:hAnsi="Arial" w:cs="Arial"/>
                <w:u w:val="single"/>
              </w:rPr>
              <w:t>Late Payment Charge</w:t>
            </w:r>
          </w:p>
        </w:tc>
        <w:tc>
          <w:tcPr>
            <w:tcW w:w="1170" w:type="dxa"/>
          </w:tcPr>
          <w:p w14:paraId="1FF7772B" w14:textId="2C185ADC" w:rsidR="005F50C9" w:rsidRPr="00E7021B" w:rsidRDefault="005F50C9" w:rsidP="00060286">
            <w:pPr>
              <w:pStyle w:val="NoSpacing"/>
              <w:jc w:val="center"/>
              <w:rPr>
                <w:rFonts w:ascii="Arial" w:hAnsi="Arial" w:cs="Arial"/>
                <w:u w:val="single"/>
              </w:rPr>
            </w:pPr>
            <w:r>
              <w:rPr>
                <w:rFonts w:ascii="Arial" w:hAnsi="Arial" w:cs="Arial"/>
                <w:u w:val="single"/>
              </w:rPr>
              <w:t>1-22</w:t>
            </w:r>
          </w:p>
        </w:tc>
        <w:tc>
          <w:tcPr>
            <w:tcW w:w="1620" w:type="dxa"/>
          </w:tcPr>
          <w:p w14:paraId="5E962626" w14:textId="77777777" w:rsidR="005F50C9" w:rsidRPr="00E7021B" w:rsidRDefault="005F50C9" w:rsidP="00060286">
            <w:pPr>
              <w:pStyle w:val="NoSpacing"/>
              <w:rPr>
                <w:rFonts w:ascii="Arial" w:hAnsi="Arial" w:cs="Arial"/>
                <w:u w:val="single"/>
              </w:rPr>
            </w:pPr>
          </w:p>
        </w:tc>
        <w:tc>
          <w:tcPr>
            <w:tcW w:w="1620" w:type="dxa"/>
          </w:tcPr>
          <w:p w14:paraId="4142608A" w14:textId="77777777" w:rsidR="005F50C9" w:rsidRPr="00E7021B" w:rsidRDefault="005F50C9" w:rsidP="00060286">
            <w:pPr>
              <w:pStyle w:val="NoSpacing"/>
              <w:rPr>
                <w:rFonts w:ascii="Arial" w:hAnsi="Arial" w:cs="Arial"/>
                <w:u w:val="single"/>
              </w:rPr>
            </w:pPr>
          </w:p>
        </w:tc>
        <w:tc>
          <w:tcPr>
            <w:tcW w:w="1710" w:type="dxa"/>
            <w:gridSpan w:val="2"/>
          </w:tcPr>
          <w:p w14:paraId="2A7E54B8" w14:textId="77777777" w:rsidR="005F50C9" w:rsidRDefault="005F50C9" w:rsidP="00060286">
            <w:pPr>
              <w:pStyle w:val="NoSpacing"/>
              <w:rPr>
                <w:rFonts w:ascii="Arial" w:hAnsi="Arial" w:cs="Arial"/>
                <w:b/>
                <w:u w:val="single"/>
              </w:rPr>
            </w:pPr>
          </w:p>
        </w:tc>
      </w:tr>
      <w:tr w:rsidR="005F50C9" w14:paraId="2D2B2E63" w14:textId="77777777" w:rsidTr="005F50C9">
        <w:trPr>
          <w:gridAfter w:val="1"/>
          <w:wAfter w:w="450" w:type="dxa"/>
        </w:trPr>
        <w:tc>
          <w:tcPr>
            <w:tcW w:w="3595" w:type="dxa"/>
          </w:tcPr>
          <w:p w14:paraId="40EDB67A" w14:textId="03BCCE94" w:rsidR="005F50C9" w:rsidRPr="00E7021B" w:rsidRDefault="005F50C9" w:rsidP="00060286">
            <w:pPr>
              <w:pStyle w:val="NoSpacing"/>
              <w:rPr>
                <w:rFonts w:ascii="Arial" w:hAnsi="Arial" w:cs="Arial"/>
                <w:u w:val="single"/>
              </w:rPr>
            </w:pPr>
            <w:r>
              <w:rPr>
                <w:rFonts w:ascii="Arial" w:hAnsi="Arial" w:cs="Arial"/>
                <w:u w:val="single"/>
              </w:rPr>
              <w:t>Internet</w:t>
            </w:r>
          </w:p>
        </w:tc>
        <w:tc>
          <w:tcPr>
            <w:tcW w:w="1170" w:type="dxa"/>
          </w:tcPr>
          <w:p w14:paraId="7A7E4759" w14:textId="77777777" w:rsidR="005F50C9" w:rsidRPr="00E7021B" w:rsidRDefault="005F50C9" w:rsidP="00060286">
            <w:pPr>
              <w:pStyle w:val="NoSpacing"/>
              <w:jc w:val="center"/>
              <w:rPr>
                <w:rFonts w:ascii="Arial" w:hAnsi="Arial" w:cs="Arial"/>
                <w:u w:val="single"/>
              </w:rPr>
            </w:pPr>
          </w:p>
        </w:tc>
        <w:tc>
          <w:tcPr>
            <w:tcW w:w="1620" w:type="dxa"/>
          </w:tcPr>
          <w:p w14:paraId="3E51E7B8" w14:textId="77777777" w:rsidR="005F50C9" w:rsidRPr="00E7021B" w:rsidRDefault="005F50C9" w:rsidP="00060286">
            <w:pPr>
              <w:pStyle w:val="NoSpacing"/>
              <w:rPr>
                <w:rFonts w:ascii="Arial" w:hAnsi="Arial" w:cs="Arial"/>
                <w:u w:val="single"/>
              </w:rPr>
            </w:pPr>
          </w:p>
        </w:tc>
        <w:tc>
          <w:tcPr>
            <w:tcW w:w="1620" w:type="dxa"/>
          </w:tcPr>
          <w:p w14:paraId="6733579B" w14:textId="7DC8BE1E" w:rsidR="005F50C9" w:rsidRPr="00E7021B" w:rsidRDefault="005F50C9" w:rsidP="00060286">
            <w:pPr>
              <w:pStyle w:val="NoSpacing"/>
              <w:rPr>
                <w:rFonts w:ascii="Arial" w:hAnsi="Arial" w:cs="Arial"/>
                <w:u w:val="single"/>
              </w:rPr>
            </w:pPr>
            <w:r>
              <w:rPr>
                <w:rFonts w:ascii="Arial" w:hAnsi="Arial" w:cs="Arial"/>
                <w:u w:val="single"/>
              </w:rPr>
              <w:t>10.00</w:t>
            </w:r>
          </w:p>
        </w:tc>
        <w:tc>
          <w:tcPr>
            <w:tcW w:w="1710" w:type="dxa"/>
            <w:gridSpan w:val="2"/>
          </w:tcPr>
          <w:p w14:paraId="37B4C660" w14:textId="77777777" w:rsidR="005F50C9" w:rsidRDefault="005F50C9" w:rsidP="00060286">
            <w:pPr>
              <w:pStyle w:val="NoSpacing"/>
              <w:rPr>
                <w:rFonts w:ascii="Arial" w:hAnsi="Arial" w:cs="Arial"/>
                <w:b/>
                <w:u w:val="single"/>
              </w:rPr>
            </w:pPr>
          </w:p>
        </w:tc>
      </w:tr>
      <w:tr w:rsidR="005F50C9" w14:paraId="55E7B98B" w14:textId="77777777" w:rsidTr="005F50C9">
        <w:trPr>
          <w:gridAfter w:val="1"/>
          <w:wAfter w:w="450" w:type="dxa"/>
          <w:trHeight w:val="368"/>
        </w:trPr>
        <w:tc>
          <w:tcPr>
            <w:tcW w:w="3595" w:type="dxa"/>
          </w:tcPr>
          <w:p w14:paraId="6415BF65" w14:textId="17F1D42E" w:rsidR="005F50C9" w:rsidRDefault="005F50C9" w:rsidP="00060286">
            <w:pPr>
              <w:pStyle w:val="NoSpacing"/>
              <w:rPr>
                <w:rFonts w:ascii="Arial" w:hAnsi="Arial" w:cs="Arial"/>
                <w:u w:val="single"/>
              </w:rPr>
            </w:pPr>
            <w:proofErr w:type="spellStart"/>
            <w:r>
              <w:rPr>
                <w:rFonts w:ascii="Arial" w:hAnsi="Arial" w:cs="Arial"/>
                <w:u w:val="single"/>
              </w:rPr>
              <w:t>SkitterTV</w:t>
            </w:r>
            <w:proofErr w:type="spellEnd"/>
          </w:p>
        </w:tc>
        <w:tc>
          <w:tcPr>
            <w:tcW w:w="1170" w:type="dxa"/>
          </w:tcPr>
          <w:p w14:paraId="5DB25D43" w14:textId="77777777" w:rsidR="005F50C9" w:rsidRDefault="005F50C9" w:rsidP="00060286">
            <w:pPr>
              <w:pStyle w:val="NoSpacing"/>
              <w:jc w:val="center"/>
              <w:rPr>
                <w:rFonts w:ascii="Arial" w:hAnsi="Arial" w:cs="Arial"/>
                <w:u w:val="single"/>
              </w:rPr>
            </w:pPr>
          </w:p>
          <w:p w14:paraId="315C764F" w14:textId="3365A687" w:rsidR="005F50C9" w:rsidRDefault="005F50C9" w:rsidP="00060286">
            <w:pPr>
              <w:pStyle w:val="NoSpacing"/>
              <w:jc w:val="center"/>
              <w:rPr>
                <w:rFonts w:ascii="Arial" w:hAnsi="Arial" w:cs="Arial"/>
                <w:u w:val="single"/>
              </w:rPr>
            </w:pPr>
          </w:p>
        </w:tc>
        <w:tc>
          <w:tcPr>
            <w:tcW w:w="1620" w:type="dxa"/>
          </w:tcPr>
          <w:p w14:paraId="2BF8B56B" w14:textId="77777777" w:rsidR="005F50C9" w:rsidRPr="00E7021B" w:rsidRDefault="005F50C9" w:rsidP="00060286">
            <w:pPr>
              <w:pStyle w:val="NoSpacing"/>
              <w:rPr>
                <w:rFonts w:ascii="Arial" w:hAnsi="Arial" w:cs="Arial"/>
                <w:u w:val="single"/>
              </w:rPr>
            </w:pPr>
          </w:p>
        </w:tc>
        <w:tc>
          <w:tcPr>
            <w:tcW w:w="1620" w:type="dxa"/>
          </w:tcPr>
          <w:p w14:paraId="7F5496E5" w14:textId="65305C6D" w:rsidR="005F50C9" w:rsidRPr="0028397B" w:rsidRDefault="005F50C9" w:rsidP="00060286">
            <w:pPr>
              <w:pStyle w:val="NoSpacing"/>
              <w:rPr>
                <w:rFonts w:ascii="Arial" w:hAnsi="Arial" w:cs="Arial"/>
              </w:rPr>
            </w:pPr>
            <w:r w:rsidRPr="0028397B">
              <w:rPr>
                <w:rFonts w:ascii="Arial" w:hAnsi="Arial" w:cs="Arial"/>
              </w:rPr>
              <w:t>10.00</w:t>
            </w:r>
          </w:p>
        </w:tc>
        <w:tc>
          <w:tcPr>
            <w:tcW w:w="1710" w:type="dxa"/>
            <w:gridSpan w:val="2"/>
          </w:tcPr>
          <w:p w14:paraId="6B2DC4E7" w14:textId="77777777" w:rsidR="005F50C9" w:rsidRDefault="005F50C9" w:rsidP="00060286">
            <w:pPr>
              <w:pStyle w:val="NoSpacing"/>
              <w:rPr>
                <w:rFonts w:ascii="Arial" w:hAnsi="Arial" w:cs="Arial"/>
                <w:b/>
                <w:u w:val="single"/>
              </w:rPr>
            </w:pPr>
          </w:p>
        </w:tc>
      </w:tr>
      <w:tr w:rsidR="005F50C9" w14:paraId="766DCF41" w14:textId="77777777" w:rsidTr="005F50C9">
        <w:trPr>
          <w:gridAfter w:val="1"/>
          <w:wAfter w:w="450" w:type="dxa"/>
        </w:trPr>
        <w:tc>
          <w:tcPr>
            <w:tcW w:w="3595" w:type="dxa"/>
          </w:tcPr>
          <w:p w14:paraId="6C9F59D0" w14:textId="61E18F77" w:rsidR="005F50C9" w:rsidRPr="00E7021B" w:rsidRDefault="005F50C9" w:rsidP="00060286">
            <w:pPr>
              <w:pStyle w:val="NoSpacing"/>
              <w:rPr>
                <w:rFonts w:ascii="Arial" w:hAnsi="Arial" w:cs="Arial"/>
                <w:u w:val="single"/>
              </w:rPr>
            </w:pPr>
          </w:p>
        </w:tc>
        <w:tc>
          <w:tcPr>
            <w:tcW w:w="1170" w:type="dxa"/>
          </w:tcPr>
          <w:p w14:paraId="38457633" w14:textId="4D90FEA3" w:rsidR="005F50C9" w:rsidRPr="00E7021B" w:rsidRDefault="005F50C9" w:rsidP="00060286">
            <w:pPr>
              <w:pStyle w:val="NoSpacing"/>
              <w:jc w:val="center"/>
              <w:rPr>
                <w:rFonts w:ascii="Arial" w:hAnsi="Arial" w:cs="Arial"/>
                <w:u w:val="single"/>
              </w:rPr>
            </w:pPr>
            <w:r>
              <w:rPr>
                <w:rFonts w:ascii="Arial" w:hAnsi="Arial" w:cs="Arial"/>
                <w:u w:val="single"/>
              </w:rPr>
              <w:t>1-12</w:t>
            </w:r>
          </w:p>
        </w:tc>
        <w:tc>
          <w:tcPr>
            <w:tcW w:w="1620" w:type="dxa"/>
          </w:tcPr>
          <w:p w14:paraId="7DF0C7EB" w14:textId="77777777" w:rsidR="005F50C9" w:rsidRPr="00E7021B" w:rsidRDefault="005F50C9" w:rsidP="00060286">
            <w:pPr>
              <w:pStyle w:val="NoSpacing"/>
              <w:rPr>
                <w:rFonts w:ascii="Arial" w:hAnsi="Arial" w:cs="Arial"/>
                <w:u w:val="single"/>
              </w:rPr>
            </w:pPr>
          </w:p>
        </w:tc>
        <w:tc>
          <w:tcPr>
            <w:tcW w:w="1620" w:type="dxa"/>
          </w:tcPr>
          <w:p w14:paraId="1932869F" w14:textId="77777777" w:rsidR="005F50C9" w:rsidRPr="00E7021B" w:rsidRDefault="005F50C9" w:rsidP="00060286">
            <w:pPr>
              <w:pStyle w:val="NoSpacing"/>
              <w:rPr>
                <w:rFonts w:ascii="Arial" w:hAnsi="Arial" w:cs="Arial"/>
                <w:u w:val="single"/>
              </w:rPr>
            </w:pPr>
          </w:p>
        </w:tc>
        <w:tc>
          <w:tcPr>
            <w:tcW w:w="1710" w:type="dxa"/>
            <w:gridSpan w:val="2"/>
          </w:tcPr>
          <w:p w14:paraId="42634C2A" w14:textId="77777777" w:rsidR="005F50C9" w:rsidRDefault="005F50C9" w:rsidP="00060286">
            <w:pPr>
              <w:pStyle w:val="NoSpacing"/>
              <w:rPr>
                <w:rFonts w:ascii="Arial" w:hAnsi="Arial" w:cs="Arial"/>
                <w:b/>
                <w:u w:val="single"/>
              </w:rPr>
            </w:pPr>
          </w:p>
        </w:tc>
      </w:tr>
      <w:tr w:rsidR="005F50C9" w14:paraId="36A18033" w14:textId="77777777" w:rsidTr="005F50C9">
        <w:trPr>
          <w:gridAfter w:val="1"/>
          <w:wAfter w:w="450" w:type="dxa"/>
        </w:trPr>
        <w:tc>
          <w:tcPr>
            <w:tcW w:w="3595" w:type="dxa"/>
          </w:tcPr>
          <w:p w14:paraId="6DB4F54F" w14:textId="77777777" w:rsidR="005F50C9" w:rsidRPr="00E7021B" w:rsidRDefault="005F50C9" w:rsidP="00060286">
            <w:pPr>
              <w:pStyle w:val="NoSpacing"/>
              <w:rPr>
                <w:rFonts w:ascii="Arial" w:hAnsi="Arial" w:cs="Arial"/>
                <w:u w:val="single"/>
              </w:rPr>
            </w:pPr>
          </w:p>
        </w:tc>
        <w:tc>
          <w:tcPr>
            <w:tcW w:w="1170" w:type="dxa"/>
          </w:tcPr>
          <w:p w14:paraId="5233CBEA" w14:textId="77777777" w:rsidR="005F50C9" w:rsidRPr="00E7021B" w:rsidRDefault="005F50C9" w:rsidP="00060286">
            <w:pPr>
              <w:pStyle w:val="NoSpacing"/>
              <w:jc w:val="center"/>
              <w:rPr>
                <w:rFonts w:ascii="Arial" w:hAnsi="Arial" w:cs="Arial"/>
                <w:u w:val="single"/>
              </w:rPr>
            </w:pPr>
          </w:p>
        </w:tc>
        <w:tc>
          <w:tcPr>
            <w:tcW w:w="1620" w:type="dxa"/>
          </w:tcPr>
          <w:p w14:paraId="53484D9C" w14:textId="77777777" w:rsidR="005F50C9" w:rsidRPr="00E7021B" w:rsidRDefault="005F50C9" w:rsidP="00060286">
            <w:pPr>
              <w:pStyle w:val="NoSpacing"/>
              <w:rPr>
                <w:rFonts w:ascii="Arial" w:hAnsi="Arial" w:cs="Arial"/>
                <w:u w:val="single"/>
              </w:rPr>
            </w:pPr>
          </w:p>
        </w:tc>
        <w:tc>
          <w:tcPr>
            <w:tcW w:w="1620" w:type="dxa"/>
          </w:tcPr>
          <w:p w14:paraId="17D63490" w14:textId="77777777" w:rsidR="005F50C9" w:rsidRPr="00E7021B" w:rsidRDefault="005F50C9" w:rsidP="00060286">
            <w:pPr>
              <w:pStyle w:val="NoSpacing"/>
              <w:rPr>
                <w:rFonts w:ascii="Arial" w:hAnsi="Arial" w:cs="Arial"/>
                <w:u w:val="single"/>
              </w:rPr>
            </w:pPr>
          </w:p>
        </w:tc>
        <w:tc>
          <w:tcPr>
            <w:tcW w:w="1710" w:type="dxa"/>
            <w:gridSpan w:val="2"/>
          </w:tcPr>
          <w:p w14:paraId="0FAB3874" w14:textId="77777777" w:rsidR="005F50C9" w:rsidRDefault="005F50C9" w:rsidP="00060286">
            <w:pPr>
              <w:pStyle w:val="NoSpacing"/>
              <w:rPr>
                <w:rFonts w:ascii="Arial" w:hAnsi="Arial" w:cs="Arial"/>
                <w:b/>
                <w:u w:val="single"/>
              </w:rPr>
            </w:pPr>
          </w:p>
        </w:tc>
      </w:tr>
      <w:tr w:rsidR="005F50C9" w14:paraId="00D5298A" w14:textId="77777777" w:rsidTr="005F50C9">
        <w:trPr>
          <w:gridAfter w:val="1"/>
          <w:wAfter w:w="450" w:type="dxa"/>
        </w:trPr>
        <w:tc>
          <w:tcPr>
            <w:tcW w:w="3595" w:type="dxa"/>
          </w:tcPr>
          <w:p w14:paraId="6CBFF7FF" w14:textId="77777777" w:rsidR="005F50C9" w:rsidRPr="00E7021B" w:rsidRDefault="005F50C9" w:rsidP="00060286">
            <w:pPr>
              <w:pStyle w:val="NoSpacing"/>
              <w:rPr>
                <w:rFonts w:ascii="Arial" w:hAnsi="Arial" w:cs="Arial"/>
                <w:u w:val="single"/>
              </w:rPr>
            </w:pPr>
          </w:p>
        </w:tc>
        <w:tc>
          <w:tcPr>
            <w:tcW w:w="1170" w:type="dxa"/>
          </w:tcPr>
          <w:p w14:paraId="1B99D8D1" w14:textId="77777777" w:rsidR="005F50C9" w:rsidRPr="00E7021B" w:rsidRDefault="005F50C9" w:rsidP="00060286">
            <w:pPr>
              <w:pStyle w:val="NoSpacing"/>
              <w:jc w:val="center"/>
              <w:rPr>
                <w:rFonts w:ascii="Arial" w:hAnsi="Arial" w:cs="Arial"/>
                <w:u w:val="single"/>
              </w:rPr>
            </w:pPr>
          </w:p>
        </w:tc>
        <w:tc>
          <w:tcPr>
            <w:tcW w:w="1620" w:type="dxa"/>
          </w:tcPr>
          <w:p w14:paraId="6BCCE212" w14:textId="77777777" w:rsidR="005F50C9" w:rsidRPr="00E7021B" w:rsidRDefault="005F50C9" w:rsidP="00060286">
            <w:pPr>
              <w:pStyle w:val="NoSpacing"/>
              <w:rPr>
                <w:rFonts w:ascii="Arial" w:hAnsi="Arial" w:cs="Arial"/>
                <w:u w:val="single"/>
              </w:rPr>
            </w:pPr>
          </w:p>
        </w:tc>
        <w:tc>
          <w:tcPr>
            <w:tcW w:w="1620" w:type="dxa"/>
          </w:tcPr>
          <w:p w14:paraId="2E09B2F8" w14:textId="77777777" w:rsidR="005F50C9" w:rsidRPr="00E7021B" w:rsidRDefault="005F50C9" w:rsidP="00060286">
            <w:pPr>
              <w:pStyle w:val="NoSpacing"/>
              <w:rPr>
                <w:rFonts w:ascii="Arial" w:hAnsi="Arial" w:cs="Arial"/>
                <w:u w:val="single"/>
              </w:rPr>
            </w:pPr>
          </w:p>
        </w:tc>
        <w:tc>
          <w:tcPr>
            <w:tcW w:w="1710" w:type="dxa"/>
            <w:gridSpan w:val="2"/>
          </w:tcPr>
          <w:p w14:paraId="45239342" w14:textId="77777777" w:rsidR="005F50C9" w:rsidRDefault="005F50C9" w:rsidP="00060286">
            <w:pPr>
              <w:pStyle w:val="NoSpacing"/>
              <w:rPr>
                <w:rFonts w:ascii="Arial" w:hAnsi="Arial" w:cs="Arial"/>
                <w:b/>
                <w:u w:val="single"/>
              </w:rPr>
            </w:pPr>
          </w:p>
        </w:tc>
      </w:tr>
      <w:tr w:rsidR="005F50C9" w14:paraId="4E722DE7" w14:textId="77777777" w:rsidTr="005F50C9">
        <w:trPr>
          <w:gridAfter w:val="1"/>
          <w:wAfter w:w="450" w:type="dxa"/>
        </w:trPr>
        <w:tc>
          <w:tcPr>
            <w:tcW w:w="3595" w:type="dxa"/>
          </w:tcPr>
          <w:p w14:paraId="0CA74F74" w14:textId="77777777" w:rsidR="005F50C9" w:rsidRPr="00E7021B" w:rsidRDefault="005F50C9" w:rsidP="00060286">
            <w:pPr>
              <w:pStyle w:val="NoSpacing"/>
              <w:rPr>
                <w:rFonts w:ascii="Arial" w:hAnsi="Arial" w:cs="Arial"/>
                <w:u w:val="single"/>
              </w:rPr>
            </w:pPr>
          </w:p>
        </w:tc>
        <w:tc>
          <w:tcPr>
            <w:tcW w:w="1170" w:type="dxa"/>
          </w:tcPr>
          <w:p w14:paraId="099FD117" w14:textId="77777777" w:rsidR="005F50C9" w:rsidRPr="00E7021B" w:rsidRDefault="005F50C9" w:rsidP="00060286">
            <w:pPr>
              <w:pStyle w:val="NoSpacing"/>
              <w:jc w:val="center"/>
              <w:rPr>
                <w:rFonts w:ascii="Arial" w:hAnsi="Arial" w:cs="Arial"/>
                <w:u w:val="single"/>
              </w:rPr>
            </w:pPr>
          </w:p>
        </w:tc>
        <w:tc>
          <w:tcPr>
            <w:tcW w:w="1620" w:type="dxa"/>
          </w:tcPr>
          <w:p w14:paraId="4E15B0B9" w14:textId="77777777" w:rsidR="005F50C9" w:rsidRPr="00E7021B" w:rsidRDefault="005F50C9" w:rsidP="00060286">
            <w:pPr>
              <w:pStyle w:val="NoSpacing"/>
              <w:rPr>
                <w:rFonts w:ascii="Arial" w:hAnsi="Arial" w:cs="Arial"/>
                <w:u w:val="single"/>
              </w:rPr>
            </w:pPr>
          </w:p>
        </w:tc>
        <w:tc>
          <w:tcPr>
            <w:tcW w:w="1620" w:type="dxa"/>
          </w:tcPr>
          <w:p w14:paraId="31297BC7" w14:textId="77777777" w:rsidR="005F50C9" w:rsidRPr="00E7021B" w:rsidRDefault="005F50C9" w:rsidP="00060286">
            <w:pPr>
              <w:pStyle w:val="NoSpacing"/>
              <w:rPr>
                <w:rFonts w:ascii="Arial" w:hAnsi="Arial" w:cs="Arial"/>
                <w:u w:val="single"/>
              </w:rPr>
            </w:pPr>
          </w:p>
        </w:tc>
        <w:tc>
          <w:tcPr>
            <w:tcW w:w="1710" w:type="dxa"/>
            <w:gridSpan w:val="2"/>
          </w:tcPr>
          <w:p w14:paraId="1F7E6194" w14:textId="77777777" w:rsidR="005F50C9" w:rsidRDefault="005F50C9" w:rsidP="00060286">
            <w:pPr>
              <w:pStyle w:val="NoSpacing"/>
              <w:rPr>
                <w:rFonts w:ascii="Arial" w:hAnsi="Arial" w:cs="Arial"/>
                <w:b/>
                <w:u w:val="single"/>
              </w:rPr>
            </w:pPr>
          </w:p>
        </w:tc>
      </w:tr>
      <w:tr w:rsidR="005F50C9" w14:paraId="58BA479F" w14:textId="77777777" w:rsidTr="005F50C9">
        <w:trPr>
          <w:gridAfter w:val="1"/>
          <w:wAfter w:w="450" w:type="dxa"/>
        </w:trPr>
        <w:tc>
          <w:tcPr>
            <w:tcW w:w="3595" w:type="dxa"/>
          </w:tcPr>
          <w:p w14:paraId="0D57C72B" w14:textId="77777777" w:rsidR="005F50C9" w:rsidRPr="00E7021B" w:rsidRDefault="005F50C9" w:rsidP="00060286">
            <w:pPr>
              <w:pStyle w:val="NoSpacing"/>
              <w:rPr>
                <w:rFonts w:ascii="Arial" w:hAnsi="Arial" w:cs="Arial"/>
                <w:u w:val="single"/>
              </w:rPr>
            </w:pPr>
          </w:p>
        </w:tc>
        <w:tc>
          <w:tcPr>
            <w:tcW w:w="1170" w:type="dxa"/>
          </w:tcPr>
          <w:p w14:paraId="7B8084B3" w14:textId="77777777" w:rsidR="005F50C9" w:rsidRPr="00E7021B" w:rsidRDefault="005F50C9" w:rsidP="00060286">
            <w:pPr>
              <w:pStyle w:val="NoSpacing"/>
              <w:jc w:val="center"/>
              <w:rPr>
                <w:rFonts w:ascii="Arial" w:hAnsi="Arial" w:cs="Arial"/>
                <w:u w:val="single"/>
              </w:rPr>
            </w:pPr>
          </w:p>
        </w:tc>
        <w:tc>
          <w:tcPr>
            <w:tcW w:w="1620" w:type="dxa"/>
          </w:tcPr>
          <w:p w14:paraId="35B9C583" w14:textId="77777777" w:rsidR="005F50C9" w:rsidRPr="00E7021B" w:rsidRDefault="005F50C9" w:rsidP="00060286">
            <w:pPr>
              <w:pStyle w:val="NoSpacing"/>
              <w:rPr>
                <w:rFonts w:ascii="Arial" w:hAnsi="Arial" w:cs="Arial"/>
                <w:u w:val="single"/>
              </w:rPr>
            </w:pPr>
          </w:p>
        </w:tc>
        <w:tc>
          <w:tcPr>
            <w:tcW w:w="1620" w:type="dxa"/>
          </w:tcPr>
          <w:p w14:paraId="32DAFBB9" w14:textId="77777777" w:rsidR="005F50C9" w:rsidRPr="00E7021B" w:rsidRDefault="005F50C9" w:rsidP="00060286">
            <w:pPr>
              <w:pStyle w:val="NoSpacing"/>
              <w:rPr>
                <w:rFonts w:ascii="Arial" w:hAnsi="Arial" w:cs="Arial"/>
                <w:u w:val="single"/>
              </w:rPr>
            </w:pPr>
          </w:p>
        </w:tc>
        <w:tc>
          <w:tcPr>
            <w:tcW w:w="1710" w:type="dxa"/>
            <w:gridSpan w:val="2"/>
          </w:tcPr>
          <w:p w14:paraId="15F7A67A" w14:textId="77777777" w:rsidR="005F50C9" w:rsidRDefault="005F50C9" w:rsidP="00060286">
            <w:pPr>
              <w:pStyle w:val="NoSpacing"/>
              <w:rPr>
                <w:rFonts w:ascii="Arial" w:hAnsi="Arial" w:cs="Arial"/>
                <w:b/>
                <w:u w:val="single"/>
              </w:rPr>
            </w:pPr>
          </w:p>
        </w:tc>
      </w:tr>
      <w:tr w:rsidR="005F50C9" w14:paraId="2F37985F" w14:textId="77777777" w:rsidTr="005F50C9">
        <w:trPr>
          <w:gridAfter w:val="1"/>
          <w:wAfter w:w="450" w:type="dxa"/>
        </w:trPr>
        <w:tc>
          <w:tcPr>
            <w:tcW w:w="3595" w:type="dxa"/>
          </w:tcPr>
          <w:p w14:paraId="7D5A8C87" w14:textId="77777777" w:rsidR="005F50C9" w:rsidRPr="00E7021B" w:rsidRDefault="005F50C9" w:rsidP="00060286">
            <w:pPr>
              <w:pStyle w:val="NoSpacing"/>
              <w:rPr>
                <w:rFonts w:ascii="Arial" w:hAnsi="Arial" w:cs="Arial"/>
                <w:u w:val="single"/>
              </w:rPr>
            </w:pPr>
          </w:p>
        </w:tc>
        <w:tc>
          <w:tcPr>
            <w:tcW w:w="1170" w:type="dxa"/>
          </w:tcPr>
          <w:p w14:paraId="15CE1B38" w14:textId="77777777" w:rsidR="005F50C9" w:rsidRPr="00E7021B" w:rsidRDefault="005F50C9" w:rsidP="00060286">
            <w:pPr>
              <w:pStyle w:val="NoSpacing"/>
              <w:jc w:val="center"/>
              <w:rPr>
                <w:rFonts w:ascii="Arial" w:hAnsi="Arial" w:cs="Arial"/>
                <w:u w:val="single"/>
              </w:rPr>
            </w:pPr>
          </w:p>
        </w:tc>
        <w:tc>
          <w:tcPr>
            <w:tcW w:w="1620" w:type="dxa"/>
          </w:tcPr>
          <w:p w14:paraId="03633C8C" w14:textId="77777777" w:rsidR="005F50C9" w:rsidRPr="00E7021B" w:rsidRDefault="005F50C9" w:rsidP="00060286">
            <w:pPr>
              <w:pStyle w:val="NoSpacing"/>
              <w:rPr>
                <w:rFonts w:ascii="Arial" w:hAnsi="Arial" w:cs="Arial"/>
                <w:u w:val="single"/>
              </w:rPr>
            </w:pPr>
          </w:p>
        </w:tc>
        <w:tc>
          <w:tcPr>
            <w:tcW w:w="1620" w:type="dxa"/>
          </w:tcPr>
          <w:p w14:paraId="11168295" w14:textId="77777777" w:rsidR="005F50C9" w:rsidRPr="00E7021B" w:rsidRDefault="005F50C9" w:rsidP="00060286">
            <w:pPr>
              <w:pStyle w:val="NoSpacing"/>
              <w:rPr>
                <w:rFonts w:ascii="Arial" w:hAnsi="Arial" w:cs="Arial"/>
                <w:u w:val="single"/>
              </w:rPr>
            </w:pPr>
          </w:p>
        </w:tc>
        <w:tc>
          <w:tcPr>
            <w:tcW w:w="1710" w:type="dxa"/>
            <w:gridSpan w:val="2"/>
          </w:tcPr>
          <w:p w14:paraId="279C38B1" w14:textId="77777777" w:rsidR="005F50C9" w:rsidRDefault="005F50C9" w:rsidP="00060286">
            <w:pPr>
              <w:pStyle w:val="NoSpacing"/>
              <w:rPr>
                <w:rFonts w:ascii="Arial" w:hAnsi="Arial" w:cs="Arial"/>
                <w:b/>
                <w:u w:val="single"/>
              </w:rPr>
            </w:pPr>
          </w:p>
        </w:tc>
      </w:tr>
      <w:tr w:rsidR="005F50C9" w14:paraId="672F7B6A" w14:textId="77777777" w:rsidTr="005F50C9">
        <w:trPr>
          <w:gridAfter w:val="1"/>
          <w:wAfter w:w="450" w:type="dxa"/>
        </w:trPr>
        <w:tc>
          <w:tcPr>
            <w:tcW w:w="3595" w:type="dxa"/>
          </w:tcPr>
          <w:p w14:paraId="02DD4597" w14:textId="77777777" w:rsidR="005F50C9" w:rsidRPr="00E7021B" w:rsidRDefault="005F50C9" w:rsidP="00060286">
            <w:pPr>
              <w:pStyle w:val="NoSpacing"/>
              <w:rPr>
                <w:rFonts w:ascii="Arial" w:hAnsi="Arial" w:cs="Arial"/>
                <w:u w:val="single"/>
              </w:rPr>
            </w:pPr>
            <w:r>
              <w:rPr>
                <w:rFonts w:ascii="Arial" w:hAnsi="Arial" w:cs="Arial"/>
                <w:u w:val="single"/>
              </w:rPr>
              <w:t>Toll Blocking</w:t>
            </w:r>
          </w:p>
        </w:tc>
        <w:tc>
          <w:tcPr>
            <w:tcW w:w="1170" w:type="dxa"/>
          </w:tcPr>
          <w:p w14:paraId="7DC3537F" w14:textId="77777777" w:rsidR="005F50C9" w:rsidRPr="00E7021B" w:rsidRDefault="005F50C9" w:rsidP="00060286">
            <w:pPr>
              <w:pStyle w:val="NoSpacing"/>
              <w:jc w:val="center"/>
              <w:rPr>
                <w:rFonts w:ascii="Arial" w:hAnsi="Arial" w:cs="Arial"/>
                <w:u w:val="single"/>
              </w:rPr>
            </w:pPr>
            <w:r>
              <w:rPr>
                <w:rFonts w:ascii="Arial" w:hAnsi="Arial" w:cs="Arial"/>
                <w:u w:val="single"/>
              </w:rPr>
              <w:t>2-15</w:t>
            </w:r>
          </w:p>
        </w:tc>
        <w:tc>
          <w:tcPr>
            <w:tcW w:w="1620" w:type="dxa"/>
          </w:tcPr>
          <w:p w14:paraId="140382B7" w14:textId="77777777" w:rsidR="005F50C9" w:rsidRPr="00E7021B" w:rsidRDefault="005F50C9" w:rsidP="00060286">
            <w:pPr>
              <w:pStyle w:val="NoSpacing"/>
              <w:rPr>
                <w:rFonts w:ascii="Arial" w:hAnsi="Arial" w:cs="Arial"/>
                <w:u w:val="single"/>
              </w:rPr>
            </w:pPr>
          </w:p>
        </w:tc>
        <w:tc>
          <w:tcPr>
            <w:tcW w:w="1620" w:type="dxa"/>
          </w:tcPr>
          <w:p w14:paraId="65BA662B" w14:textId="0FAFE812" w:rsidR="005F50C9" w:rsidRPr="00E7021B" w:rsidRDefault="005F50C9" w:rsidP="00060286">
            <w:pPr>
              <w:pStyle w:val="NoSpacing"/>
              <w:rPr>
                <w:rFonts w:ascii="Arial" w:hAnsi="Arial" w:cs="Arial"/>
                <w:u w:val="single"/>
              </w:rPr>
            </w:pPr>
            <w:r>
              <w:rPr>
                <w:rFonts w:ascii="Arial" w:hAnsi="Arial" w:cs="Arial"/>
                <w:u w:val="single"/>
              </w:rPr>
              <w:t>0.00</w:t>
            </w:r>
          </w:p>
        </w:tc>
        <w:tc>
          <w:tcPr>
            <w:tcW w:w="1710" w:type="dxa"/>
            <w:gridSpan w:val="2"/>
          </w:tcPr>
          <w:p w14:paraId="3AEE6899" w14:textId="77777777" w:rsidR="005F50C9" w:rsidRDefault="005F50C9" w:rsidP="00060286">
            <w:pPr>
              <w:pStyle w:val="NoSpacing"/>
              <w:rPr>
                <w:rFonts w:ascii="Arial" w:hAnsi="Arial" w:cs="Arial"/>
                <w:b/>
                <w:u w:val="single"/>
              </w:rPr>
            </w:pPr>
          </w:p>
        </w:tc>
      </w:tr>
      <w:tr w:rsidR="005F50C9" w14:paraId="36BFEACC" w14:textId="77777777" w:rsidTr="005F50C9">
        <w:trPr>
          <w:gridAfter w:val="1"/>
          <w:wAfter w:w="450" w:type="dxa"/>
        </w:trPr>
        <w:tc>
          <w:tcPr>
            <w:tcW w:w="3595" w:type="dxa"/>
          </w:tcPr>
          <w:p w14:paraId="239E7670" w14:textId="77777777" w:rsidR="005F50C9" w:rsidRPr="00E7021B" w:rsidRDefault="005F50C9" w:rsidP="00060286">
            <w:pPr>
              <w:pStyle w:val="NoSpacing"/>
              <w:rPr>
                <w:rFonts w:ascii="Arial" w:hAnsi="Arial" w:cs="Arial"/>
                <w:u w:val="single"/>
              </w:rPr>
            </w:pPr>
            <w:r>
              <w:rPr>
                <w:rFonts w:ascii="Arial" w:hAnsi="Arial" w:cs="Arial"/>
                <w:u w:val="single"/>
              </w:rPr>
              <w:t xml:space="preserve">Toll Blocking for Lifeline </w:t>
            </w:r>
          </w:p>
        </w:tc>
        <w:tc>
          <w:tcPr>
            <w:tcW w:w="1170" w:type="dxa"/>
          </w:tcPr>
          <w:p w14:paraId="113273DE" w14:textId="77777777" w:rsidR="005F50C9" w:rsidRPr="00E7021B" w:rsidRDefault="005F50C9" w:rsidP="00060286">
            <w:pPr>
              <w:pStyle w:val="NoSpacing"/>
              <w:jc w:val="center"/>
              <w:rPr>
                <w:rFonts w:ascii="Arial" w:hAnsi="Arial" w:cs="Arial"/>
                <w:u w:val="single"/>
              </w:rPr>
            </w:pPr>
            <w:r>
              <w:rPr>
                <w:rFonts w:ascii="Arial" w:hAnsi="Arial" w:cs="Arial"/>
                <w:u w:val="single"/>
              </w:rPr>
              <w:t>2-15</w:t>
            </w:r>
          </w:p>
        </w:tc>
        <w:tc>
          <w:tcPr>
            <w:tcW w:w="1620" w:type="dxa"/>
          </w:tcPr>
          <w:p w14:paraId="5A9C3A59" w14:textId="77777777" w:rsidR="005F50C9" w:rsidRPr="0028397B" w:rsidRDefault="005F50C9" w:rsidP="00060286">
            <w:pPr>
              <w:pStyle w:val="NoSpacing"/>
              <w:rPr>
                <w:rFonts w:ascii="Arial" w:hAnsi="Arial" w:cs="Arial"/>
              </w:rPr>
            </w:pPr>
          </w:p>
        </w:tc>
        <w:tc>
          <w:tcPr>
            <w:tcW w:w="1620" w:type="dxa"/>
          </w:tcPr>
          <w:p w14:paraId="367743F8" w14:textId="184EFE7F" w:rsidR="005F50C9" w:rsidRPr="0028397B" w:rsidRDefault="005F50C9" w:rsidP="00060286">
            <w:pPr>
              <w:pStyle w:val="NoSpacing"/>
              <w:rPr>
                <w:rFonts w:ascii="Arial" w:hAnsi="Arial" w:cs="Arial"/>
              </w:rPr>
            </w:pPr>
            <w:r w:rsidRPr="0028397B">
              <w:rPr>
                <w:rFonts w:ascii="Arial" w:hAnsi="Arial" w:cs="Arial"/>
              </w:rPr>
              <w:t>0.00</w:t>
            </w:r>
          </w:p>
        </w:tc>
        <w:tc>
          <w:tcPr>
            <w:tcW w:w="1710" w:type="dxa"/>
            <w:gridSpan w:val="2"/>
          </w:tcPr>
          <w:p w14:paraId="1877608E" w14:textId="77777777" w:rsidR="005F50C9" w:rsidRDefault="005F50C9" w:rsidP="00060286">
            <w:pPr>
              <w:pStyle w:val="NoSpacing"/>
              <w:rPr>
                <w:rFonts w:ascii="Arial" w:hAnsi="Arial" w:cs="Arial"/>
                <w:b/>
                <w:u w:val="single"/>
              </w:rPr>
            </w:pPr>
          </w:p>
        </w:tc>
      </w:tr>
      <w:tr w:rsidR="005F50C9" w14:paraId="3DC3C6F1" w14:textId="77777777" w:rsidTr="005F50C9">
        <w:trPr>
          <w:gridAfter w:val="1"/>
          <w:wAfter w:w="450" w:type="dxa"/>
        </w:trPr>
        <w:tc>
          <w:tcPr>
            <w:tcW w:w="3595" w:type="dxa"/>
          </w:tcPr>
          <w:p w14:paraId="7B9F6B53" w14:textId="77777777" w:rsidR="005F50C9" w:rsidRPr="00E7021B" w:rsidRDefault="005F50C9" w:rsidP="00060286">
            <w:pPr>
              <w:pStyle w:val="NoSpacing"/>
              <w:rPr>
                <w:rFonts w:ascii="Arial" w:hAnsi="Arial" w:cs="Arial"/>
                <w:u w:val="single"/>
              </w:rPr>
            </w:pPr>
          </w:p>
        </w:tc>
        <w:tc>
          <w:tcPr>
            <w:tcW w:w="1170" w:type="dxa"/>
          </w:tcPr>
          <w:p w14:paraId="2DE5397A" w14:textId="77777777" w:rsidR="005F50C9" w:rsidRPr="00E7021B" w:rsidRDefault="005F50C9" w:rsidP="00060286">
            <w:pPr>
              <w:pStyle w:val="NoSpacing"/>
              <w:jc w:val="center"/>
              <w:rPr>
                <w:rFonts w:ascii="Arial" w:hAnsi="Arial" w:cs="Arial"/>
                <w:u w:val="single"/>
              </w:rPr>
            </w:pPr>
          </w:p>
        </w:tc>
        <w:tc>
          <w:tcPr>
            <w:tcW w:w="1620" w:type="dxa"/>
          </w:tcPr>
          <w:p w14:paraId="5E0D221E" w14:textId="77777777" w:rsidR="005F50C9" w:rsidRPr="00E7021B" w:rsidRDefault="005F50C9" w:rsidP="00060286">
            <w:pPr>
              <w:pStyle w:val="NoSpacing"/>
              <w:rPr>
                <w:rFonts w:ascii="Arial" w:hAnsi="Arial" w:cs="Arial"/>
                <w:u w:val="single"/>
              </w:rPr>
            </w:pPr>
          </w:p>
        </w:tc>
        <w:tc>
          <w:tcPr>
            <w:tcW w:w="1620" w:type="dxa"/>
          </w:tcPr>
          <w:p w14:paraId="38E2CF10" w14:textId="77777777" w:rsidR="005F50C9" w:rsidRPr="00E7021B" w:rsidRDefault="005F50C9" w:rsidP="00060286">
            <w:pPr>
              <w:pStyle w:val="NoSpacing"/>
              <w:rPr>
                <w:rFonts w:ascii="Arial" w:hAnsi="Arial" w:cs="Arial"/>
                <w:u w:val="single"/>
              </w:rPr>
            </w:pPr>
          </w:p>
        </w:tc>
        <w:tc>
          <w:tcPr>
            <w:tcW w:w="1710" w:type="dxa"/>
            <w:gridSpan w:val="2"/>
          </w:tcPr>
          <w:p w14:paraId="702E5D72" w14:textId="77777777" w:rsidR="005F50C9" w:rsidRDefault="005F50C9" w:rsidP="00060286">
            <w:pPr>
              <w:pStyle w:val="NoSpacing"/>
              <w:rPr>
                <w:rFonts w:ascii="Arial" w:hAnsi="Arial" w:cs="Arial"/>
                <w:b/>
                <w:u w:val="single"/>
              </w:rPr>
            </w:pPr>
          </w:p>
        </w:tc>
      </w:tr>
      <w:tr w:rsidR="005F50C9" w14:paraId="50BBCF19" w14:textId="77777777" w:rsidTr="005F50C9">
        <w:trPr>
          <w:gridAfter w:val="1"/>
          <w:wAfter w:w="450" w:type="dxa"/>
        </w:trPr>
        <w:tc>
          <w:tcPr>
            <w:tcW w:w="3595" w:type="dxa"/>
          </w:tcPr>
          <w:p w14:paraId="1AB3CE04" w14:textId="2CA2EBF7" w:rsidR="005F50C9" w:rsidRPr="00E7021B" w:rsidRDefault="005F50C9" w:rsidP="00060286">
            <w:pPr>
              <w:pStyle w:val="NoSpacing"/>
              <w:rPr>
                <w:rFonts w:ascii="Arial" w:hAnsi="Arial" w:cs="Arial"/>
                <w:u w:val="single"/>
              </w:rPr>
            </w:pPr>
          </w:p>
        </w:tc>
        <w:tc>
          <w:tcPr>
            <w:tcW w:w="1170" w:type="dxa"/>
          </w:tcPr>
          <w:p w14:paraId="7EF32759" w14:textId="77777777" w:rsidR="005F50C9" w:rsidRPr="00E7021B" w:rsidRDefault="005F50C9" w:rsidP="00060286">
            <w:pPr>
              <w:pStyle w:val="NoSpacing"/>
              <w:jc w:val="center"/>
              <w:rPr>
                <w:rFonts w:ascii="Arial" w:hAnsi="Arial" w:cs="Arial"/>
                <w:u w:val="single"/>
              </w:rPr>
            </w:pPr>
            <w:r>
              <w:rPr>
                <w:rFonts w:ascii="Arial" w:hAnsi="Arial" w:cs="Arial"/>
                <w:u w:val="single"/>
              </w:rPr>
              <w:t>2-15</w:t>
            </w:r>
          </w:p>
        </w:tc>
        <w:tc>
          <w:tcPr>
            <w:tcW w:w="1620" w:type="dxa"/>
          </w:tcPr>
          <w:p w14:paraId="2351175E" w14:textId="77777777" w:rsidR="005F50C9" w:rsidRPr="00E7021B" w:rsidRDefault="005F50C9" w:rsidP="00060286">
            <w:pPr>
              <w:pStyle w:val="NoSpacing"/>
              <w:rPr>
                <w:rFonts w:ascii="Arial" w:hAnsi="Arial" w:cs="Arial"/>
                <w:u w:val="single"/>
              </w:rPr>
            </w:pPr>
          </w:p>
        </w:tc>
        <w:tc>
          <w:tcPr>
            <w:tcW w:w="1620" w:type="dxa"/>
          </w:tcPr>
          <w:p w14:paraId="78FA3614" w14:textId="77777777" w:rsidR="005F50C9" w:rsidRPr="00E7021B" w:rsidRDefault="005F50C9" w:rsidP="00060286">
            <w:pPr>
              <w:pStyle w:val="NoSpacing"/>
              <w:rPr>
                <w:rFonts w:ascii="Arial" w:hAnsi="Arial" w:cs="Arial"/>
                <w:u w:val="single"/>
              </w:rPr>
            </w:pPr>
          </w:p>
        </w:tc>
        <w:tc>
          <w:tcPr>
            <w:tcW w:w="1710" w:type="dxa"/>
            <w:gridSpan w:val="2"/>
          </w:tcPr>
          <w:p w14:paraId="31F9A1AA" w14:textId="77777777" w:rsidR="005F50C9" w:rsidRDefault="005F50C9" w:rsidP="00060286">
            <w:pPr>
              <w:pStyle w:val="NoSpacing"/>
              <w:rPr>
                <w:rFonts w:ascii="Arial" w:hAnsi="Arial" w:cs="Arial"/>
                <w:b/>
                <w:u w:val="single"/>
              </w:rPr>
            </w:pPr>
          </w:p>
        </w:tc>
      </w:tr>
      <w:tr w:rsidR="005F50C9" w14:paraId="4D446863" w14:textId="77777777" w:rsidTr="005F50C9">
        <w:trPr>
          <w:gridAfter w:val="1"/>
          <w:wAfter w:w="450" w:type="dxa"/>
        </w:trPr>
        <w:tc>
          <w:tcPr>
            <w:tcW w:w="3595" w:type="dxa"/>
          </w:tcPr>
          <w:p w14:paraId="5004D1D7" w14:textId="77777777" w:rsidR="005F50C9" w:rsidRPr="00E7021B" w:rsidRDefault="005F50C9" w:rsidP="00060286">
            <w:pPr>
              <w:pStyle w:val="NoSpacing"/>
              <w:rPr>
                <w:rFonts w:ascii="Arial" w:hAnsi="Arial" w:cs="Arial"/>
                <w:u w:val="single"/>
              </w:rPr>
            </w:pPr>
          </w:p>
        </w:tc>
        <w:tc>
          <w:tcPr>
            <w:tcW w:w="1170" w:type="dxa"/>
          </w:tcPr>
          <w:p w14:paraId="63F30430" w14:textId="77777777" w:rsidR="005F50C9" w:rsidRPr="00E7021B" w:rsidRDefault="005F50C9" w:rsidP="00060286">
            <w:pPr>
              <w:pStyle w:val="NoSpacing"/>
              <w:jc w:val="center"/>
              <w:rPr>
                <w:rFonts w:ascii="Arial" w:hAnsi="Arial" w:cs="Arial"/>
                <w:u w:val="single"/>
              </w:rPr>
            </w:pPr>
          </w:p>
        </w:tc>
        <w:tc>
          <w:tcPr>
            <w:tcW w:w="1620" w:type="dxa"/>
          </w:tcPr>
          <w:p w14:paraId="4DA6573A" w14:textId="77777777" w:rsidR="005F50C9" w:rsidRPr="00E7021B" w:rsidRDefault="005F50C9" w:rsidP="00060286">
            <w:pPr>
              <w:pStyle w:val="NoSpacing"/>
              <w:rPr>
                <w:rFonts w:ascii="Arial" w:hAnsi="Arial" w:cs="Arial"/>
                <w:u w:val="single"/>
              </w:rPr>
            </w:pPr>
          </w:p>
        </w:tc>
        <w:tc>
          <w:tcPr>
            <w:tcW w:w="1620" w:type="dxa"/>
          </w:tcPr>
          <w:p w14:paraId="016D3499" w14:textId="77777777" w:rsidR="005F50C9" w:rsidRPr="00E7021B" w:rsidRDefault="005F50C9" w:rsidP="00060286">
            <w:pPr>
              <w:pStyle w:val="NoSpacing"/>
              <w:rPr>
                <w:rFonts w:ascii="Arial" w:hAnsi="Arial" w:cs="Arial"/>
                <w:u w:val="single"/>
              </w:rPr>
            </w:pPr>
          </w:p>
        </w:tc>
        <w:tc>
          <w:tcPr>
            <w:tcW w:w="1710" w:type="dxa"/>
            <w:gridSpan w:val="2"/>
          </w:tcPr>
          <w:p w14:paraId="558793F8" w14:textId="77777777" w:rsidR="005F50C9" w:rsidRDefault="005F50C9" w:rsidP="00060286">
            <w:pPr>
              <w:pStyle w:val="NoSpacing"/>
              <w:rPr>
                <w:rFonts w:ascii="Arial" w:hAnsi="Arial" w:cs="Arial"/>
                <w:b/>
                <w:u w:val="single"/>
              </w:rPr>
            </w:pPr>
          </w:p>
        </w:tc>
      </w:tr>
      <w:tr w:rsidR="005F50C9" w14:paraId="235E9443" w14:textId="77777777" w:rsidTr="005F50C9">
        <w:trPr>
          <w:gridAfter w:val="1"/>
          <w:wAfter w:w="450" w:type="dxa"/>
        </w:trPr>
        <w:tc>
          <w:tcPr>
            <w:tcW w:w="3595" w:type="dxa"/>
          </w:tcPr>
          <w:p w14:paraId="5465745B" w14:textId="0FA88098" w:rsidR="005F50C9" w:rsidRPr="00E7021B" w:rsidRDefault="005F50C9" w:rsidP="00060286">
            <w:pPr>
              <w:pStyle w:val="NoSpacing"/>
              <w:rPr>
                <w:rFonts w:ascii="Arial" w:hAnsi="Arial" w:cs="Arial"/>
                <w:u w:val="single"/>
              </w:rPr>
            </w:pPr>
          </w:p>
        </w:tc>
        <w:tc>
          <w:tcPr>
            <w:tcW w:w="1170" w:type="dxa"/>
          </w:tcPr>
          <w:p w14:paraId="532DB175" w14:textId="3D628795" w:rsidR="005F50C9" w:rsidRPr="00E7021B" w:rsidRDefault="005F50C9" w:rsidP="00060286">
            <w:pPr>
              <w:pStyle w:val="NoSpacing"/>
              <w:jc w:val="center"/>
              <w:rPr>
                <w:rFonts w:ascii="Arial" w:hAnsi="Arial" w:cs="Arial"/>
                <w:u w:val="single"/>
              </w:rPr>
            </w:pPr>
            <w:r>
              <w:rPr>
                <w:rFonts w:ascii="Arial" w:hAnsi="Arial" w:cs="Arial"/>
                <w:u w:val="single"/>
              </w:rPr>
              <w:t>2-16</w:t>
            </w:r>
          </w:p>
        </w:tc>
        <w:tc>
          <w:tcPr>
            <w:tcW w:w="1620" w:type="dxa"/>
          </w:tcPr>
          <w:p w14:paraId="10D5194D" w14:textId="77777777" w:rsidR="005F50C9" w:rsidRPr="00E7021B" w:rsidRDefault="005F50C9" w:rsidP="00060286">
            <w:pPr>
              <w:pStyle w:val="NoSpacing"/>
              <w:rPr>
                <w:rFonts w:ascii="Arial" w:hAnsi="Arial" w:cs="Arial"/>
                <w:u w:val="single"/>
              </w:rPr>
            </w:pPr>
          </w:p>
        </w:tc>
        <w:tc>
          <w:tcPr>
            <w:tcW w:w="1620" w:type="dxa"/>
          </w:tcPr>
          <w:p w14:paraId="5A384CE7" w14:textId="77777777" w:rsidR="005F50C9" w:rsidRPr="00E7021B" w:rsidRDefault="005F50C9" w:rsidP="00060286">
            <w:pPr>
              <w:pStyle w:val="NoSpacing"/>
              <w:rPr>
                <w:rFonts w:ascii="Arial" w:hAnsi="Arial" w:cs="Arial"/>
                <w:u w:val="single"/>
              </w:rPr>
            </w:pPr>
          </w:p>
        </w:tc>
        <w:tc>
          <w:tcPr>
            <w:tcW w:w="1710" w:type="dxa"/>
            <w:gridSpan w:val="2"/>
          </w:tcPr>
          <w:p w14:paraId="3CEB2105" w14:textId="77777777" w:rsidR="005F50C9" w:rsidRDefault="005F50C9" w:rsidP="00060286">
            <w:pPr>
              <w:pStyle w:val="NoSpacing"/>
              <w:rPr>
                <w:rFonts w:ascii="Arial" w:hAnsi="Arial" w:cs="Arial"/>
                <w:b/>
                <w:u w:val="single"/>
              </w:rPr>
            </w:pPr>
          </w:p>
        </w:tc>
      </w:tr>
      <w:tr w:rsidR="005F50C9" w14:paraId="51DB9B05" w14:textId="77777777" w:rsidTr="005F50C9">
        <w:trPr>
          <w:gridAfter w:val="1"/>
          <w:wAfter w:w="450" w:type="dxa"/>
        </w:trPr>
        <w:tc>
          <w:tcPr>
            <w:tcW w:w="3595" w:type="dxa"/>
          </w:tcPr>
          <w:p w14:paraId="7E6A80D7" w14:textId="77777777" w:rsidR="005F50C9" w:rsidRPr="00E7021B" w:rsidRDefault="005F50C9" w:rsidP="00060286">
            <w:pPr>
              <w:pStyle w:val="NoSpacing"/>
              <w:rPr>
                <w:rFonts w:ascii="Arial" w:hAnsi="Arial" w:cs="Arial"/>
                <w:u w:val="single"/>
              </w:rPr>
            </w:pPr>
          </w:p>
        </w:tc>
        <w:tc>
          <w:tcPr>
            <w:tcW w:w="1170" w:type="dxa"/>
          </w:tcPr>
          <w:p w14:paraId="56DDA247" w14:textId="77777777" w:rsidR="005F50C9" w:rsidRPr="00E7021B" w:rsidRDefault="005F50C9" w:rsidP="00060286">
            <w:pPr>
              <w:pStyle w:val="NoSpacing"/>
              <w:jc w:val="center"/>
              <w:rPr>
                <w:rFonts w:ascii="Arial" w:hAnsi="Arial" w:cs="Arial"/>
                <w:u w:val="single"/>
              </w:rPr>
            </w:pPr>
          </w:p>
        </w:tc>
        <w:tc>
          <w:tcPr>
            <w:tcW w:w="1620" w:type="dxa"/>
          </w:tcPr>
          <w:p w14:paraId="2412D9EB" w14:textId="77777777" w:rsidR="005F50C9" w:rsidRPr="00E7021B" w:rsidRDefault="005F50C9" w:rsidP="00060286">
            <w:pPr>
              <w:pStyle w:val="NoSpacing"/>
              <w:rPr>
                <w:rFonts w:ascii="Arial" w:hAnsi="Arial" w:cs="Arial"/>
                <w:u w:val="single"/>
              </w:rPr>
            </w:pPr>
          </w:p>
        </w:tc>
        <w:tc>
          <w:tcPr>
            <w:tcW w:w="1620" w:type="dxa"/>
          </w:tcPr>
          <w:p w14:paraId="023EDB6D" w14:textId="77777777" w:rsidR="005F50C9" w:rsidRPr="00E7021B" w:rsidRDefault="005F50C9" w:rsidP="00060286">
            <w:pPr>
              <w:pStyle w:val="NoSpacing"/>
              <w:rPr>
                <w:rFonts w:ascii="Arial" w:hAnsi="Arial" w:cs="Arial"/>
                <w:u w:val="single"/>
              </w:rPr>
            </w:pPr>
          </w:p>
        </w:tc>
        <w:tc>
          <w:tcPr>
            <w:tcW w:w="1710" w:type="dxa"/>
            <w:gridSpan w:val="2"/>
          </w:tcPr>
          <w:p w14:paraId="407489EA" w14:textId="77777777" w:rsidR="005F50C9" w:rsidRDefault="005F50C9" w:rsidP="00060286">
            <w:pPr>
              <w:pStyle w:val="NoSpacing"/>
              <w:rPr>
                <w:rFonts w:ascii="Arial" w:hAnsi="Arial" w:cs="Arial"/>
                <w:b/>
                <w:u w:val="single"/>
              </w:rPr>
            </w:pPr>
          </w:p>
        </w:tc>
      </w:tr>
      <w:tr w:rsidR="005F50C9" w14:paraId="312436F2" w14:textId="77777777" w:rsidTr="005F50C9">
        <w:trPr>
          <w:gridAfter w:val="1"/>
          <w:wAfter w:w="450" w:type="dxa"/>
        </w:trPr>
        <w:tc>
          <w:tcPr>
            <w:tcW w:w="3595" w:type="dxa"/>
          </w:tcPr>
          <w:p w14:paraId="70D6E475" w14:textId="77777777" w:rsidR="005F50C9" w:rsidRPr="00E7021B" w:rsidRDefault="005F50C9" w:rsidP="00060286">
            <w:pPr>
              <w:pStyle w:val="NoSpacing"/>
              <w:rPr>
                <w:rFonts w:ascii="Arial" w:hAnsi="Arial" w:cs="Arial"/>
                <w:u w:val="single"/>
              </w:rPr>
            </w:pPr>
          </w:p>
        </w:tc>
        <w:tc>
          <w:tcPr>
            <w:tcW w:w="1170" w:type="dxa"/>
          </w:tcPr>
          <w:p w14:paraId="7F074DF1" w14:textId="77777777" w:rsidR="005F50C9" w:rsidRPr="00E7021B" w:rsidRDefault="005F50C9" w:rsidP="00060286">
            <w:pPr>
              <w:pStyle w:val="NoSpacing"/>
              <w:jc w:val="center"/>
              <w:rPr>
                <w:rFonts w:ascii="Arial" w:hAnsi="Arial" w:cs="Arial"/>
                <w:u w:val="single"/>
              </w:rPr>
            </w:pPr>
          </w:p>
        </w:tc>
        <w:tc>
          <w:tcPr>
            <w:tcW w:w="1620" w:type="dxa"/>
          </w:tcPr>
          <w:p w14:paraId="59EF3B57" w14:textId="77777777" w:rsidR="005F50C9" w:rsidRPr="00E7021B" w:rsidRDefault="005F50C9" w:rsidP="00060286">
            <w:pPr>
              <w:pStyle w:val="NoSpacing"/>
              <w:rPr>
                <w:rFonts w:ascii="Arial" w:hAnsi="Arial" w:cs="Arial"/>
                <w:u w:val="single"/>
              </w:rPr>
            </w:pPr>
          </w:p>
        </w:tc>
        <w:tc>
          <w:tcPr>
            <w:tcW w:w="1620" w:type="dxa"/>
          </w:tcPr>
          <w:p w14:paraId="49C46ED8" w14:textId="77777777" w:rsidR="005F50C9" w:rsidRPr="00E7021B" w:rsidRDefault="005F50C9" w:rsidP="00060286">
            <w:pPr>
              <w:pStyle w:val="NoSpacing"/>
              <w:rPr>
                <w:rFonts w:ascii="Arial" w:hAnsi="Arial" w:cs="Arial"/>
                <w:u w:val="single"/>
              </w:rPr>
            </w:pPr>
          </w:p>
        </w:tc>
        <w:tc>
          <w:tcPr>
            <w:tcW w:w="1710" w:type="dxa"/>
            <w:gridSpan w:val="2"/>
          </w:tcPr>
          <w:p w14:paraId="0FDD2013" w14:textId="77777777" w:rsidR="005F50C9" w:rsidRDefault="005F50C9" w:rsidP="00060286">
            <w:pPr>
              <w:pStyle w:val="NoSpacing"/>
              <w:rPr>
                <w:rFonts w:ascii="Arial" w:hAnsi="Arial" w:cs="Arial"/>
                <w:b/>
                <w:u w:val="single"/>
              </w:rPr>
            </w:pPr>
          </w:p>
        </w:tc>
      </w:tr>
      <w:tr w:rsidR="005F50C9" w14:paraId="1CBBFE86" w14:textId="77777777" w:rsidTr="005F50C9">
        <w:trPr>
          <w:gridAfter w:val="1"/>
          <w:wAfter w:w="450" w:type="dxa"/>
        </w:trPr>
        <w:tc>
          <w:tcPr>
            <w:tcW w:w="3595" w:type="dxa"/>
          </w:tcPr>
          <w:p w14:paraId="555CA4AD" w14:textId="77777777" w:rsidR="005F50C9" w:rsidRPr="00E7021B" w:rsidRDefault="005F50C9" w:rsidP="00060286">
            <w:pPr>
              <w:pStyle w:val="NoSpacing"/>
              <w:rPr>
                <w:rFonts w:ascii="Arial" w:hAnsi="Arial" w:cs="Arial"/>
                <w:u w:val="single"/>
              </w:rPr>
            </w:pPr>
          </w:p>
        </w:tc>
        <w:tc>
          <w:tcPr>
            <w:tcW w:w="1170" w:type="dxa"/>
          </w:tcPr>
          <w:p w14:paraId="5E26549E" w14:textId="77777777" w:rsidR="005F50C9" w:rsidRPr="00E7021B" w:rsidRDefault="005F50C9" w:rsidP="00060286">
            <w:pPr>
              <w:pStyle w:val="NoSpacing"/>
              <w:jc w:val="center"/>
              <w:rPr>
                <w:rFonts w:ascii="Arial" w:hAnsi="Arial" w:cs="Arial"/>
                <w:u w:val="single"/>
              </w:rPr>
            </w:pPr>
          </w:p>
        </w:tc>
        <w:tc>
          <w:tcPr>
            <w:tcW w:w="1620" w:type="dxa"/>
          </w:tcPr>
          <w:p w14:paraId="47EE2FEB" w14:textId="77777777" w:rsidR="005F50C9" w:rsidRPr="00E7021B" w:rsidRDefault="005F50C9" w:rsidP="00060286">
            <w:pPr>
              <w:pStyle w:val="NoSpacing"/>
              <w:rPr>
                <w:rFonts w:ascii="Arial" w:hAnsi="Arial" w:cs="Arial"/>
                <w:u w:val="single"/>
              </w:rPr>
            </w:pPr>
          </w:p>
        </w:tc>
        <w:tc>
          <w:tcPr>
            <w:tcW w:w="1620" w:type="dxa"/>
          </w:tcPr>
          <w:p w14:paraId="17B1209E" w14:textId="77777777" w:rsidR="005F50C9" w:rsidRPr="00E7021B" w:rsidRDefault="005F50C9" w:rsidP="00060286">
            <w:pPr>
              <w:pStyle w:val="NoSpacing"/>
              <w:rPr>
                <w:rFonts w:ascii="Arial" w:hAnsi="Arial" w:cs="Arial"/>
                <w:u w:val="single"/>
              </w:rPr>
            </w:pPr>
          </w:p>
        </w:tc>
        <w:tc>
          <w:tcPr>
            <w:tcW w:w="1710" w:type="dxa"/>
            <w:gridSpan w:val="2"/>
          </w:tcPr>
          <w:p w14:paraId="013D0380" w14:textId="77777777" w:rsidR="005F50C9" w:rsidRDefault="005F50C9" w:rsidP="00060286">
            <w:pPr>
              <w:pStyle w:val="NoSpacing"/>
              <w:rPr>
                <w:rFonts w:ascii="Arial" w:hAnsi="Arial" w:cs="Arial"/>
                <w:b/>
                <w:u w:val="single"/>
              </w:rPr>
            </w:pPr>
          </w:p>
        </w:tc>
      </w:tr>
      <w:tr w:rsidR="005F50C9" w14:paraId="63FB1D6A" w14:textId="77777777" w:rsidTr="005F50C9">
        <w:trPr>
          <w:gridAfter w:val="1"/>
          <w:wAfter w:w="450" w:type="dxa"/>
        </w:trPr>
        <w:tc>
          <w:tcPr>
            <w:tcW w:w="3595" w:type="dxa"/>
          </w:tcPr>
          <w:p w14:paraId="732016EC" w14:textId="77777777" w:rsidR="005F50C9" w:rsidRPr="00E7021B" w:rsidRDefault="005F50C9" w:rsidP="00060286">
            <w:pPr>
              <w:pStyle w:val="NoSpacing"/>
              <w:rPr>
                <w:rFonts w:ascii="Arial" w:hAnsi="Arial" w:cs="Arial"/>
                <w:u w:val="single"/>
              </w:rPr>
            </w:pPr>
          </w:p>
        </w:tc>
        <w:tc>
          <w:tcPr>
            <w:tcW w:w="1170" w:type="dxa"/>
          </w:tcPr>
          <w:p w14:paraId="311C4293" w14:textId="77777777" w:rsidR="005F50C9" w:rsidRPr="00E7021B" w:rsidRDefault="005F50C9" w:rsidP="00060286">
            <w:pPr>
              <w:pStyle w:val="NoSpacing"/>
              <w:jc w:val="center"/>
              <w:rPr>
                <w:rFonts w:ascii="Arial" w:hAnsi="Arial" w:cs="Arial"/>
                <w:u w:val="single"/>
              </w:rPr>
            </w:pPr>
          </w:p>
        </w:tc>
        <w:tc>
          <w:tcPr>
            <w:tcW w:w="1620" w:type="dxa"/>
          </w:tcPr>
          <w:p w14:paraId="4CF23821" w14:textId="77777777" w:rsidR="005F50C9" w:rsidRPr="00E7021B" w:rsidRDefault="005F50C9" w:rsidP="00060286">
            <w:pPr>
              <w:pStyle w:val="NoSpacing"/>
              <w:rPr>
                <w:rFonts w:ascii="Arial" w:hAnsi="Arial" w:cs="Arial"/>
                <w:u w:val="single"/>
              </w:rPr>
            </w:pPr>
          </w:p>
        </w:tc>
        <w:tc>
          <w:tcPr>
            <w:tcW w:w="1620" w:type="dxa"/>
          </w:tcPr>
          <w:p w14:paraId="0360197E" w14:textId="77777777" w:rsidR="005F50C9" w:rsidRPr="00E7021B" w:rsidRDefault="005F50C9" w:rsidP="00060286">
            <w:pPr>
              <w:pStyle w:val="NoSpacing"/>
              <w:rPr>
                <w:rFonts w:ascii="Arial" w:hAnsi="Arial" w:cs="Arial"/>
                <w:u w:val="single"/>
              </w:rPr>
            </w:pPr>
          </w:p>
        </w:tc>
        <w:tc>
          <w:tcPr>
            <w:tcW w:w="1710" w:type="dxa"/>
            <w:gridSpan w:val="2"/>
          </w:tcPr>
          <w:p w14:paraId="18BE9F8A" w14:textId="77777777" w:rsidR="005F50C9" w:rsidRDefault="005F50C9" w:rsidP="00060286">
            <w:pPr>
              <w:pStyle w:val="NoSpacing"/>
              <w:rPr>
                <w:rFonts w:ascii="Arial" w:hAnsi="Arial" w:cs="Arial"/>
                <w:b/>
                <w:u w:val="single"/>
              </w:rPr>
            </w:pPr>
          </w:p>
        </w:tc>
      </w:tr>
      <w:tr w:rsidR="005F50C9" w14:paraId="31F57996" w14:textId="77777777" w:rsidTr="005F50C9">
        <w:trPr>
          <w:gridAfter w:val="1"/>
          <w:wAfter w:w="450" w:type="dxa"/>
        </w:trPr>
        <w:tc>
          <w:tcPr>
            <w:tcW w:w="3595" w:type="dxa"/>
          </w:tcPr>
          <w:p w14:paraId="33A452C3" w14:textId="77777777" w:rsidR="005F50C9" w:rsidRPr="00E7021B" w:rsidRDefault="005F50C9" w:rsidP="00060286">
            <w:pPr>
              <w:pStyle w:val="NoSpacing"/>
              <w:rPr>
                <w:rFonts w:ascii="Arial" w:hAnsi="Arial" w:cs="Arial"/>
                <w:u w:val="single"/>
              </w:rPr>
            </w:pPr>
            <w:r>
              <w:rPr>
                <w:rFonts w:ascii="Arial" w:hAnsi="Arial" w:cs="Arial"/>
                <w:u w:val="single"/>
              </w:rPr>
              <w:t>Foreign Exchange Service</w:t>
            </w:r>
          </w:p>
        </w:tc>
        <w:tc>
          <w:tcPr>
            <w:tcW w:w="1170" w:type="dxa"/>
          </w:tcPr>
          <w:p w14:paraId="4207C1DB" w14:textId="77777777" w:rsidR="005F50C9" w:rsidRPr="00E7021B" w:rsidRDefault="005F50C9" w:rsidP="00060286">
            <w:pPr>
              <w:pStyle w:val="NoSpacing"/>
              <w:jc w:val="center"/>
              <w:rPr>
                <w:rFonts w:ascii="Arial" w:hAnsi="Arial" w:cs="Arial"/>
                <w:u w:val="single"/>
              </w:rPr>
            </w:pPr>
            <w:r>
              <w:rPr>
                <w:rFonts w:ascii="Arial" w:hAnsi="Arial" w:cs="Arial"/>
                <w:u w:val="single"/>
              </w:rPr>
              <w:t>2-16</w:t>
            </w:r>
          </w:p>
        </w:tc>
        <w:tc>
          <w:tcPr>
            <w:tcW w:w="1620" w:type="dxa"/>
          </w:tcPr>
          <w:p w14:paraId="514732A2" w14:textId="77777777" w:rsidR="005F50C9" w:rsidRPr="00E7021B" w:rsidRDefault="005F50C9" w:rsidP="00060286">
            <w:pPr>
              <w:pStyle w:val="NoSpacing"/>
              <w:rPr>
                <w:rFonts w:ascii="Arial" w:hAnsi="Arial" w:cs="Arial"/>
                <w:u w:val="single"/>
              </w:rPr>
            </w:pPr>
          </w:p>
        </w:tc>
        <w:tc>
          <w:tcPr>
            <w:tcW w:w="1620" w:type="dxa"/>
          </w:tcPr>
          <w:p w14:paraId="336E5269" w14:textId="517F06D8" w:rsidR="005F50C9" w:rsidRPr="00E7021B" w:rsidRDefault="005F50C9" w:rsidP="00060286">
            <w:pPr>
              <w:pStyle w:val="NoSpacing"/>
              <w:rPr>
                <w:rFonts w:ascii="Arial" w:hAnsi="Arial" w:cs="Arial"/>
                <w:u w:val="single"/>
              </w:rPr>
            </w:pPr>
            <w:r>
              <w:rPr>
                <w:rFonts w:ascii="Arial" w:hAnsi="Arial" w:cs="Arial"/>
                <w:u w:val="single"/>
              </w:rPr>
              <w:t>Varies per Exchange</w:t>
            </w:r>
          </w:p>
        </w:tc>
        <w:tc>
          <w:tcPr>
            <w:tcW w:w="1710" w:type="dxa"/>
            <w:gridSpan w:val="2"/>
          </w:tcPr>
          <w:p w14:paraId="2A5C4CA7" w14:textId="77777777" w:rsidR="005F50C9" w:rsidRDefault="005F50C9" w:rsidP="00060286">
            <w:pPr>
              <w:pStyle w:val="NoSpacing"/>
              <w:rPr>
                <w:rFonts w:ascii="Arial" w:hAnsi="Arial" w:cs="Arial"/>
                <w:b/>
                <w:u w:val="single"/>
              </w:rPr>
            </w:pPr>
          </w:p>
        </w:tc>
      </w:tr>
      <w:tr w:rsidR="005F50C9" w14:paraId="5B687A58" w14:textId="77777777" w:rsidTr="005F50C9">
        <w:trPr>
          <w:gridAfter w:val="1"/>
          <w:wAfter w:w="450" w:type="dxa"/>
        </w:trPr>
        <w:tc>
          <w:tcPr>
            <w:tcW w:w="3595" w:type="dxa"/>
          </w:tcPr>
          <w:p w14:paraId="31463DF1" w14:textId="77777777" w:rsidR="005F50C9" w:rsidRPr="00E7021B" w:rsidRDefault="005F50C9" w:rsidP="00060286">
            <w:pPr>
              <w:pStyle w:val="NoSpacing"/>
              <w:rPr>
                <w:rFonts w:ascii="Arial" w:hAnsi="Arial" w:cs="Arial"/>
                <w:u w:val="single"/>
              </w:rPr>
            </w:pPr>
            <w:r>
              <w:rPr>
                <w:rFonts w:ascii="Arial" w:hAnsi="Arial" w:cs="Arial"/>
                <w:u w:val="single"/>
              </w:rPr>
              <w:t>Foreign Exchange Facility</w:t>
            </w:r>
          </w:p>
        </w:tc>
        <w:tc>
          <w:tcPr>
            <w:tcW w:w="1170" w:type="dxa"/>
          </w:tcPr>
          <w:p w14:paraId="6EC32735" w14:textId="77777777" w:rsidR="005F50C9" w:rsidRPr="00E7021B" w:rsidRDefault="005F50C9" w:rsidP="00060286">
            <w:pPr>
              <w:pStyle w:val="NoSpacing"/>
              <w:jc w:val="center"/>
              <w:rPr>
                <w:rFonts w:ascii="Arial" w:hAnsi="Arial" w:cs="Arial"/>
                <w:u w:val="single"/>
              </w:rPr>
            </w:pPr>
            <w:r>
              <w:rPr>
                <w:rFonts w:ascii="Arial" w:hAnsi="Arial" w:cs="Arial"/>
                <w:u w:val="single"/>
              </w:rPr>
              <w:t>2-16</w:t>
            </w:r>
          </w:p>
        </w:tc>
        <w:tc>
          <w:tcPr>
            <w:tcW w:w="1620" w:type="dxa"/>
          </w:tcPr>
          <w:p w14:paraId="2D967384" w14:textId="77777777" w:rsidR="005F50C9" w:rsidRPr="00E7021B" w:rsidRDefault="005F50C9" w:rsidP="00060286">
            <w:pPr>
              <w:pStyle w:val="NoSpacing"/>
              <w:rPr>
                <w:rFonts w:ascii="Arial" w:hAnsi="Arial" w:cs="Arial"/>
                <w:u w:val="single"/>
              </w:rPr>
            </w:pPr>
          </w:p>
        </w:tc>
        <w:tc>
          <w:tcPr>
            <w:tcW w:w="1620" w:type="dxa"/>
          </w:tcPr>
          <w:p w14:paraId="7FDA5FDF" w14:textId="31972DDA" w:rsidR="005F50C9" w:rsidRPr="00E7021B" w:rsidRDefault="005F50C9" w:rsidP="00060286">
            <w:pPr>
              <w:pStyle w:val="NoSpacing"/>
              <w:rPr>
                <w:rFonts w:ascii="Arial" w:hAnsi="Arial" w:cs="Arial"/>
                <w:u w:val="single"/>
              </w:rPr>
            </w:pPr>
            <w:r>
              <w:rPr>
                <w:rFonts w:ascii="Arial" w:hAnsi="Arial" w:cs="Arial"/>
                <w:u w:val="single"/>
              </w:rPr>
              <w:t xml:space="preserve">Varies per </w:t>
            </w:r>
            <w:r>
              <w:rPr>
                <w:rFonts w:ascii="Arial" w:hAnsi="Arial" w:cs="Arial"/>
                <w:u w:val="single"/>
              </w:rPr>
              <w:lastRenderedPageBreak/>
              <w:t>Exchange</w:t>
            </w:r>
          </w:p>
        </w:tc>
        <w:tc>
          <w:tcPr>
            <w:tcW w:w="1710" w:type="dxa"/>
            <w:gridSpan w:val="2"/>
          </w:tcPr>
          <w:p w14:paraId="779CF4CE" w14:textId="77777777" w:rsidR="005F50C9" w:rsidRDefault="005F50C9" w:rsidP="00060286">
            <w:pPr>
              <w:pStyle w:val="NoSpacing"/>
              <w:rPr>
                <w:rFonts w:ascii="Arial" w:hAnsi="Arial" w:cs="Arial"/>
                <w:b/>
                <w:u w:val="single"/>
              </w:rPr>
            </w:pPr>
          </w:p>
        </w:tc>
      </w:tr>
      <w:tr w:rsidR="005F50C9" w14:paraId="30ED684D" w14:textId="77777777" w:rsidTr="005F50C9">
        <w:trPr>
          <w:gridAfter w:val="1"/>
          <w:wAfter w:w="450" w:type="dxa"/>
        </w:trPr>
        <w:tc>
          <w:tcPr>
            <w:tcW w:w="3595" w:type="dxa"/>
          </w:tcPr>
          <w:p w14:paraId="522A7761" w14:textId="77777777" w:rsidR="005F50C9" w:rsidRPr="00E7021B" w:rsidRDefault="005F50C9" w:rsidP="00060286">
            <w:pPr>
              <w:pStyle w:val="NoSpacing"/>
              <w:rPr>
                <w:rFonts w:ascii="Arial" w:hAnsi="Arial" w:cs="Arial"/>
                <w:u w:val="single"/>
              </w:rPr>
            </w:pPr>
          </w:p>
        </w:tc>
        <w:tc>
          <w:tcPr>
            <w:tcW w:w="1170" w:type="dxa"/>
          </w:tcPr>
          <w:p w14:paraId="4232B648" w14:textId="77777777" w:rsidR="005F50C9" w:rsidRPr="00E7021B" w:rsidRDefault="005F50C9" w:rsidP="00060286">
            <w:pPr>
              <w:pStyle w:val="NoSpacing"/>
              <w:jc w:val="center"/>
              <w:rPr>
                <w:rFonts w:ascii="Arial" w:hAnsi="Arial" w:cs="Arial"/>
                <w:u w:val="single"/>
              </w:rPr>
            </w:pPr>
          </w:p>
        </w:tc>
        <w:tc>
          <w:tcPr>
            <w:tcW w:w="1620" w:type="dxa"/>
          </w:tcPr>
          <w:p w14:paraId="260B0943" w14:textId="77777777" w:rsidR="005F50C9" w:rsidRPr="00E7021B" w:rsidRDefault="005F50C9" w:rsidP="00060286">
            <w:pPr>
              <w:pStyle w:val="NoSpacing"/>
              <w:rPr>
                <w:rFonts w:ascii="Arial" w:hAnsi="Arial" w:cs="Arial"/>
                <w:u w:val="single"/>
              </w:rPr>
            </w:pPr>
          </w:p>
        </w:tc>
        <w:tc>
          <w:tcPr>
            <w:tcW w:w="1620" w:type="dxa"/>
          </w:tcPr>
          <w:p w14:paraId="106F237D" w14:textId="77777777" w:rsidR="005F50C9" w:rsidRPr="00E7021B" w:rsidRDefault="005F50C9" w:rsidP="00060286">
            <w:pPr>
              <w:pStyle w:val="NoSpacing"/>
              <w:rPr>
                <w:rFonts w:ascii="Arial" w:hAnsi="Arial" w:cs="Arial"/>
                <w:u w:val="single"/>
              </w:rPr>
            </w:pPr>
          </w:p>
        </w:tc>
        <w:tc>
          <w:tcPr>
            <w:tcW w:w="1710" w:type="dxa"/>
            <w:gridSpan w:val="2"/>
          </w:tcPr>
          <w:p w14:paraId="12B12537" w14:textId="77777777" w:rsidR="005F50C9" w:rsidRDefault="005F50C9" w:rsidP="00060286">
            <w:pPr>
              <w:pStyle w:val="NoSpacing"/>
              <w:rPr>
                <w:rFonts w:ascii="Arial" w:hAnsi="Arial" w:cs="Arial"/>
                <w:b/>
                <w:u w:val="single"/>
              </w:rPr>
            </w:pPr>
          </w:p>
        </w:tc>
      </w:tr>
      <w:tr w:rsidR="005F50C9" w14:paraId="75120C01" w14:textId="77777777" w:rsidTr="005F50C9">
        <w:trPr>
          <w:gridAfter w:val="1"/>
          <w:wAfter w:w="450" w:type="dxa"/>
        </w:trPr>
        <w:tc>
          <w:tcPr>
            <w:tcW w:w="3595" w:type="dxa"/>
          </w:tcPr>
          <w:p w14:paraId="1EC72A17" w14:textId="77777777" w:rsidR="005F50C9" w:rsidRPr="00E7021B" w:rsidRDefault="005F50C9" w:rsidP="00060286">
            <w:pPr>
              <w:pStyle w:val="NoSpacing"/>
              <w:rPr>
                <w:rFonts w:ascii="Arial" w:hAnsi="Arial" w:cs="Arial"/>
                <w:u w:val="single"/>
              </w:rPr>
            </w:pPr>
            <w:r>
              <w:rPr>
                <w:rFonts w:ascii="Arial" w:hAnsi="Arial" w:cs="Arial"/>
                <w:u w:val="single"/>
              </w:rPr>
              <w:t>Off Premise Extension</w:t>
            </w:r>
          </w:p>
        </w:tc>
        <w:tc>
          <w:tcPr>
            <w:tcW w:w="1170" w:type="dxa"/>
          </w:tcPr>
          <w:p w14:paraId="59A67F35" w14:textId="77777777" w:rsidR="005F50C9" w:rsidRPr="00E7021B" w:rsidRDefault="005F50C9" w:rsidP="00060286">
            <w:pPr>
              <w:pStyle w:val="NoSpacing"/>
              <w:jc w:val="center"/>
              <w:rPr>
                <w:rFonts w:ascii="Arial" w:hAnsi="Arial" w:cs="Arial"/>
                <w:u w:val="single"/>
              </w:rPr>
            </w:pPr>
            <w:r>
              <w:rPr>
                <w:rFonts w:ascii="Arial" w:hAnsi="Arial" w:cs="Arial"/>
                <w:u w:val="single"/>
              </w:rPr>
              <w:t>2-17</w:t>
            </w:r>
          </w:p>
        </w:tc>
        <w:tc>
          <w:tcPr>
            <w:tcW w:w="1620" w:type="dxa"/>
          </w:tcPr>
          <w:p w14:paraId="1AE06200" w14:textId="77777777" w:rsidR="005F50C9" w:rsidRPr="00E7021B" w:rsidRDefault="005F50C9" w:rsidP="00060286">
            <w:pPr>
              <w:pStyle w:val="NoSpacing"/>
              <w:rPr>
                <w:rFonts w:ascii="Arial" w:hAnsi="Arial" w:cs="Arial"/>
                <w:u w:val="single"/>
              </w:rPr>
            </w:pPr>
          </w:p>
        </w:tc>
        <w:tc>
          <w:tcPr>
            <w:tcW w:w="1620" w:type="dxa"/>
          </w:tcPr>
          <w:p w14:paraId="2D1C6A06" w14:textId="118C731F" w:rsidR="005F50C9" w:rsidRPr="00E7021B" w:rsidRDefault="005F50C9" w:rsidP="00060286">
            <w:pPr>
              <w:pStyle w:val="NoSpacing"/>
              <w:rPr>
                <w:rFonts w:ascii="Arial" w:hAnsi="Arial" w:cs="Arial"/>
                <w:u w:val="single"/>
              </w:rPr>
            </w:pPr>
            <w:r>
              <w:rPr>
                <w:rFonts w:ascii="Arial" w:hAnsi="Arial" w:cs="Arial"/>
                <w:u w:val="single"/>
              </w:rPr>
              <w:t>.50</w:t>
            </w:r>
          </w:p>
        </w:tc>
        <w:tc>
          <w:tcPr>
            <w:tcW w:w="1710" w:type="dxa"/>
            <w:gridSpan w:val="2"/>
          </w:tcPr>
          <w:p w14:paraId="361C41B8" w14:textId="77777777" w:rsidR="005F50C9" w:rsidRDefault="005F50C9" w:rsidP="00060286">
            <w:pPr>
              <w:pStyle w:val="NoSpacing"/>
              <w:rPr>
                <w:rFonts w:ascii="Arial" w:hAnsi="Arial" w:cs="Arial"/>
                <w:b/>
                <w:u w:val="single"/>
              </w:rPr>
            </w:pPr>
          </w:p>
        </w:tc>
      </w:tr>
      <w:tr w:rsidR="005F50C9" w14:paraId="43342D49" w14:textId="77777777" w:rsidTr="005F50C9">
        <w:trPr>
          <w:gridAfter w:val="1"/>
          <w:wAfter w:w="450" w:type="dxa"/>
        </w:trPr>
        <w:tc>
          <w:tcPr>
            <w:tcW w:w="3595" w:type="dxa"/>
          </w:tcPr>
          <w:p w14:paraId="50636C3C" w14:textId="77777777" w:rsidR="005F50C9" w:rsidRPr="00E7021B" w:rsidRDefault="005F50C9" w:rsidP="00060286">
            <w:pPr>
              <w:pStyle w:val="NoSpacing"/>
              <w:rPr>
                <w:rFonts w:ascii="Arial" w:hAnsi="Arial" w:cs="Arial"/>
                <w:u w:val="single"/>
              </w:rPr>
            </w:pPr>
          </w:p>
        </w:tc>
        <w:tc>
          <w:tcPr>
            <w:tcW w:w="1170" w:type="dxa"/>
          </w:tcPr>
          <w:p w14:paraId="113C2CF7" w14:textId="77777777" w:rsidR="005F50C9" w:rsidRPr="00E7021B" w:rsidRDefault="005F50C9" w:rsidP="00060286">
            <w:pPr>
              <w:pStyle w:val="NoSpacing"/>
              <w:jc w:val="center"/>
              <w:rPr>
                <w:rFonts w:ascii="Arial" w:hAnsi="Arial" w:cs="Arial"/>
                <w:u w:val="single"/>
              </w:rPr>
            </w:pPr>
          </w:p>
        </w:tc>
        <w:tc>
          <w:tcPr>
            <w:tcW w:w="1620" w:type="dxa"/>
          </w:tcPr>
          <w:p w14:paraId="27141DE6" w14:textId="77777777" w:rsidR="005F50C9" w:rsidRPr="00E7021B" w:rsidRDefault="005F50C9" w:rsidP="00060286">
            <w:pPr>
              <w:pStyle w:val="NoSpacing"/>
              <w:rPr>
                <w:rFonts w:ascii="Arial" w:hAnsi="Arial" w:cs="Arial"/>
                <w:u w:val="single"/>
              </w:rPr>
            </w:pPr>
          </w:p>
        </w:tc>
        <w:tc>
          <w:tcPr>
            <w:tcW w:w="1620" w:type="dxa"/>
          </w:tcPr>
          <w:p w14:paraId="49CBDA52" w14:textId="77777777" w:rsidR="005F50C9" w:rsidRPr="00E7021B" w:rsidRDefault="005F50C9" w:rsidP="00060286">
            <w:pPr>
              <w:pStyle w:val="NoSpacing"/>
              <w:rPr>
                <w:rFonts w:ascii="Arial" w:hAnsi="Arial" w:cs="Arial"/>
                <w:u w:val="single"/>
              </w:rPr>
            </w:pPr>
          </w:p>
        </w:tc>
        <w:tc>
          <w:tcPr>
            <w:tcW w:w="1710" w:type="dxa"/>
            <w:gridSpan w:val="2"/>
          </w:tcPr>
          <w:p w14:paraId="2C83467E" w14:textId="77777777" w:rsidR="005F50C9" w:rsidRDefault="005F50C9" w:rsidP="00060286">
            <w:pPr>
              <w:pStyle w:val="NoSpacing"/>
              <w:rPr>
                <w:rFonts w:ascii="Arial" w:hAnsi="Arial" w:cs="Arial"/>
                <w:b/>
                <w:u w:val="single"/>
              </w:rPr>
            </w:pPr>
          </w:p>
        </w:tc>
      </w:tr>
      <w:tr w:rsidR="005F50C9" w14:paraId="47920363" w14:textId="77777777" w:rsidTr="005F50C9">
        <w:trPr>
          <w:gridAfter w:val="1"/>
          <w:wAfter w:w="450" w:type="dxa"/>
        </w:trPr>
        <w:tc>
          <w:tcPr>
            <w:tcW w:w="3595" w:type="dxa"/>
          </w:tcPr>
          <w:p w14:paraId="43BA175F" w14:textId="77777777" w:rsidR="005F50C9" w:rsidRPr="00E7021B" w:rsidRDefault="005F50C9" w:rsidP="00060286">
            <w:pPr>
              <w:pStyle w:val="NoSpacing"/>
              <w:rPr>
                <w:rFonts w:ascii="Arial" w:hAnsi="Arial" w:cs="Arial"/>
                <w:u w:val="single"/>
              </w:rPr>
            </w:pPr>
          </w:p>
        </w:tc>
        <w:tc>
          <w:tcPr>
            <w:tcW w:w="1170" w:type="dxa"/>
          </w:tcPr>
          <w:p w14:paraId="551F66C9" w14:textId="77777777" w:rsidR="005F50C9" w:rsidRPr="00E7021B" w:rsidRDefault="005F50C9" w:rsidP="00060286">
            <w:pPr>
              <w:pStyle w:val="NoSpacing"/>
              <w:jc w:val="center"/>
              <w:rPr>
                <w:rFonts w:ascii="Arial" w:hAnsi="Arial" w:cs="Arial"/>
                <w:u w:val="single"/>
              </w:rPr>
            </w:pPr>
          </w:p>
        </w:tc>
        <w:tc>
          <w:tcPr>
            <w:tcW w:w="1620" w:type="dxa"/>
          </w:tcPr>
          <w:p w14:paraId="7991ABF4" w14:textId="77777777" w:rsidR="005F50C9" w:rsidRPr="00E7021B" w:rsidRDefault="005F50C9" w:rsidP="00060286">
            <w:pPr>
              <w:pStyle w:val="NoSpacing"/>
              <w:rPr>
                <w:rFonts w:ascii="Arial" w:hAnsi="Arial" w:cs="Arial"/>
                <w:u w:val="single"/>
              </w:rPr>
            </w:pPr>
          </w:p>
        </w:tc>
        <w:tc>
          <w:tcPr>
            <w:tcW w:w="1620" w:type="dxa"/>
          </w:tcPr>
          <w:p w14:paraId="647E95C4" w14:textId="77777777" w:rsidR="005F50C9" w:rsidRPr="00E7021B" w:rsidRDefault="005F50C9" w:rsidP="00060286">
            <w:pPr>
              <w:pStyle w:val="NoSpacing"/>
              <w:rPr>
                <w:rFonts w:ascii="Arial" w:hAnsi="Arial" w:cs="Arial"/>
                <w:u w:val="single"/>
              </w:rPr>
            </w:pPr>
          </w:p>
        </w:tc>
        <w:tc>
          <w:tcPr>
            <w:tcW w:w="1710" w:type="dxa"/>
            <w:gridSpan w:val="2"/>
          </w:tcPr>
          <w:p w14:paraId="67447038" w14:textId="77777777" w:rsidR="005F50C9" w:rsidRDefault="005F50C9" w:rsidP="00060286">
            <w:pPr>
              <w:pStyle w:val="NoSpacing"/>
              <w:rPr>
                <w:rFonts w:ascii="Arial" w:hAnsi="Arial" w:cs="Arial"/>
                <w:b/>
                <w:u w:val="single"/>
              </w:rPr>
            </w:pPr>
          </w:p>
        </w:tc>
      </w:tr>
    </w:tbl>
    <w:p w14:paraId="4D35B4F8" w14:textId="77777777" w:rsidR="00D76E45" w:rsidRDefault="00D76E45" w:rsidP="00D76E45">
      <w:pPr>
        <w:pStyle w:val="NoSpacing"/>
        <w:rPr>
          <w:rFonts w:ascii="Arial" w:hAnsi="Arial" w:cs="Arial"/>
        </w:rPr>
        <w:sectPr w:rsidR="00D76E45" w:rsidSect="00961A12">
          <w:pgSz w:w="12240" w:h="15840"/>
          <w:pgMar w:top="1440" w:right="1440" w:bottom="1440" w:left="1440" w:header="720" w:footer="720" w:gutter="0"/>
          <w:cols w:space="720"/>
          <w:docGrid w:linePitch="360"/>
        </w:sectPr>
      </w:pPr>
    </w:p>
    <w:tbl>
      <w:tblPr>
        <w:tblStyle w:val="TableGrid"/>
        <w:tblW w:w="10165" w:type="dxa"/>
        <w:tblLook w:val="04A0" w:firstRow="1" w:lastRow="0" w:firstColumn="1" w:lastColumn="0" w:noHBand="0" w:noVBand="1"/>
      </w:tblPr>
      <w:tblGrid>
        <w:gridCol w:w="3865"/>
        <w:gridCol w:w="900"/>
        <w:gridCol w:w="1620"/>
        <w:gridCol w:w="1620"/>
        <w:gridCol w:w="1800"/>
        <w:gridCol w:w="360"/>
      </w:tblGrid>
      <w:tr w:rsidR="005F50C9" w14:paraId="3059385E" w14:textId="77777777" w:rsidTr="00C1634A">
        <w:trPr>
          <w:gridAfter w:val="1"/>
          <w:wAfter w:w="360" w:type="dxa"/>
        </w:trPr>
        <w:tc>
          <w:tcPr>
            <w:tcW w:w="3865" w:type="dxa"/>
          </w:tcPr>
          <w:p w14:paraId="206C6C95" w14:textId="77777777" w:rsidR="005F50C9" w:rsidRDefault="005F50C9" w:rsidP="00060286">
            <w:pPr>
              <w:pStyle w:val="NoSpacing"/>
              <w:jc w:val="center"/>
              <w:rPr>
                <w:rFonts w:ascii="Arial" w:hAnsi="Arial" w:cs="Arial"/>
                <w:b/>
                <w:u w:val="single"/>
              </w:rPr>
            </w:pPr>
            <w:bookmarkStart w:id="12" w:name="_Hlk508658569"/>
            <w:r>
              <w:rPr>
                <w:rFonts w:ascii="Arial" w:hAnsi="Arial" w:cs="Arial"/>
                <w:b/>
                <w:u w:val="single"/>
              </w:rPr>
              <w:lastRenderedPageBreak/>
              <w:t>Custom Calling Service</w:t>
            </w:r>
          </w:p>
        </w:tc>
        <w:tc>
          <w:tcPr>
            <w:tcW w:w="900" w:type="dxa"/>
          </w:tcPr>
          <w:p w14:paraId="7A8E4579" w14:textId="77777777" w:rsidR="005F50C9" w:rsidRDefault="005F50C9" w:rsidP="00060286">
            <w:pPr>
              <w:pStyle w:val="NoSpacing"/>
              <w:jc w:val="center"/>
              <w:rPr>
                <w:rFonts w:ascii="Arial" w:hAnsi="Arial" w:cs="Arial"/>
                <w:b/>
                <w:u w:val="single"/>
              </w:rPr>
            </w:pPr>
            <w:r>
              <w:rPr>
                <w:rFonts w:ascii="Arial" w:hAnsi="Arial" w:cs="Arial"/>
                <w:b/>
                <w:u w:val="single"/>
              </w:rPr>
              <w:t>T&amp;C Ref</w:t>
            </w:r>
          </w:p>
        </w:tc>
        <w:tc>
          <w:tcPr>
            <w:tcW w:w="1620" w:type="dxa"/>
          </w:tcPr>
          <w:p w14:paraId="53F667EA" w14:textId="77777777" w:rsidR="005F50C9" w:rsidRDefault="005F50C9" w:rsidP="00060286">
            <w:pPr>
              <w:pStyle w:val="NoSpacing"/>
              <w:jc w:val="center"/>
              <w:rPr>
                <w:rFonts w:ascii="Arial" w:hAnsi="Arial" w:cs="Arial"/>
                <w:b/>
                <w:u w:val="single"/>
              </w:rPr>
            </w:pPr>
            <w:r>
              <w:rPr>
                <w:rFonts w:ascii="Arial" w:hAnsi="Arial" w:cs="Arial"/>
                <w:b/>
                <w:u w:val="single"/>
              </w:rPr>
              <w:t>NRC</w:t>
            </w:r>
          </w:p>
        </w:tc>
        <w:tc>
          <w:tcPr>
            <w:tcW w:w="1620" w:type="dxa"/>
          </w:tcPr>
          <w:p w14:paraId="2EFD5A92" w14:textId="77777777" w:rsidR="005F50C9" w:rsidRDefault="005F50C9" w:rsidP="00060286">
            <w:pPr>
              <w:pStyle w:val="NoSpacing"/>
              <w:jc w:val="center"/>
              <w:rPr>
                <w:rFonts w:ascii="Arial" w:hAnsi="Arial" w:cs="Arial"/>
                <w:b/>
                <w:u w:val="single"/>
              </w:rPr>
            </w:pPr>
            <w:r>
              <w:rPr>
                <w:rFonts w:ascii="Arial" w:hAnsi="Arial" w:cs="Arial"/>
                <w:b/>
                <w:u w:val="single"/>
              </w:rPr>
              <w:t>Monthly</w:t>
            </w:r>
          </w:p>
        </w:tc>
        <w:tc>
          <w:tcPr>
            <w:tcW w:w="1800" w:type="dxa"/>
          </w:tcPr>
          <w:p w14:paraId="48884F5B" w14:textId="77777777" w:rsidR="005F50C9" w:rsidRDefault="005F50C9" w:rsidP="00060286">
            <w:pPr>
              <w:pStyle w:val="NoSpacing"/>
              <w:rPr>
                <w:rFonts w:ascii="Arial" w:hAnsi="Arial" w:cs="Arial"/>
                <w:b/>
                <w:u w:val="single"/>
              </w:rPr>
            </w:pPr>
          </w:p>
        </w:tc>
      </w:tr>
      <w:tr w:rsidR="005F50C9" w14:paraId="41F46995" w14:textId="77777777" w:rsidTr="00C1634A">
        <w:trPr>
          <w:gridAfter w:val="1"/>
          <w:wAfter w:w="360" w:type="dxa"/>
        </w:trPr>
        <w:tc>
          <w:tcPr>
            <w:tcW w:w="3865" w:type="dxa"/>
          </w:tcPr>
          <w:p w14:paraId="69D42D9C" w14:textId="77777777" w:rsidR="005F50C9" w:rsidRDefault="005F50C9" w:rsidP="00060286">
            <w:pPr>
              <w:pStyle w:val="NoSpacing"/>
              <w:rPr>
                <w:rFonts w:ascii="Arial" w:hAnsi="Arial" w:cs="Arial"/>
                <w:b/>
                <w:u w:val="single"/>
              </w:rPr>
            </w:pPr>
          </w:p>
        </w:tc>
        <w:tc>
          <w:tcPr>
            <w:tcW w:w="900" w:type="dxa"/>
          </w:tcPr>
          <w:p w14:paraId="0BE6B41C" w14:textId="77777777" w:rsidR="005F50C9" w:rsidRDefault="005F50C9" w:rsidP="00060286">
            <w:pPr>
              <w:pStyle w:val="NoSpacing"/>
              <w:jc w:val="center"/>
              <w:rPr>
                <w:rFonts w:ascii="Arial" w:hAnsi="Arial" w:cs="Arial"/>
                <w:b/>
                <w:u w:val="single"/>
              </w:rPr>
            </w:pPr>
          </w:p>
        </w:tc>
        <w:tc>
          <w:tcPr>
            <w:tcW w:w="1620" w:type="dxa"/>
          </w:tcPr>
          <w:p w14:paraId="6829042A" w14:textId="77777777" w:rsidR="005F50C9" w:rsidRDefault="005F50C9" w:rsidP="00060286">
            <w:pPr>
              <w:pStyle w:val="NoSpacing"/>
              <w:rPr>
                <w:rFonts w:ascii="Arial" w:hAnsi="Arial" w:cs="Arial"/>
                <w:b/>
                <w:u w:val="single"/>
              </w:rPr>
            </w:pPr>
          </w:p>
        </w:tc>
        <w:tc>
          <w:tcPr>
            <w:tcW w:w="1620" w:type="dxa"/>
          </w:tcPr>
          <w:p w14:paraId="0891BD5E" w14:textId="5A3C982E" w:rsidR="005F50C9" w:rsidRDefault="005F50C9" w:rsidP="00060286">
            <w:pPr>
              <w:pStyle w:val="NoSpacing"/>
              <w:rPr>
                <w:rFonts w:ascii="Arial" w:hAnsi="Arial" w:cs="Arial"/>
                <w:b/>
                <w:u w:val="single"/>
              </w:rPr>
            </w:pPr>
          </w:p>
        </w:tc>
        <w:tc>
          <w:tcPr>
            <w:tcW w:w="1800" w:type="dxa"/>
          </w:tcPr>
          <w:p w14:paraId="5A1A6729" w14:textId="77777777" w:rsidR="005F50C9" w:rsidRDefault="005F50C9" w:rsidP="00060286">
            <w:pPr>
              <w:pStyle w:val="NoSpacing"/>
              <w:rPr>
                <w:rFonts w:ascii="Arial" w:hAnsi="Arial" w:cs="Arial"/>
                <w:b/>
                <w:u w:val="single"/>
              </w:rPr>
            </w:pPr>
          </w:p>
        </w:tc>
      </w:tr>
      <w:tr w:rsidR="005F50C9" w14:paraId="16F3DC3A" w14:textId="77777777" w:rsidTr="00C1634A">
        <w:trPr>
          <w:gridAfter w:val="1"/>
          <w:wAfter w:w="360" w:type="dxa"/>
        </w:trPr>
        <w:tc>
          <w:tcPr>
            <w:tcW w:w="3865" w:type="dxa"/>
          </w:tcPr>
          <w:p w14:paraId="5883633A" w14:textId="77777777" w:rsidR="005F50C9" w:rsidRPr="00E7021B" w:rsidRDefault="005F50C9" w:rsidP="00060286">
            <w:pPr>
              <w:pStyle w:val="NoSpacing"/>
              <w:rPr>
                <w:rFonts w:ascii="Arial" w:hAnsi="Arial" w:cs="Arial"/>
                <w:u w:val="single"/>
              </w:rPr>
            </w:pPr>
            <w:r w:rsidRPr="001276F1">
              <w:rPr>
                <w:rFonts w:ascii="Arial" w:hAnsi="Arial" w:cs="Arial"/>
                <w:u w:val="single"/>
              </w:rPr>
              <w:t>Blocked Call Rejection</w:t>
            </w:r>
          </w:p>
        </w:tc>
        <w:tc>
          <w:tcPr>
            <w:tcW w:w="900" w:type="dxa"/>
          </w:tcPr>
          <w:p w14:paraId="438289B4" w14:textId="07F83AEB" w:rsidR="005F50C9" w:rsidRPr="00E7021B" w:rsidRDefault="005F50C9" w:rsidP="00060286">
            <w:pPr>
              <w:pStyle w:val="NoSpacing"/>
              <w:jc w:val="center"/>
              <w:rPr>
                <w:rFonts w:ascii="Arial" w:hAnsi="Arial" w:cs="Arial"/>
                <w:u w:val="single"/>
              </w:rPr>
            </w:pPr>
            <w:r>
              <w:rPr>
                <w:rFonts w:ascii="Arial" w:hAnsi="Arial" w:cs="Arial"/>
                <w:u w:val="single"/>
              </w:rPr>
              <w:t>2-5</w:t>
            </w:r>
          </w:p>
        </w:tc>
        <w:tc>
          <w:tcPr>
            <w:tcW w:w="1620" w:type="dxa"/>
          </w:tcPr>
          <w:p w14:paraId="77A79671" w14:textId="77777777" w:rsidR="005F50C9" w:rsidRPr="00E7021B" w:rsidRDefault="005F50C9" w:rsidP="00060286">
            <w:pPr>
              <w:pStyle w:val="NoSpacing"/>
              <w:rPr>
                <w:rFonts w:ascii="Arial" w:hAnsi="Arial" w:cs="Arial"/>
                <w:u w:val="single"/>
              </w:rPr>
            </w:pPr>
          </w:p>
        </w:tc>
        <w:tc>
          <w:tcPr>
            <w:tcW w:w="1620" w:type="dxa"/>
          </w:tcPr>
          <w:p w14:paraId="7343623D" w14:textId="279886F9" w:rsidR="005F50C9" w:rsidRPr="00E7021B" w:rsidRDefault="005F50C9" w:rsidP="00060286">
            <w:pPr>
              <w:pStyle w:val="NoSpacing"/>
              <w:rPr>
                <w:rFonts w:ascii="Arial" w:hAnsi="Arial" w:cs="Arial"/>
                <w:u w:val="single"/>
              </w:rPr>
            </w:pPr>
            <w:r>
              <w:rPr>
                <w:rFonts w:ascii="Arial" w:hAnsi="Arial" w:cs="Arial"/>
                <w:u w:val="single"/>
              </w:rPr>
              <w:t>2.00</w:t>
            </w:r>
          </w:p>
        </w:tc>
        <w:tc>
          <w:tcPr>
            <w:tcW w:w="1800" w:type="dxa"/>
          </w:tcPr>
          <w:p w14:paraId="7B1CB25F" w14:textId="77777777" w:rsidR="005F50C9" w:rsidRDefault="005F50C9" w:rsidP="00060286">
            <w:pPr>
              <w:pStyle w:val="NoSpacing"/>
              <w:rPr>
                <w:rFonts w:ascii="Arial" w:hAnsi="Arial" w:cs="Arial"/>
                <w:b/>
                <w:u w:val="single"/>
              </w:rPr>
            </w:pPr>
          </w:p>
        </w:tc>
      </w:tr>
      <w:tr w:rsidR="005F50C9" w14:paraId="1926C27D" w14:textId="77777777" w:rsidTr="00C1634A">
        <w:trPr>
          <w:gridAfter w:val="1"/>
          <w:wAfter w:w="360" w:type="dxa"/>
        </w:trPr>
        <w:tc>
          <w:tcPr>
            <w:tcW w:w="3865" w:type="dxa"/>
          </w:tcPr>
          <w:p w14:paraId="24545E56" w14:textId="77777777" w:rsidR="005F50C9" w:rsidRPr="00E7021B" w:rsidRDefault="005F50C9" w:rsidP="00060286">
            <w:pPr>
              <w:pStyle w:val="NoSpacing"/>
              <w:rPr>
                <w:rFonts w:ascii="Arial" w:hAnsi="Arial" w:cs="Arial"/>
                <w:u w:val="single"/>
              </w:rPr>
            </w:pPr>
            <w:r w:rsidRPr="001276F1">
              <w:rPr>
                <w:rFonts w:ascii="Arial" w:hAnsi="Arial" w:cs="Arial"/>
                <w:u w:val="single"/>
              </w:rPr>
              <w:t>Call Forwarding Basic</w:t>
            </w:r>
          </w:p>
        </w:tc>
        <w:tc>
          <w:tcPr>
            <w:tcW w:w="900" w:type="dxa"/>
          </w:tcPr>
          <w:p w14:paraId="53B3C4BC" w14:textId="58F91067" w:rsidR="005F50C9" w:rsidRPr="00E7021B" w:rsidRDefault="005F50C9" w:rsidP="00060286">
            <w:pPr>
              <w:pStyle w:val="NoSpacing"/>
              <w:jc w:val="center"/>
              <w:rPr>
                <w:rFonts w:ascii="Arial" w:hAnsi="Arial" w:cs="Arial"/>
                <w:u w:val="single"/>
              </w:rPr>
            </w:pPr>
            <w:r w:rsidRPr="0048164C">
              <w:rPr>
                <w:rFonts w:ascii="Arial" w:hAnsi="Arial" w:cs="Arial"/>
                <w:u w:val="single"/>
              </w:rPr>
              <w:t>2-</w:t>
            </w:r>
            <w:r>
              <w:rPr>
                <w:rFonts w:ascii="Arial" w:hAnsi="Arial" w:cs="Arial"/>
                <w:u w:val="single"/>
              </w:rPr>
              <w:t>5</w:t>
            </w:r>
          </w:p>
        </w:tc>
        <w:tc>
          <w:tcPr>
            <w:tcW w:w="1620" w:type="dxa"/>
          </w:tcPr>
          <w:p w14:paraId="3CFDD3A5" w14:textId="77777777" w:rsidR="005F50C9" w:rsidRPr="00E7021B" w:rsidRDefault="005F50C9" w:rsidP="00060286">
            <w:pPr>
              <w:pStyle w:val="NoSpacing"/>
              <w:rPr>
                <w:rFonts w:ascii="Arial" w:hAnsi="Arial" w:cs="Arial"/>
                <w:u w:val="single"/>
              </w:rPr>
            </w:pPr>
          </w:p>
        </w:tc>
        <w:tc>
          <w:tcPr>
            <w:tcW w:w="1620" w:type="dxa"/>
          </w:tcPr>
          <w:p w14:paraId="70AD30E3" w14:textId="642D550C" w:rsidR="005F50C9" w:rsidRPr="00E7021B" w:rsidRDefault="005F50C9" w:rsidP="00060286">
            <w:pPr>
              <w:pStyle w:val="NoSpacing"/>
              <w:rPr>
                <w:rFonts w:ascii="Arial" w:hAnsi="Arial" w:cs="Arial"/>
                <w:u w:val="single"/>
              </w:rPr>
            </w:pPr>
            <w:r>
              <w:rPr>
                <w:rFonts w:ascii="Arial" w:hAnsi="Arial" w:cs="Arial"/>
                <w:u w:val="single"/>
              </w:rPr>
              <w:t>2.00</w:t>
            </w:r>
          </w:p>
        </w:tc>
        <w:tc>
          <w:tcPr>
            <w:tcW w:w="1800" w:type="dxa"/>
          </w:tcPr>
          <w:p w14:paraId="3F396D66" w14:textId="77777777" w:rsidR="005F50C9" w:rsidRDefault="005F50C9" w:rsidP="00060286">
            <w:pPr>
              <w:pStyle w:val="NoSpacing"/>
              <w:rPr>
                <w:rFonts w:ascii="Arial" w:hAnsi="Arial" w:cs="Arial"/>
                <w:b/>
                <w:u w:val="single"/>
              </w:rPr>
            </w:pPr>
          </w:p>
        </w:tc>
      </w:tr>
      <w:tr w:rsidR="005F50C9" w14:paraId="51A06AAA" w14:textId="77777777" w:rsidTr="00C1634A">
        <w:trPr>
          <w:gridAfter w:val="1"/>
          <w:wAfter w:w="360" w:type="dxa"/>
        </w:trPr>
        <w:tc>
          <w:tcPr>
            <w:tcW w:w="3865" w:type="dxa"/>
          </w:tcPr>
          <w:p w14:paraId="7F00067B" w14:textId="77777777" w:rsidR="005F50C9" w:rsidRPr="00E7021B" w:rsidRDefault="005F50C9" w:rsidP="00060286">
            <w:pPr>
              <w:pStyle w:val="NoSpacing"/>
              <w:rPr>
                <w:rFonts w:ascii="Arial" w:hAnsi="Arial" w:cs="Arial"/>
                <w:u w:val="single"/>
              </w:rPr>
            </w:pPr>
            <w:r w:rsidRPr="001276F1">
              <w:rPr>
                <w:rFonts w:ascii="Arial" w:hAnsi="Arial" w:cs="Arial"/>
                <w:u w:val="single"/>
              </w:rPr>
              <w:t>Call Forwarding Busy Line</w:t>
            </w:r>
          </w:p>
        </w:tc>
        <w:tc>
          <w:tcPr>
            <w:tcW w:w="900" w:type="dxa"/>
          </w:tcPr>
          <w:p w14:paraId="3F058B0E" w14:textId="65F720BF" w:rsidR="005F50C9" w:rsidRPr="00E7021B" w:rsidRDefault="005F50C9" w:rsidP="00060286">
            <w:pPr>
              <w:pStyle w:val="NoSpacing"/>
              <w:jc w:val="center"/>
              <w:rPr>
                <w:rFonts w:ascii="Arial" w:hAnsi="Arial" w:cs="Arial"/>
                <w:u w:val="single"/>
              </w:rPr>
            </w:pPr>
            <w:r w:rsidRPr="0048164C">
              <w:rPr>
                <w:rFonts w:ascii="Arial" w:hAnsi="Arial" w:cs="Arial"/>
                <w:u w:val="single"/>
              </w:rPr>
              <w:t>2-</w:t>
            </w:r>
            <w:r>
              <w:rPr>
                <w:rFonts w:ascii="Arial" w:hAnsi="Arial" w:cs="Arial"/>
                <w:u w:val="single"/>
              </w:rPr>
              <w:t>5</w:t>
            </w:r>
          </w:p>
        </w:tc>
        <w:tc>
          <w:tcPr>
            <w:tcW w:w="1620" w:type="dxa"/>
          </w:tcPr>
          <w:p w14:paraId="6CF9BFFF" w14:textId="77777777" w:rsidR="005F50C9" w:rsidRPr="00E7021B" w:rsidRDefault="005F50C9" w:rsidP="00060286">
            <w:pPr>
              <w:pStyle w:val="NoSpacing"/>
              <w:rPr>
                <w:rFonts w:ascii="Arial" w:hAnsi="Arial" w:cs="Arial"/>
                <w:u w:val="single"/>
              </w:rPr>
            </w:pPr>
          </w:p>
        </w:tc>
        <w:tc>
          <w:tcPr>
            <w:tcW w:w="1620" w:type="dxa"/>
          </w:tcPr>
          <w:p w14:paraId="44477DAB" w14:textId="3C6AA5CA" w:rsidR="005F50C9" w:rsidRPr="00E7021B" w:rsidRDefault="005F50C9" w:rsidP="00060286">
            <w:pPr>
              <w:pStyle w:val="NoSpacing"/>
              <w:rPr>
                <w:rFonts w:ascii="Arial" w:hAnsi="Arial" w:cs="Arial"/>
                <w:u w:val="single"/>
              </w:rPr>
            </w:pPr>
            <w:r>
              <w:rPr>
                <w:rFonts w:ascii="Arial" w:hAnsi="Arial" w:cs="Arial"/>
                <w:u w:val="single"/>
              </w:rPr>
              <w:t>2.00</w:t>
            </w:r>
          </w:p>
        </w:tc>
        <w:tc>
          <w:tcPr>
            <w:tcW w:w="1800" w:type="dxa"/>
          </w:tcPr>
          <w:p w14:paraId="05ACCF7C" w14:textId="77777777" w:rsidR="005F50C9" w:rsidRDefault="005F50C9" w:rsidP="00060286">
            <w:pPr>
              <w:pStyle w:val="NoSpacing"/>
              <w:rPr>
                <w:rFonts w:ascii="Arial" w:hAnsi="Arial" w:cs="Arial"/>
                <w:b/>
                <w:u w:val="single"/>
              </w:rPr>
            </w:pPr>
          </w:p>
        </w:tc>
      </w:tr>
      <w:tr w:rsidR="005F50C9" w14:paraId="549994DE" w14:textId="77777777" w:rsidTr="00C1634A">
        <w:trPr>
          <w:gridAfter w:val="1"/>
          <w:wAfter w:w="360" w:type="dxa"/>
        </w:trPr>
        <w:tc>
          <w:tcPr>
            <w:tcW w:w="3865" w:type="dxa"/>
          </w:tcPr>
          <w:p w14:paraId="1228D274" w14:textId="77777777" w:rsidR="005F50C9" w:rsidRPr="00E7021B" w:rsidRDefault="005F50C9" w:rsidP="00060286">
            <w:pPr>
              <w:pStyle w:val="NoSpacing"/>
              <w:rPr>
                <w:rFonts w:ascii="Arial" w:hAnsi="Arial" w:cs="Arial"/>
                <w:u w:val="single"/>
              </w:rPr>
            </w:pPr>
            <w:r w:rsidRPr="001276F1">
              <w:rPr>
                <w:rFonts w:ascii="Arial" w:hAnsi="Arial" w:cs="Arial"/>
                <w:u w:val="single"/>
              </w:rPr>
              <w:t>Call Forwarding Busy Line Programmable</w:t>
            </w:r>
          </w:p>
        </w:tc>
        <w:tc>
          <w:tcPr>
            <w:tcW w:w="900" w:type="dxa"/>
          </w:tcPr>
          <w:p w14:paraId="431E65B0" w14:textId="54B03DB7" w:rsidR="005F50C9" w:rsidRPr="00E7021B" w:rsidRDefault="005F50C9" w:rsidP="00060286">
            <w:pPr>
              <w:pStyle w:val="NoSpacing"/>
              <w:jc w:val="center"/>
              <w:rPr>
                <w:rFonts w:ascii="Arial" w:hAnsi="Arial" w:cs="Arial"/>
                <w:u w:val="single"/>
              </w:rPr>
            </w:pPr>
            <w:r w:rsidRPr="0048164C">
              <w:rPr>
                <w:rFonts w:ascii="Arial" w:hAnsi="Arial" w:cs="Arial"/>
                <w:u w:val="single"/>
              </w:rPr>
              <w:t>2-</w:t>
            </w:r>
            <w:r>
              <w:rPr>
                <w:rFonts w:ascii="Arial" w:hAnsi="Arial" w:cs="Arial"/>
                <w:u w:val="single"/>
              </w:rPr>
              <w:t>5</w:t>
            </w:r>
          </w:p>
        </w:tc>
        <w:tc>
          <w:tcPr>
            <w:tcW w:w="1620" w:type="dxa"/>
          </w:tcPr>
          <w:p w14:paraId="466EC712" w14:textId="77777777" w:rsidR="005F50C9" w:rsidRPr="00E7021B" w:rsidRDefault="005F50C9" w:rsidP="00060286">
            <w:pPr>
              <w:pStyle w:val="NoSpacing"/>
              <w:rPr>
                <w:rFonts w:ascii="Arial" w:hAnsi="Arial" w:cs="Arial"/>
                <w:u w:val="single"/>
              </w:rPr>
            </w:pPr>
          </w:p>
        </w:tc>
        <w:tc>
          <w:tcPr>
            <w:tcW w:w="1620" w:type="dxa"/>
          </w:tcPr>
          <w:p w14:paraId="22D7EA1D" w14:textId="3609EA9D" w:rsidR="005F50C9" w:rsidRPr="00E7021B" w:rsidRDefault="005F50C9" w:rsidP="00060286">
            <w:pPr>
              <w:pStyle w:val="NoSpacing"/>
              <w:rPr>
                <w:rFonts w:ascii="Arial" w:hAnsi="Arial" w:cs="Arial"/>
                <w:u w:val="single"/>
              </w:rPr>
            </w:pPr>
            <w:r>
              <w:rPr>
                <w:rFonts w:ascii="Arial" w:hAnsi="Arial" w:cs="Arial"/>
                <w:u w:val="single"/>
              </w:rPr>
              <w:t>2.00</w:t>
            </w:r>
          </w:p>
        </w:tc>
        <w:tc>
          <w:tcPr>
            <w:tcW w:w="1800" w:type="dxa"/>
          </w:tcPr>
          <w:p w14:paraId="503D23F7" w14:textId="77777777" w:rsidR="005F50C9" w:rsidRDefault="005F50C9" w:rsidP="00060286">
            <w:pPr>
              <w:pStyle w:val="NoSpacing"/>
              <w:rPr>
                <w:rFonts w:ascii="Arial" w:hAnsi="Arial" w:cs="Arial"/>
                <w:b/>
                <w:u w:val="single"/>
              </w:rPr>
            </w:pPr>
          </w:p>
        </w:tc>
      </w:tr>
      <w:tr w:rsidR="005F50C9" w14:paraId="06A11F14" w14:textId="77777777" w:rsidTr="00C1634A">
        <w:trPr>
          <w:gridAfter w:val="1"/>
          <w:wAfter w:w="360" w:type="dxa"/>
        </w:trPr>
        <w:tc>
          <w:tcPr>
            <w:tcW w:w="3865" w:type="dxa"/>
          </w:tcPr>
          <w:p w14:paraId="22F0F632" w14:textId="77777777" w:rsidR="005F50C9" w:rsidRPr="00E7021B" w:rsidRDefault="005F50C9" w:rsidP="00060286">
            <w:pPr>
              <w:pStyle w:val="NoSpacing"/>
              <w:rPr>
                <w:rFonts w:ascii="Arial" w:hAnsi="Arial" w:cs="Arial"/>
                <w:u w:val="single"/>
              </w:rPr>
            </w:pPr>
            <w:r w:rsidRPr="001276F1">
              <w:rPr>
                <w:rFonts w:ascii="Arial" w:hAnsi="Arial" w:cs="Arial"/>
                <w:u w:val="single"/>
              </w:rPr>
              <w:t>Call Forwarding Don't Answer</w:t>
            </w:r>
          </w:p>
        </w:tc>
        <w:tc>
          <w:tcPr>
            <w:tcW w:w="900" w:type="dxa"/>
          </w:tcPr>
          <w:p w14:paraId="1121A513" w14:textId="77777777" w:rsidR="005F50C9" w:rsidRPr="00E7021B" w:rsidRDefault="005F50C9" w:rsidP="00060286">
            <w:pPr>
              <w:pStyle w:val="NoSpacing"/>
              <w:jc w:val="center"/>
              <w:rPr>
                <w:rFonts w:ascii="Arial" w:hAnsi="Arial" w:cs="Arial"/>
                <w:u w:val="single"/>
              </w:rPr>
            </w:pPr>
            <w:r w:rsidRPr="0048164C">
              <w:rPr>
                <w:rFonts w:ascii="Arial" w:hAnsi="Arial" w:cs="Arial"/>
                <w:u w:val="single"/>
              </w:rPr>
              <w:t>2-6</w:t>
            </w:r>
          </w:p>
        </w:tc>
        <w:tc>
          <w:tcPr>
            <w:tcW w:w="1620" w:type="dxa"/>
          </w:tcPr>
          <w:p w14:paraId="2240B55F" w14:textId="77777777" w:rsidR="005F50C9" w:rsidRPr="00E7021B" w:rsidRDefault="005F50C9" w:rsidP="00060286">
            <w:pPr>
              <w:pStyle w:val="NoSpacing"/>
              <w:rPr>
                <w:rFonts w:ascii="Arial" w:hAnsi="Arial" w:cs="Arial"/>
                <w:u w:val="single"/>
              </w:rPr>
            </w:pPr>
          </w:p>
        </w:tc>
        <w:tc>
          <w:tcPr>
            <w:tcW w:w="1620" w:type="dxa"/>
          </w:tcPr>
          <w:p w14:paraId="277AC3CC" w14:textId="22830CC7" w:rsidR="005F50C9" w:rsidRPr="00E7021B" w:rsidRDefault="005F50C9" w:rsidP="00060286">
            <w:pPr>
              <w:pStyle w:val="NoSpacing"/>
              <w:rPr>
                <w:rFonts w:ascii="Arial" w:hAnsi="Arial" w:cs="Arial"/>
                <w:u w:val="single"/>
              </w:rPr>
            </w:pPr>
            <w:r>
              <w:rPr>
                <w:rFonts w:ascii="Arial" w:hAnsi="Arial" w:cs="Arial"/>
                <w:u w:val="single"/>
              </w:rPr>
              <w:t>2.00</w:t>
            </w:r>
          </w:p>
        </w:tc>
        <w:tc>
          <w:tcPr>
            <w:tcW w:w="1800" w:type="dxa"/>
          </w:tcPr>
          <w:p w14:paraId="2BB62B1F" w14:textId="77777777" w:rsidR="005F50C9" w:rsidRDefault="005F50C9" w:rsidP="00060286">
            <w:pPr>
              <w:pStyle w:val="NoSpacing"/>
              <w:rPr>
                <w:rFonts w:ascii="Arial" w:hAnsi="Arial" w:cs="Arial"/>
                <w:b/>
                <w:u w:val="single"/>
              </w:rPr>
            </w:pPr>
          </w:p>
        </w:tc>
      </w:tr>
      <w:tr w:rsidR="005F50C9" w14:paraId="31820239" w14:textId="77777777" w:rsidTr="00C1634A">
        <w:trPr>
          <w:gridAfter w:val="1"/>
          <w:wAfter w:w="360" w:type="dxa"/>
        </w:trPr>
        <w:tc>
          <w:tcPr>
            <w:tcW w:w="3865" w:type="dxa"/>
          </w:tcPr>
          <w:p w14:paraId="6E31FB6F" w14:textId="77777777" w:rsidR="005F50C9" w:rsidRPr="00E7021B" w:rsidRDefault="005F50C9" w:rsidP="00060286">
            <w:pPr>
              <w:pStyle w:val="NoSpacing"/>
              <w:rPr>
                <w:rFonts w:ascii="Arial" w:hAnsi="Arial" w:cs="Arial"/>
                <w:u w:val="single"/>
              </w:rPr>
            </w:pPr>
            <w:r w:rsidRPr="001276F1">
              <w:rPr>
                <w:rFonts w:ascii="Arial" w:hAnsi="Arial" w:cs="Arial"/>
                <w:u w:val="single"/>
              </w:rPr>
              <w:t>Call Forwarding Don't Answer Programmable</w:t>
            </w:r>
          </w:p>
        </w:tc>
        <w:tc>
          <w:tcPr>
            <w:tcW w:w="900" w:type="dxa"/>
          </w:tcPr>
          <w:p w14:paraId="0E87C1DF" w14:textId="77777777" w:rsidR="005F50C9" w:rsidRPr="00E7021B" w:rsidRDefault="005F50C9" w:rsidP="00060286">
            <w:pPr>
              <w:pStyle w:val="NoSpacing"/>
              <w:jc w:val="center"/>
              <w:rPr>
                <w:rFonts w:ascii="Arial" w:hAnsi="Arial" w:cs="Arial"/>
                <w:u w:val="single"/>
              </w:rPr>
            </w:pPr>
            <w:r w:rsidRPr="0048164C">
              <w:rPr>
                <w:rFonts w:ascii="Arial" w:hAnsi="Arial" w:cs="Arial"/>
                <w:u w:val="single"/>
              </w:rPr>
              <w:t>2-6</w:t>
            </w:r>
          </w:p>
        </w:tc>
        <w:tc>
          <w:tcPr>
            <w:tcW w:w="1620" w:type="dxa"/>
          </w:tcPr>
          <w:p w14:paraId="736B0776" w14:textId="77777777" w:rsidR="005F50C9" w:rsidRPr="00E7021B" w:rsidRDefault="005F50C9" w:rsidP="00060286">
            <w:pPr>
              <w:pStyle w:val="NoSpacing"/>
              <w:rPr>
                <w:rFonts w:ascii="Arial" w:hAnsi="Arial" w:cs="Arial"/>
                <w:u w:val="single"/>
              </w:rPr>
            </w:pPr>
          </w:p>
        </w:tc>
        <w:tc>
          <w:tcPr>
            <w:tcW w:w="1620" w:type="dxa"/>
          </w:tcPr>
          <w:p w14:paraId="6C0A24A3" w14:textId="18AC24DB" w:rsidR="005F50C9" w:rsidRPr="00E7021B" w:rsidRDefault="005F50C9" w:rsidP="00060286">
            <w:pPr>
              <w:pStyle w:val="NoSpacing"/>
              <w:rPr>
                <w:rFonts w:ascii="Arial" w:hAnsi="Arial" w:cs="Arial"/>
                <w:u w:val="single"/>
              </w:rPr>
            </w:pPr>
            <w:r>
              <w:rPr>
                <w:rFonts w:ascii="Arial" w:hAnsi="Arial" w:cs="Arial"/>
                <w:u w:val="single"/>
              </w:rPr>
              <w:t>2.00</w:t>
            </w:r>
          </w:p>
        </w:tc>
        <w:tc>
          <w:tcPr>
            <w:tcW w:w="1800" w:type="dxa"/>
          </w:tcPr>
          <w:p w14:paraId="5C2C7B46" w14:textId="77777777" w:rsidR="005F50C9" w:rsidRDefault="005F50C9" w:rsidP="00060286">
            <w:pPr>
              <w:pStyle w:val="NoSpacing"/>
              <w:rPr>
                <w:rFonts w:ascii="Arial" w:hAnsi="Arial" w:cs="Arial"/>
                <w:b/>
                <w:u w:val="single"/>
              </w:rPr>
            </w:pPr>
          </w:p>
        </w:tc>
      </w:tr>
      <w:bookmarkEnd w:id="12"/>
      <w:tr w:rsidR="00301BFD" w14:paraId="6A54229F" w14:textId="77777777" w:rsidTr="00C1634A">
        <w:trPr>
          <w:gridAfter w:val="1"/>
          <w:wAfter w:w="360" w:type="dxa"/>
        </w:trPr>
        <w:tc>
          <w:tcPr>
            <w:tcW w:w="3865" w:type="dxa"/>
          </w:tcPr>
          <w:p w14:paraId="639C1DB8" w14:textId="6E22B9B5" w:rsidR="00301BFD" w:rsidRPr="00E7021B" w:rsidRDefault="00301BFD" w:rsidP="00060286">
            <w:pPr>
              <w:pStyle w:val="NoSpacing"/>
              <w:rPr>
                <w:rFonts w:ascii="Arial" w:hAnsi="Arial" w:cs="Arial"/>
                <w:u w:val="single"/>
              </w:rPr>
            </w:pPr>
            <w:r>
              <w:rPr>
                <w:rFonts w:ascii="Arial" w:hAnsi="Arial" w:cs="Arial"/>
                <w:u w:val="single"/>
              </w:rPr>
              <w:t>Call hold</w:t>
            </w:r>
          </w:p>
        </w:tc>
        <w:tc>
          <w:tcPr>
            <w:tcW w:w="900" w:type="dxa"/>
          </w:tcPr>
          <w:p w14:paraId="772D13F3" w14:textId="1053CB76" w:rsidR="00301BFD" w:rsidRPr="00E7021B" w:rsidRDefault="00301BFD" w:rsidP="00060286">
            <w:pPr>
              <w:pStyle w:val="NoSpacing"/>
              <w:jc w:val="center"/>
              <w:rPr>
                <w:rFonts w:ascii="Arial" w:hAnsi="Arial" w:cs="Arial"/>
                <w:u w:val="single"/>
              </w:rPr>
            </w:pPr>
            <w:r w:rsidRPr="0048164C">
              <w:rPr>
                <w:rFonts w:ascii="Arial" w:hAnsi="Arial" w:cs="Arial"/>
                <w:u w:val="single"/>
              </w:rPr>
              <w:t>2-6</w:t>
            </w:r>
          </w:p>
        </w:tc>
        <w:tc>
          <w:tcPr>
            <w:tcW w:w="1620" w:type="dxa"/>
          </w:tcPr>
          <w:p w14:paraId="5933C241" w14:textId="77777777" w:rsidR="00301BFD" w:rsidRPr="00E7021B" w:rsidRDefault="00301BFD" w:rsidP="00060286">
            <w:pPr>
              <w:pStyle w:val="NoSpacing"/>
              <w:rPr>
                <w:rFonts w:ascii="Arial" w:hAnsi="Arial" w:cs="Arial"/>
                <w:u w:val="single"/>
              </w:rPr>
            </w:pPr>
          </w:p>
        </w:tc>
        <w:tc>
          <w:tcPr>
            <w:tcW w:w="1620" w:type="dxa"/>
          </w:tcPr>
          <w:p w14:paraId="31B011AE" w14:textId="1BE5D84E"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4AA3006D" w14:textId="77777777" w:rsidR="00301BFD" w:rsidRDefault="00301BFD" w:rsidP="00060286">
            <w:pPr>
              <w:pStyle w:val="NoSpacing"/>
              <w:rPr>
                <w:rFonts w:ascii="Arial" w:hAnsi="Arial" w:cs="Arial"/>
                <w:b/>
                <w:u w:val="single"/>
              </w:rPr>
            </w:pPr>
          </w:p>
        </w:tc>
      </w:tr>
      <w:tr w:rsidR="00301BFD" w14:paraId="12031FE5" w14:textId="77777777" w:rsidTr="00C1634A">
        <w:trPr>
          <w:gridAfter w:val="1"/>
          <w:wAfter w:w="360" w:type="dxa"/>
        </w:trPr>
        <w:tc>
          <w:tcPr>
            <w:tcW w:w="3865" w:type="dxa"/>
          </w:tcPr>
          <w:p w14:paraId="38C1237A" w14:textId="55D5DC20" w:rsidR="00301BFD" w:rsidRPr="00E7021B" w:rsidRDefault="00301BFD" w:rsidP="00060286">
            <w:pPr>
              <w:pStyle w:val="NoSpacing"/>
              <w:rPr>
                <w:rFonts w:ascii="Arial" w:hAnsi="Arial" w:cs="Arial"/>
                <w:u w:val="single"/>
              </w:rPr>
            </w:pPr>
            <w:r w:rsidRPr="001276F1">
              <w:rPr>
                <w:rFonts w:ascii="Arial" w:hAnsi="Arial" w:cs="Arial"/>
                <w:u w:val="single"/>
              </w:rPr>
              <w:t>Call Rejection</w:t>
            </w:r>
          </w:p>
        </w:tc>
        <w:tc>
          <w:tcPr>
            <w:tcW w:w="900" w:type="dxa"/>
          </w:tcPr>
          <w:p w14:paraId="647AC082" w14:textId="7B839217" w:rsidR="00301BFD" w:rsidRPr="00E7021B" w:rsidRDefault="00301BFD" w:rsidP="00060286">
            <w:pPr>
              <w:pStyle w:val="NoSpacing"/>
              <w:jc w:val="center"/>
              <w:rPr>
                <w:rFonts w:ascii="Arial" w:hAnsi="Arial" w:cs="Arial"/>
                <w:u w:val="single"/>
              </w:rPr>
            </w:pPr>
            <w:r w:rsidRPr="0048164C">
              <w:rPr>
                <w:rFonts w:ascii="Arial" w:hAnsi="Arial" w:cs="Arial"/>
                <w:u w:val="single"/>
              </w:rPr>
              <w:t>2-6</w:t>
            </w:r>
          </w:p>
        </w:tc>
        <w:tc>
          <w:tcPr>
            <w:tcW w:w="1620" w:type="dxa"/>
          </w:tcPr>
          <w:p w14:paraId="06B53D0A" w14:textId="77777777" w:rsidR="00301BFD" w:rsidRPr="00E7021B" w:rsidRDefault="00301BFD" w:rsidP="00060286">
            <w:pPr>
              <w:pStyle w:val="NoSpacing"/>
              <w:rPr>
                <w:rFonts w:ascii="Arial" w:hAnsi="Arial" w:cs="Arial"/>
                <w:u w:val="single"/>
              </w:rPr>
            </w:pPr>
          </w:p>
        </w:tc>
        <w:tc>
          <w:tcPr>
            <w:tcW w:w="1620" w:type="dxa"/>
          </w:tcPr>
          <w:p w14:paraId="71F36EB0" w14:textId="69286DD6"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22EA4FC6" w14:textId="77777777" w:rsidR="00301BFD" w:rsidRDefault="00301BFD" w:rsidP="00060286">
            <w:pPr>
              <w:pStyle w:val="NoSpacing"/>
              <w:rPr>
                <w:rFonts w:ascii="Arial" w:hAnsi="Arial" w:cs="Arial"/>
                <w:b/>
                <w:u w:val="single"/>
              </w:rPr>
            </w:pPr>
          </w:p>
        </w:tc>
      </w:tr>
      <w:tr w:rsidR="00301BFD" w14:paraId="582DA7DB" w14:textId="77777777" w:rsidTr="00C1634A">
        <w:trPr>
          <w:gridAfter w:val="1"/>
          <w:wAfter w:w="360" w:type="dxa"/>
        </w:trPr>
        <w:tc>
          <w:tcPr>
            <w:tcW w:w="3865" w:type="dxa"/>
          </w:tcPr>
          <w:p w14:paraId="1CEB5A2D" w14:textId="64982237" w:rsidR="00301BFD" w:rsidRPr="00E7021B" w:rsidRDefault="00301BFD" w:rsidP="00060286">
            <w:pPr>
              <w:pStyle w:val="NoSpacing"/>
              <w:rPr>
                <w:rFonts w:ascii="Arial" w:hAnsi="Arial" w:cs="Arial"/>
                <w:u w:val="single"/>
              </w:rPr>
            </w:pPr>
            <w:r w:rsidRPr="001276F1">
              <w:rPr>
                <w:rFonts w:ascii="Arial" w:hAnsi="Arial" w:cs="Arial"/>
                <w:u w:val="single"/>
              </w:rPr>
              <w:t>Call Trace</w:t>
            </w:r>
          </w:p>
        </w:tc>
        <w:tc>
          <w:tcPr>
            <w:tcW w:w="900" w:type="dxa"/>
          </w:tcPr>
          <w:p w14:paraId="0BEF3CDA" w14:textId="41A36ABB" w:rsidR="00301BFD" w:rsidRPr="00E7021B" w:rsidRDefault="00301BFD" w:rsidP="00060286">
            <w:pPr>
              <w:pStyle w:val="NoSpacing"/>
              <w:jc w:val="center"/>
              <w:rPr>
                <w:rFonts w:ascii="Arial" w:hAnsi="Arial" w:cs="Arial"/>
                <w:u w:val="single"/>
              </w:rPr>
            </w:pPr>
            <w:r w:rsidRPr="0048164C">
              <w:rPr>
                <w:rFonts w:ascii="Arial" w:hAnsi="Arial" w:cs="Arial"/>
                <w:u w:val="single"/>
              </w:rPr>
              <w:t>2-</w:t>
            </w:r>
            <w:r>
              <w:rPr>
                <w:rFonts w:ascii="Arial" w:hAnsi="Arial" w:cs="Arial"/>
                <w:u w:val="single"/>
              </w:rPr>
              <w:t>6</w:t>
            </w:r>
          </w:p>
        </w:tc>
        <w:tc>
          <w:tcPr>
            <w:tcW w:w="1620" w:type="dxa"/>
          </w:tcPr>
          <w:p w14:paraId="7B559C05" w14:textId="77777777" w:rsidR="00301BFD" w:rsidRPr="00E7021B" w:rsidRDefault="00301BFD" w:rsidP="00060286">
            <w:pPr>
              <w:pStyle w:val="NoSpacing"/>
              <w:rPr>
                <w:rFonts w:ascii="Arial" w:hAnsi="Arial" w:cs="Arial"/>
                <w:u w:val="single"/>
              </w:rPr>
            </w:pPr>
          </w:p>
        </w:tc>
        <w:tc>
          <w:tcPr>
            <w:tcW w:w="1620" w:type="dxa"/>
          </w:tcPr>
          <w:p w14:paraId="1E4F6A86" w14:textId="501DAA0C"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67B65026" w14:textId="77777777" w:rsidR="00301BFD" w:rsidRDefault="00301BFD" w:rsidP="00060286">
            <w:pPr>
              <w:pStyle w:val="NoSpacing"/>
              <w:rPr>
                <w:rFonts w:ascii="Arial" w:hAnsi="Arial" w:cs="Arial"/>
                <w:b/>
                <w:u w:val="single"/>
              </w:rPr>
            </w:pPr>
          </w:p>
        </w:tc>
      </w:tr>
      <w:tr w:rsidR="00301BFD" w14:paraId="3333D747" w14:textId="77777777" w:rsidTr="00C1634A">
        <w:trPr>
          <w:gridAfter w:val="1"/>
          <w:wAfter w:w="360" w:type="dxa"/>
        </w:trPr>
        <w:tc>
          <w:tcPr>
            <w:tcW w:w="3865" w:type="dxa"/>
          </w:tcPr>
          <w:p w14:paraId="6A8D6588" w14:textId="4135EE6C" w:rsidR="00301BFD" w:rsidRPr="00E7021B" w:rsidRDefault="00301BFD" w:rsidP="00060286">
            <w:pPr>
              <w:pStyle w:val="NoSpacing"/>
              <w:rPr>
                <w:rFonts w:ascii="Arial" w:hAnsi="Arial" w:cs="Arial"/>
                <w:u w:val="single"/>
              </w:rPr>
            </w:pPr>
            <w:r w:rsidRPr="001276F1">
              <w:rPr>
                <w:rFonts w:ascii="Arial" w:hAnsi="Arial" w:cs="Arial"/>
                <w:u w:val="single"/>
              </w:rPr>
              <w:t>Call Waiting</w:t>
            </w:r>
          </w:p>
        </w:tc>
        <w:tc>
          <w:tcPr>
            <w:tcW w:w="900" w:type="dxa"/>
          </w:tcPr>
          <w:p w14:paraId="4D7CFE9A" w14:textId="59535555" w:rsidR="00301BFD" w:rsidRPr="00E7021B" w:rsidRDefault="00301BFD" w:rsidP="00060286">
            <w:pPr>
              <w:pStyle w:val="NoSpacing"/>
              <w:jc w:val="center"/>
              <w:rPr>
                <w:rFonts w:ascii="Arial" w:hAnsi="Arial" w:cs="Arial"/>
                <w:u w:val="single"/>
              </w:rPr>
            </w:pPr>
            <w:r w:rsidRPr="000E36AB">
              <w:rPr>
                <w:rFonts w:ascii="Arial" w:hAnsi="Arial" w:cs="Arial"/>
                <w:u w:val="single"/>
              </w:rPr>
              <w:t>2-</w:t>
            </w:r>
            <w:r>
              <w:rPr>
                <w:rFonts w:ascii="Arial" w:hAnsi="Arial" w:cs="Arial"/>
                <w:u w:val="single"/>
              </w:rPr>
              <w:t>6</w:t>
            </w:r>
          </w:p>
        </w:tc>
        <w:tc>
          <w:tcPr>
            <w:tcW w:w="1620" w:type="dxa"/>
          </w:tcPr>
          <w:p w14:paraId="6EB8E48C" w14:textId="77777777" w:rsidR="00301BFD" w:rsidRPr="00E7021B" w:rsidRDefault="00301BFD" w:rsidP="00060286">
            <w:pPr>
              <w:pStyle w:val="NoSpacing"/>
              <w:rPr>
                <w:rFonts w:ascii="Arial" w:hAnsi="Arial" w:cs="Arial"/>
                <w:u w:val="single"/>
              </w:rPr>
            </w:pPr>
          </w:p>
        </w:tc>
        <w:tc>
          <w:tcPr>
            <w:tcW w:w="1620" w:type="dxa"/>
          </w:tcPr>
          <w:p w14:paraId="4624D282" w14:textId="5564C2CE"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0DACA49D" w14:textId="77777777" w:rsidR="00301BFD" w:rsidRDefault="00301BFD" w:rsidP="00060286">
            <w:pPr>
              <w:pStyle w:val="NoSpacing"/>
              <w:rPr>
                <w:rFonts w:ascii="Arial" w:hAnsi="Arial" w:cs="Arial"/>
                <w:b/>
                <w:u w:val="single"/>
              </w:rPr>
            </w:pPr>
          </w:p>
        </w:tc>
      </w:tr>
      <w:tr w:rsidR="00301BFD" w14:paraId="14949328" w14:textId="77777777" w:rsidTr="00C1634A">
        <w:trPr>
          <w:gridAfter w:val="1"/>
          <w:wAfter w:w="360" w:type="dxa"/>
        </w:trPr>
        <w:tc>
          <w:tcPr>
            <w:tcW w:w="3865" w:type="dxa"/>
          </w:tcPr>
          <w:p w14:paraId="66D69A21" w14:textId="257DDF36" w:rsidR="00301BFD" w:rsidRPr="00E7021B" w:rsidRDefault="00301BFD" w:rsidP="00060286">
            <w:pPr>
              <w:pStyle w:val="NoSpacing"/>
              <w:rPr>
                <w:rFonts w:ascii="Arial" w:hAnsi="Arial" w:cs="Arial"/>
                <w:u w:val="single"/>
              </w:rPr>
            </w:pPr>
            <w:r w:rsidRPr="001276F1">
              <w:rPr>
                <w:rFonts w:ascii="Arial" w:hAnsi="Arial" w:cs="Arial"/>
                <w:u w:val="single"/>
              </w:rPr>
              <w:t>Call Waiting Deactivation</w:t>
            </w:r>
          </w:p>
        </w:tc>
        <w:tc>
          <w:tcPr>
            <w:tcW w:w="900" w:type="dxa"/>
          </w:tcPr>
          <w:p w14:paraId="51E3CDF0" w14:textId="47ACEF94" w:rsidR="00301BFD" w:rsidRPr="00E7021B" w:rsidRDefault="00301BFD" w:rsidP="00060286">
            <w:pPr>
              <w:pStyle w:val="NoSpacing"/>
              <w:jc w:val="center"/>
              <w:rPr>
                <w:rFonts w:ascii="Arial" w:hAnsi="Arial" w:cs="Arial"/>
                <w:u w:val="single"/>
              </w:rPr>
            </w:pPr>
            <w:r w:rsidRPr="000E36AB">
              <w:rPr>
                <w:rFonts w:ascii="Arial" w:hAnsi="Arial" w:cs="Arial"/>
                <w:u w:val="single"/>
              </w:rPr>
              <w:t>2-</w:t>
            </w:r>
            <w:r>
              <w:rPr>
                <w:rFonts w:ascii="Arial" w:hAnsi="Arial" w:cs="Arial"/>
                <w:u w:val="single"/>
              </w:rPr>
              <w:t>6</w:t>
            </w:r>
          </w:p>
        </w:tc>
        <w:tc>
          <w:tcPr>
            <w:tcW w:w="1620" w:type="dxa"/>
          </w:tcPr>
          <w:p w14:paraId="27190AD2" w14:textId="77777777" w:rsidR="00301BFD" w:rsidRPr="00E7021B" w:rsidRDefault="00301BFD" w:rsidP="00060286">
            <w:pPr>
              <w:pStyle w:val="NoSpacing"/>
              <w:rPr>
                <w:rFonts w:ascii="Arial" w:hAnsi="Arial" w:cs="Arial"/>
                <w:u w:val="single"/>
              </w:rPr>
            </w:pPr>
          </w:p>
        </w:tc>
        <w:tc>
          <w:tcPr>
            <w:tcW w:w="1620" w:type="dxa"/>
          </w:tcPr>
          <w:p w14:paraId="06C0EC57" w14:textId="6E44BC6D"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3237751C" w14:textId="77777777" w:rsidR="00301BFD" w:rsidRDefault="00301BFD" w:rsidP="00060286">
            <w:pPr>
              <w:pStyle w:val="NoSpacing"/>
              <w:rPr>
                <w:rFonts w:ascii="Arial" w:hAnsi="Arial" w:cs="Arial"/>
                <w:b/>
                <w:u w:val="single"/>
              </w:rPr>
            </w:pPr>
          </w:p>
        </w:tc>
      </w:tr>
      <w:tr w:rsidR="00301BFD" w14:paraId="69290F58" w14:textId="77777777" w:rsidTr="00C1634A">
        <w:trPr>
          <w:gridAfter w:val="1"/>
          <w:wAfter w:w="360" w:type="dxa"/>
        </w:trPr>
        <w:tc>
          <w:tcPr>
            <w:tcW w:w="3865" w:type="dxa"/>
          </w:tcPr>
          <w:p w14:paraId="22DE3329" w14:textId="12104145" w:rsidR="00301BFD" w:rsidRPr="00E7021B" w:rsidRDefault="00301BFD" w:rsidP="00060286">
            <w:pPr>
              <w:pStyle w:val="NoSpacing"/>
              <w:rPr>
                <w:rFonts w:ascii="Arial" w:hAnsi="Arial" w:cs="Arial"/>
                <w:u w:val="single"/>
              </w:rPr>
            </w:pPr>
            <w:r w:rsidRPr="001276F1">
              <w:rPr>
                <w:rFonts w:ascii="Arial" w:hAnsi="Arial" w:cs="Arial"/>
                <w:u w:val="single"/>
              </w:rPr>
              <w:t>Caller I</w:t>
            </w:r>
            <w:r>
              <w:rPr>
                <w:rFonts w:ascii="Arial" w:hAnsi="Arial" w:cs="Arial"/>
                <w:u w:val="single"/>
              </w:rPr>
              <w:t xml:space="preserve">D </w:t>
            </w:r>
            <w:r w:rsidRPr="001276F1">
              <w:rPr>
                <w:rFonts w:ascii="Arial" w:hAnsi="Arial" w:cs="Arial"/>
                <w:u w:val="single"/>
              </w:rPr>
              <w:t>Blocking Per Cal</w:t>
            </w:r>
            <w:r>
              <w:rPr>
                <w:rFonts w:ascii="Arial" w:hAnsi="Arial" w:cs="Arial"/>
                <w:u w:val="single"/>
              </w:rPr>
              <w:t>l</w:t>
            </w:r>
          </w:p>
        </w:tc>
        <w:tc>
          <w:tcPr>
            <w:tcW w:w="900" w:type="dxa"/>
          </w:tcPr>
          <w:p w14:paraId="415D6644" w14:textId="0DCA5981" w:rsidR="00301BFD" w:rsidRPr="00E7021B" w:rsidRDefault="00301BFD" w:rsidP="00060286">
            <w:pPr>
              <w:pStyle w:val="NoSpacing"/>
              <w:jc w:val="center"/>
              <w:rPr>
                <w:rFonts w:ascii="Arial" w:hAnsi="Arial" w:cs="Arial"/>
                <w:u w:val="single"/>
              </w:rPr>
            </w:pPr>
            <w:r w:rsidRPr="000E36AB">
              <w:rPr>
                <w:rFonts w:ascii="Arial" w:hAnsi="Arial" w:cs="Arial"/>
                <w:u w:val="single"/>
              </w:rPr>
              <w:t>2-7</w:t>
            </w:r>
          </w:p>
        </w:tc>
        <w:tc>
          <w:tcPr>
            <w:tcW w:w="1620" w:type="dxa"/>
          </w:tcPr>
          <w:p w14:paraId="3BBC9F68" w14:textId="77777777" w:rsidR="00301BFD" w:rsidRPr="00E7021B" w:rsidRDefault="00301BFD" w:rsidP="00060286">
            <w:pPr>
              <w:pStyle w:val="NoSpacing"/>
              <w:rPr>
                <w:rFonts w:ascii="Arial" w:hAnsi="Arial" w:cs="Arial"/>
                <w:u w:val="single"/>
              </w:rPr>
            </w:pPr>
          </w:p>
        </w:tc>
        <w:tc>
          <w:tcPr>
            <w:tcW w:w="1620" w:type="dxa"/>
          </w:tcPr>
          <w:p w14:paraId="4E3C231C" w14:textId="57676E6C"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741BCA33" w14:textId="77777777" w:rsidR="00301BFD" w:rsidRDefault="00301BFD" w:rsidP="00060286">
            <w:pPr>
              <w:pStyle w:val="NoSpacing"/>
              <w:rPr>
                <w:rFonts w:ascii="Arial" w:hAnsi="Arial" w:cs="Arial"/>
                <w:b/>
                <w:u w:val="single"/>
              </w:rPr>
            </w:pPr>
          </w:p>
        </w:tc>
      </w:tr>
      <w:tr w:rsidR="00301BFD" w14:paraId="22159E5D" w14:textId="77777777" w:rsidTr="00C1634A">
        <w:trPr>
          <w:gridAfter w:val="1"/>
          <w:wAfter w:w="360" w:type="dxa"/>
        </w:trPr>
        <w:tc>
          <w:tcPr>
            <w:tcW w:w="3865" w:type="dxa"/>
          </w:tcPr>
          <w:p w14:paraId="673E96E1" w14:textId="5168F891" w:rsidR="00301BFD" w:rsidRPr="00E7021B" w:rsidRDefault="00301BFD" w:rsidP="00060286">
            <w:pPr>
              <w:pStyle w:val="NoSpacing"/>
              <w:rPr>
                <w:rFonts w:ascii="Arial" w:hAnsi="Arial" w:cs="Arial"/>
                <w:u w:val="single"/>
              </w:rPr>
            </w:pPr>
            <w:r w:rsidRPr="001276F1">
              <w:rPr>
                <w:rFonts w:ascii="Arial" w:hAnsi="Arial" w:cs="Arial"/>
                <w:u w:val="single"/>
              </w:rPr>
              <w:t>Caller I</w:t>
            </w:r>
            <w:r>
              <w:rPr>
                <w:rFonts w:ascii="Arial" w:hAnsi="Arial" w:cs="Arial"/>
                <w:u w:val="single"/>
              </w:rPr>
              <w:t>D</w:t>
            </w:r>
            <w:r w:rsidRPr="001276F1">
              <w:rPr>
                <w:rFonts w:ascii="Arial" w:hAnsi="Arial" w:cs="Arial"/>
                <w:u w:val="single"/>
              </w:rPr>
              <w:t xml:space="preserve"> Blocking Per Lin</w:t>
            </w:r>
            <w:r>
              <w:rPr>
                <w:rFonts w:ascii="Arial" w:hAnsi="Arial" w:cs="Arial"/>
                <w:u w:val="single"/>
              </w:rPr>
              <w:t>e</w:t>
            </w:r>
          </w:p>
        </w:tc>
        <w:tc>
          <w:tcPr>
            <w:tcW w:w="900" w:type="dxa"/>
          </w:tcPr>
          <w:p w14:paraId="672F35DD" w14:textId="0BDA6DBD" w:rsidR="00301BFD" w:rsidRPr="00E7021B" w:rsidRDefault="00301BFD" w:rsidP="00060286">
            <w:pPr>
              <w:pStyle w:val="NoSpacing"/>
              <w:jc w:val="center"/>
              <w:rPr>
                <w:rFonts w:ascii="Arial" w:hAnsi="Arial" w:cs="Arial"/>
                <w:u w:val="single"/>
              </w:rPr>
            </w:pPr>
            <w:r w:rsidRPr="000E36AB">
              <w:rPr>
                <w:rFonts w:ascii="Arial" w:hAnsi="Arial" w:cs="Arial"/>
                <w:u w:val="single"/>
              </w:rPr>
              <w:t>2-7</w:t>
            </w:r>
          </w:p>
        </w:tc>
        <w:tc>
          <w:tcPr>
            <w:tcW w:w="1620" w:type="dxa"/>
          </w:tcPr>
          <w:p w14:paraId="3A416A35" w14:textId="77777777" w:rsidR="00301BFD" w:rsidRPr="00E7021B" w:rsidRDefault="00301BFD" w:rsidP="00060286">
            <w:pPr>
              <w:pStyle w:val="NoSpacing"/>
              <w:rPr>
                <w:rFonts w:ascii="Arial" w:hAnsi="Arial" w:cs="Arial"/>
                <w:u w:val="single"/>
              </w:rPr>
            </w:pPr>
          </w:p>
        </w:tc>
        <w:tc>
          <w:tcPr>
            <w:tcW w:w="1620" w:type="dxa"/>
          </w:tcPr>
          <w:p w14:paraId="7A94411A" w14:textId="7656D68B"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24927816" w14:textId="77777777" w:rsidR="00301BFD" w:rsidRDefault="00301BFD" w:rsidP="00060286">
            <w:pPr>
              <w:pStyle w:val="NoSpacing"/>
              <w:rPr>
                <w:rFonts w:ascii="Arial" w:hAnsi="Arial" w:cs="Arial"/>
                <w:b/>
                <w:u w:val="single"/>
              </w:rPr>
            </w:pPr>
          </w:p>
        </w:tc>
      </w:tr>
      <w:tr w:rsidR="00301BFD" w14:paraId="3D1B86EB" w14:textId="77777777" w:rsidTr="00C1634A">
        <w:trPr>
          <w:gridAfter w:val="1"/>
          <w:wAfter w:w="360" w:type="dxa"/>
        </w:trPr>
        <w:tc>
          <w:tcPr>
            <w:tcW w:w="3865" w:type="dxa"/>
          </w:tcPr>
          <w:p w14:paraId="32691C5E" w14:textId="2C468C81" w:rsidR="00301BFD" w:rsidRPr="00E7021B" w:rsidRDefault="00301BFD" w:rsidP="00060286">
            <w:pPr>
              <w:pStyle w:val="NoSpacing"/>
              <w:rPr>
                <w:rFonts w:ascii="Arial" w:hAnsi="Arial" w:cs="Arial"/>
                <w:u w:val="single"/>
              </w:rPr>
            </w:pPr>
            <w:bookmarkStart w:id="13" w:name="_Hlk514831061"/>
            <w:r w:rsidRPr="001276F1">
              <w:rPr>
                <w:rFonts w:ascii="Arial" w:hAnsi="Arial" w:cs="Arial"/>
                <w:u w:val="single"/>
              </w:rPr>
              <w:t>Caller Identification Name</w:t>
            </w:r>
          </w:p>
        </w:tc>
        <w:tc>
          <w:tcPr>
            <w:tcW w:w="900" w:type="dxa"/>
          </w:tcPr>
          <w:p w14:paraId="0572200A" w14:textId="049E246B" w:rsidR="00301BFD" w:rsidRPr="00E7021B" w:rsidRDefault="00301BFD" w:rsidP="00060286">
            <w:pPr>
              <w:pStyle w:val="NoSpacing"/>
              <w:jc w:val="center"/>
              <w:rPr>
                <w:rFonts w:ascii="Arial" w:hAnsi="Arial" w:cs="Arial"/>
                <w:u w:val="single"/>
              </w:rPr>
            </w:pPr>
            <w:r w:rsidRPr="000E36AB">
              <w:rPr>
                <w:rFonts w:ascii="Arial" w:hAnsi="Arial" w:cs="Arial"/>
                <w:u w:val="single"/>
              </w:rPr>
              <w:t>2-7</w:t>
            </w:r>
          </w:p>
        </w:tc>
        <w:tc>
          <w:tcPr>
            <w:tcW w:w="1620" w:type="dxa"/>
          </w:tcPr>
          <w:p w14:paraId="70B3A59D" w14:textId="77777777" w:rsidR="00301BFD" w:rsidRPr="00E7021B" w:rsidRDefault="00301BFD" w:rsidP="00060286">
            <w:pPr>
              <w:pStyle w:val="NoSpacing"/>
              <w:rPr>
                <w:rFonts w:ascii="Arial" w:hAnsi="Arial" w:cs="Arial"/>
                <w:u w:val="single"/>
              </w:rPr>
            </w:pPr>
          </w:p>
        </w:tc>
        <w:tc>
          <w:tcPr>
            <w:tcW w:w="1620" w:type="dxa"/>
          </w:tcPr>
          <w:p w14:paraId="36E55A7E" w14:textId="74FCFA54"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17CD6154" w14:textId="77777777" w:rsidR="00301BFD" w:rsidRDefault="00301BFD" w:rsidP="00060286">
            <w:pPr>
              <w:pStyle w:val="NoSpacing"/>
              <w:rPr>
                <w:rFonts w:ascii="Arial" w:hAnsi="Arial" w:cs="Arial"/>
                <w:b/>
                <w:u w:val="single"/>
              </w:rPr>
            </w:pPr>
          </w:p>
        </w:tc>
      </w:tr>
      <w:bookmarkEnd w:id="13"/>
      <w:tr w:rsidR="00301BFD" w14:paraId="3DCAF552" w14:textId="77777777" w:rsidTr="00C1634A">
        <w:trPr>
          <w:gridAfter w:val="1"/>
          <w:wAfter w:w="360" w:type="dxa"/>
        </w:trPr>
        <w:tc>
          <w:tcPr>
            <w:tcW w:w="3865" w:type="dxa"/>
          </w:tcPr>
          <w:p w14:paraId="6413B013" w14:textId="647731C3" w:rsidR="00301BFD" w:rsidRPr="00E7021B" w:rsidRDefault="00301BFD" w:rsidP="00060286">
            <w:pPr>
              <w:pStyle w:val="NoSpacing"/>
              <w:rPr>
                <w:rFonts w:ascii="Arial" w:hAnsi="Arial" w:cs="Arial"/>
                <w:u w:val="single"/>
              </w:rPr>
            </w:pPr>
            <w:r w:rsidRPr="001276F1">
              <w:rPr>
                <w:rFonts w:ascii="Arial" w:hAnsi="Arial" w:cs="Arial"/>
                <w:u w:val="single"/>
              </w:rPr>
              <w:t>Caller Identification Number</w:t>
            </w:r>
          </w:p>
        </w:tc>
        <w:tc>
          <w:tcPr>
            <w:tcW w:w="900" w:type="dxa"/>
          </w:tcPr>
          <w:p w14:paraId="6256A669" w14:textId="2A8CE8FA" w:rsidR="00301BFD" w:rsidRPr="00E7021B" w:rsidRDefault="00301BFD" w:rsidP="00060286">
            <w:pPr>
              <w:pStyle w:val="NoSpacing"/>
              <w:jc w:val="center"/>
              <w:rPr>
                <w:rFonts w:ascii="Arial" w:hAnsi="Arial" w:cs="Arial"/>
                <w:u w:val="single"/>
              </w:rPr>
            </w:pPr>
            <w:r w:rsidRPr="0048164C">
              <w:rPr>
                <w:rFonts w:ascii="Arial" w:hAnsi="Arial" w:cs="Arial"/>
                <w:u w:val="single"/>
              </w:rPr>
              <w:t>2-</w:t>
            </w:r>
            <w:r>
              <w:rPr>
                <w:rFonts w:ascii="Arial" w:hAnsi="Arial" w:cs="Arial"/>
                <w:u w:val="single"/>
              </w:rPr>
              <w:t>7</w:t>
            </w:r>
          </w:p>
        </w:tc>
        <w:tc>
          <w:tcPr>
            <w:tcW w:w="1620" w:type="dxa"/>
          </w:tcPr>
          <w:p w14:paraId="3F3CDEB2" w14:textId="77777777" w:rsidR="00301BFD" w:rsidRPr="00E7021B" w:rsidRDefault="00301BFD" w:rsidP="00060286">
            <w:pPr>
              <w:pStyle w:val="NoSpacing"/>
              <w:rPr>
                <w:rFonts w:ascii="Arial" w:hAnsi="Arial" w:cs="Arial"/>
                <w:u w:val="single"/>
              </w:rPr>
            </w:pPr>
          </w:p>
        </w:tc>
        <w:tc>
          <w:tcPr>
            <w:tcW w:w="1620" w:type="dxa"/>
          </w:tcPr>
          <w:p w14:paraId="1D383340" w14:textId="78466A75"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1012D6E6" w14:textId="77777777" w:rsidR="00301BFD" w:rsidRDefault="00301BFD" w:rsidP="00060286">
            <w:pPr>
              <w:pStyle w:val="NoSpacing"/>
              <w:rPr>
                <w:rFonts w:ascii="Arial" w:hAnsi="Arial" w:cs="Arial"/>
                <w:b/>
                <w:u w:val="single"/>
              </w:rPr>
            </w:pPr>
          </w:p>
        </w:tc>
      </w:tr>
      <w:tr w:rsidR="00301BFD" w14:paraId="6B898A73" w14:textId="77777777" w:rsidTr="00C1634A">
        <w:trPr>
          <w:gridAfter w:val="1"/>
          <w:wAfter w:w="360" w:type="dxa"/>
        </w:trPr>
        <w:tc>
          <w:tcPr>
            <w:tcW w:w="3865" w:type="dxa"/>
          </w:tcPr>
          <w:p w14:paraId="2E32145F" w14:textId="406EFF05" w:rsidR="00301BFD" w:rsidRPr="00E7021B" w:rsidRDefault="00301BFD" w:rsidP="00060286">
            <w:pPr>
              <w:pStyle w:val="NoSpacing"/>
              <w:rPr>
                <w:rFonts w:ascii="Arial" w:hAnsi="Arial" w:cs="Arial"/>
                <w:u w:val="single"/>
              </w:rPr>
            </w:pPr>
          </w:p>
        </w:tc>
        <w:tc>
          <w:tcPr>
            <w:tcW w:w="900" w:type="dxa"/>
          </w:tcPr>
          <w:p w14:paraId="52444239" w14:textId="7D3A27AC" w:rsidR="00301BFD" w:rsidRPr="00E7021B" w:rsidRDefault="00301BFD" w:rsidP="00060286">
            <w:pPr>
              <w:pStyle w:val="NoSpacing"/>
              <w:jc w:val="center"/>
              <w:rPr>
                <w:rFonts w:ascii="Arial" w:hAnsi="Arial" w:cs="Arial"/>
                <w:u w:val="single"/>
              </w:rPr>
            </w:pPr>
          </w:p>
        </w:tc>
        <w:tc>
          <w:tcPr>
            <w:tcW w:w="1620" w:type="dxa"/>
          </w:tcPr>
          <w:p w14:paraId="5AC8BEBE" w14:textId="77777777" w:rsidR="00301BFD" w:rsidRPr="00E7021B" w:rsidRDefault="00301BFD" w:rsidP="00060286">
            <w:pPr>
              <w:pStyle w:val="NoSpacing"/>
              <w:rPr>
                <w:rFonts w:ascii="Arial" w:hAnsi="Arial" w:cs="Arial"/>
                <w:u w:val="single"/>
              </w:rPr>
            </w:pPr>
          </w:p>
        </w:tc>
        <w:tc>
          <w:tcPr>
            <w:tcW w:w="1620" w:type="dxa"/>
          </w:tcPr>
          <w:p w14:paraId="624A6E11" w14:textId="3B10EEEA" w:rsidR="00301BFD" w:rsidRPr="00E7021B" w:rsidRDefault="00301BFD" w:rsidP="00060286">
            <w:pPr>
              <w:pStyle w:val="NoSpacing"/>
              <w:rPr>
                <w:rFonts w:ascii="Arial" w:hAnsi="Arial" w:cs="Arial"/>
                <w:u w:val="single"/>
              </w:rPr>
            </w:pPr>
          </w:p>
        </w:tc>
        <w:tc>
          <w:tcPr>
            <w:tcW w:w="1800" w:type="dxa"/>
          </w:tcPr>
          <w:p w14:paraId="5C6D635B" w14:textId="77777777" w:rsidR="00301BFD" w:rsidRDefault="00301BFD" w:rsidP="00060286">
            <w:pPr>
              <w:pStyle w:val="NoSpacing"/>
              <w:rPr>
                <w:rFonts w:ascii="Arial" w:hAnsi="Arial" w:cs="Arial"/>
                <w:b/>
                <w:u w:val="single"/>
              </w:rPr>
            </w:pPr>
          </w:p>
        </w:tc>
      </w:tr>
      <w:tr w:rsidR="00301BFD" w14:paraId="6D449633" w14:textId="77777777" w:rsidTr="00C1634A">
        <w:trPr>
          <w:gridAfter w:val="1"/>
          <w:wAfter w:w="360" w:type="dxa"/>
        </w:trPr>
        <w:tc>
          <w:tcPr>
            <w:tcW w:w="3865" w:type="dxa"/>
          </w:tcPr>
          <w:p w14:paraId="1691494D" w14:textId="13AA638C" w:rsidR="00301BFD" w:rsidRPr="00E7021B" w:rsidRDefault="00301BFD" w:rsidP="00060286">
            <w:pPr>
              <w:pStyle w:val="NoSpacing"/>
              <w:rPr>
                <w:rFonts w:ascii="Arial" w:hAnsi="Arial" w:cs="Arial"/>
                <w:u w:val="single"/>
              </w:rPr>
            </w:pPr>
            <w:r w:rsidRPr="001276F1">
              <w:rPr>
                <w:rFonts w:ascii="Arial" w:hAnsi="Arial" w:cs="Arial"/>
                <w:u w:val="single"/>
              </w:rPr>
              <w:t>Dial Call Waiting</w:t>
            </w:r>
          </w:p>
        </w:tc>
        <w:tc>
          <w:tcPr>
            <w:tcW w:w="900" w:type="dxa"/>
          </w:tcPr>
          <w:p w14:paraId="5EB5DB9F" w14:textId="0AB9B1DA" w:rsidR="00301BFD" w:rsidRPr="00E7021B" w:rsidRDefault="00301BFD" w:rsidP="00060286">
            <w:pPr>
              <w:pStyle w:val="NoSpacing"/>
              <w:jc w:val="center"/>
              <w:rPr>
                <w:rFonts w:ascii="Arial" w:hAnsi="Arial" w:cs="Arial"/>
                <w:u w:val="single"/>
              </w:rPr>
            </w:pPr>
            <w:r w:rsidRPr="001A6793">
              <w:rPr>
                <w:rFonts w:ascii="Arial" w:hAnsi="Arial" w:cs="Arial"/>
                <w:u w:val="single"/>
              </w:rPr>
              <w:t>2-8</w:t>
            </w:r>
          </w:p>
        </w:tc>
        <w:tc>
          <w:tcPr>
            <w:tcW w:w="1620" w:type="dxa"/>
          </w:tcPr>
          <w:p w14:paraId="72511B6D" w14:textId="77777777" w:rsidR="00301BFD" w:rsidRPr="00E7021B" w:rsidRDefault="00301BFD" w:rsidP="00060286">
            <w:pPr>
              <w:pStyle w:val="NoSpacing"/>
              <w:rPr>
                <w:rFonts w:ascii="Arial" w:hAnsi="Arial" w:cs="Arial"/>
                <w:u w:val="single"/>
              </w:rPr>
            </w:pPr>
          </w:p>
        </w:tc>
        <w:tc>
          <w:tcPr>
            <w:tcW w:w="1620" w:type="dxa"/>
          </w:tcPr>
          <w:p w14:paraId="2C9623FB" w14:textId="10E8B052"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16EF16A6" w14:textId="77777777" w:rsidR="00301BFD" w:rsidRDefault="00301BFD" w:rsidP="00060286">
            <w:pPr>
              <w:pStyle w:val="NoSpacing"/>
              <w:rPr>
                <w:rFonts w:ascii="Arial" w:hAnsi="Arial" w:cs="Arial"/>
                <w:b/>
                <w:u w:val="single"/>
              </w:rPr>
            </w:pPr>
          </w:p>
        </w:tc>
      </w:tr>
      <w:tr w:rsidR="00301BFD" w14:paraId="0130CF8E" w14:textId="77777777" w:rsidTr="00C1634A">
        <w:trPr>
          <w:gridAfter w:val="1"/>
          <w:wAfter w:w="360" w:type="dxa"/>
        </w:trPr>
        <w:tc>
          <w:tcPr>
            <w:tcW w:w="3865" w:type="dxa"/>
          </w:tcPr>
          <w:p w14:paraId="7B430FB2" w14:textId="09A2F825" w:rsidR="00301BFD" w:rsidRPr="00E7021B" w:rsidRDefault="00301BFD" w:rsidP="00060286">
            <w:pPr>
              <w:pStyle w:val="NoSpacing"/>
              <w:rPr>
                <w:rFonts w:ascii="Arial" w:hAnsi="Arial" w:cs="Arial"/>
                <w:u w:val="single"/>
              </w:rPr>
            </w:pPr>
            <w:r w:rsidRPr="001276F1">
              <w:rPr>
                <w:rFonts w:ascii="Arial" w:hAnsi="Arial" w:cs="Arial"/>
                <w:u w:val="single"/>
              </w:rPr>
              <w:t>Distinctive Ringing</w:t>
            </w:r>
          </w:p>
        </w:tc>
        <w:tc>
          <w:tcPr>
            <w:tcW w:w="900" w:type="dxa"/>
          </w:tcPr>
          <w:p w14:paraId="56BE1287" w14:textId="11CED300" w:rsidR="00301BFD" w:rsidRPr="00E7021B" w:rsidRDefault="00301BFD" w:rsidP="00060286">
            <w:pPr>
              <w:pStyle w:val="NoSpacing"/>
              <w:jc w:val="center"/>
              <w:rPr>
                <w:rFonts w:ascii="Arial" w:hAnsi="Arial" w:cs="Arial"/>
                <w:u w:val="single"/>
              </w:rPr>
            </w:pPr>
            <w:r w:rsidRPr="001A6793">
              <w:rPr>
                <w:rFonts w:ascii="Arial" w:hAnsi="Arial" w:cs="Arial"/>
                <w:u w:val="single"/>
              </w:rPr>
              <w:t>2-8</w:t>
            </w:r>
          </w:p>
        </w:tc>
        <w:tc>
          <w:tcPr>
            <w:tcW w:w="1620" w:type="dxa"/>
          </w:tcPr>
          <w:p w14:paraId="3E51B783" w14:textId="77777777" w:rsidR="00301BFD" w:rsidRPr="00E7021B" w:rsidRDefault="00301BFD" w:rsidP="00060286">
            <w:pPr>
              <w:pStyle w:val="NoSpacing"/>
              <w:rPr>
                <w:rFonts w:ascii="Arial" w:hAnsi="Arial" w:cs="Arial"/>
                <w:u w:val="single"/>
              </w:rPr>
            </w:pPr>
          </w:p>
        </w:tc>
        <w:tc>
          <w:tcPr>
            <w:tcW w:w="1620" w:type="dxa"/>
          </w:tcPr>
          <w:p w14:paraId="5FF9F0BC" w14:textId="6D6A159E"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12953577" w14:textId="77777777" w:rsidR="00301BFD" w:rsidRDefault="00301BFD" w:rsidP="00060286">
            <w:pPr>
              <w:pStyle w:val="NoSpacing"/>
              <w:rPr>
                <w:rFonts w:ascii="Arial" w:hAnsi="Arial" w:cs="Arial"/>
                <w:b/>
                <w:u w:val="single"/>
              </w:rPr>
            </w:pPr>
          </w:p>
        </w:tc>
      </w:tr>
      <w:tr w:rsidR="00301BFD" w14:paraId="2D96FBB7" w14:textId="77777777" w:rsidTr="00C1634A">
        <w:trPr>
          <w:gridAfter w:val="1"/>
          <w:wAfter w:w="360" w:type="dxa"/>
        </w:trPr>
        <w:tc>
          <w:tcPr>
            <w:tcW w:w="3865" w:type="dxa"/>
          </w:tcPr>
          <w:p w14:paraId="48972C57" w14:textId="1C2884B6" w:rsidR="00301BFD" w:rsidRPr="00E7021B" w:rsidRDefault="00301BFD" w:rsidP="00060286">
            <w:pPr>
              <w:pStyle w:val="NoSpacing"/>
              <w:rPr>
                <w:rFonts w:ascii="Arial" w:hAnsi="Arial" w:cs="Arial"/>
                <w:u w:val="single"/>
              </w:rPr>
            </w:pPr>
            <w:r>
              <w:rPr>
                <w:rFonts w:ascii="Arial" w:eastAsia="Times New Roman" w:hAnsi="Arial" w:cs="Arial"/>
                <w:spacing w:val="-3"/>
                <w:szCs w:val="20"/>
              </w:rPr>
              <w:t>Last Call Return</w:t>
            </w:r>
          </w:p>
        </w:tc>
        <w:tc>
          <w:tcPr>
            <w:tcW w:w="900" w:type="dxa"/>
          </w:tcPr>
          <w:p w14:paraId="6A8CD075" w14:textId="6B8BF33D" w:rsidR="00301BFD" w:rsidRPr="00E7021B" w:rsidRDefault="00301BFD" w:rsidP="00060286">
            <w:pPr>
              <w:pStyle w:val="NoSpacing"/>
              <w:jc w:val="center"/>
              <w:rPr>
                <w:rFonts w:ascii="Arial" w:hAnsi="Arial" w:cs="Arial"/>
                <w:u w:val="single"/>
              </w:rPr>
            </w:pPr>
            <w:r w:rsidRPr="001557A1">
              <w:rPr>
                <w:rFonts w:ascii="Arial" w:hAnsi="Arial" w:cs="Arial"/>
                <w:u w:val="single"/>
              </w:rPr>
              <w:t>2-9</w:t>
            </w:r>
          </w:p>
        </w:tc>
        <w:tc>
          <w:tcPr>
            <w:tcW w:w="1620" w:type="dxa"/>
          </w:tcPr>
          <w:p w14:paraId="4A2A3976" w14:textId="77777777" w:rsidR="00301BFD" w:rsidRPr="00E7021B" w:rsidRDefault="00301BFD" w:rsidP="00060286">
            <w:pPr>
              <w:pStyle w:val="NoSpacing"/>
              <w:rPr>
                <w:rFonts w:ascii="Arial" w:hAnsi="Arial" w:cs="Arial"/>
                <w:u w:val="single"/>
              </w:rPr>
            </w:pPr>
          </w:p>
        </w:tc>
        <w:tc>
          <w:tcPr>
            <w:tcW w:w="1620" w:type="dxa"/>
          </w:tcPr>
          <w:p w14:paraId="50EB498B" w14:textId="4911DFC6"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6D7145FD" w14:textId="77777777" w:rsidR="00301BFD" w:rsidRDefault="00301BFD" w:rsidP="00060286">
            <w:pPr>
              <w:pStyle w:val="NoSpacing"/>
              <w:rPr>
                <w:rFonts w:ascii="Arial" w:hAnsi="Arial" w:cs="Arial"/>
                <w:b/>
                <w:u w:val="single"/>
              </w:rPr>
            </w:pPr>
          </w:p>
        </w:tc>
      </w:tr>
      <w:tr w:rsidR="00301BFD" w14:paraId="392F3187" w14:textId="77777777" w:rsidTr="00C1634A">
        <w:trPr>
          <w:gridAfter w:val="1"/>
          <w:wAfter w:w="360" w:type="dxa"/>
        </w:trPr>
        <w:tc>
          <w:tcPr>
            <w:tcW w:w="3865" w:type="dxa"/>
          </w:tcPr>
          <w:p w14:paraId="14435840" w14:textId="3C6A2F34" w:rsidR="00301BFD" w:rsidRPr="0028397B" w:rsidRDefault="00301BFD" w:rsidP="00060286">
            <w:pPr>
              <w:pStyle w:val="NoSpacing"/>
              <w:rPr>
                <w:rFonts w:ascii="Arial" w:hAnsi="Arial" w:cs="Arial"/>
                <w:highlight w:val="yellow"/>
                <w:u w:val="single"/>
              </w:rPr>
            </w:pPr>
            <w:r w:rsidRPr="00477B69">
              <w:rPr>
                <w:rFonts w:ascii="Arial" w:eastAsia="Times New Roman" w:hAnsi="Arial" w:cs="Arial"/>
                <w:spacing w:val="-3"/>
                <w:szCs w:val="20"/>
              </w:rPr>
              <w:t>3 Way Calling with Transfer</w:t>
            </w:r>
          </w:p>
        </w:tc>
        <w:tc>
          <w:tcPr>
            <w:tcW w:w="900" w:type="dxa"/>
          </w:tcPr>
          <w:p w14:paraId="769D4EA3" w14:textId="6529A897" w:rsidR="00301BFD" w:rsidRPr="00E7021B" w:rsidRDefault="00301BFD" w:rsidP="00060286">
            <w:pPr>
              <w:pStyle w:val="NoSpacing"/>
              <w:jc w:val="center"/>
              <w:rPr>
                <w:rFonts w:ascii="Arial" w:hAnsi="Arial" w:cs="Arial"/>
                <w:u w:val="single"/>
              </w:rPr>
            </w:pPr>
            <w:r w:rsidRPr="001557A1">
              <w:rPr>
                <w:rFonts w:ascii="Arial" w:hAnsi="Arial" w:cs="Arial"/>
                <w:u w:val="single"/>
              </w:rPr>
              <w:t>2-9</w:t>
            </w:r>
          </w:p>
        </w:tc>
        <w:tc>
          <w:tcPr>
            <w:tcW w:w="1620" w:type="dxa"/>
          </w:tcPr>
          <w:p w14:paraId="7A13079A" w14:textId="77777777" w:rsidR="00301BFD" w:rsidRPr="00E7021B" w:rsidRDefault="00301BFD" w:rsidP="00060286">
            <w:pPr>
              <w:pStyle w:val="NoSpacing"/>
              <w:rPr>
                <w:rFonts w:ascii="Arial" w:hAnsi="Arial" w:cs="Arial"/>
                <w:u w:val="single"/>
              </w:rPr>
            </w:pPr>
          </w:p>
        </w:tc>
        <w:tc>
          <w:tcPr>
            <w:tcW w:w="1620" w:type="dxa"/>
          </w:tcPr>
          <w:p w14:paraId="47178958" w14:textId="4353A7C8"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6CFCCC1C" w14:textId="77777777" w:rsidR="00301BFD" w:rsidRDefault="00301BFD" w:rsidP="00060286">
            <w:pPr>
              <w:pStyle w:val="NoSpacing"/>
              <w:rPr>
                <w:rFonts w:ascii="Arial" w:hAnsi="Arial" w:cs="Arial"/>
                <w:b/>
                <w:u w:val="single"/>
              </w:rPr>
            </w:pPr>
          </w:p>
        </w:tc>
      </w:tr>
      <w:tr w:rsidR="00301BFD" w14:paraId="4797AC32" w14:textId="77777777" w:rsidTr="00C1634A">
        <w:trPr>
          <w:gridAfter w:val="1"/>
          <w:wAfter w:w="360" w:type="dxa"/>
        </w:trPr>
        <w:tc>
          <w:tcPr>
            <w:tcW w:w="3865" w:type="dxa"/>
          </w:tcPr>
          <w:p w14:paraId="628BDC7C" w14:textId="0E31F309" w:rsidR="00301BFD" w:rsidRPr="0028397B" w:rsidRDefault="00301BFD" w:rsidP="00060286">
            <w:pPr>
              <w:pStyle w:val="NoSpacing"/>
              <w:rPr>
                <w:rFonts w:ascii="Arial" w:hAnsi="Arial" w:cs="Arial"/>
                <w:highlight w:val="yellow"/>
                <w:u w:val="single"/>
              </w:rPr>
            </w:pPr>
            <w:r w:rsidRPr="00BD4573">
              <w:rPr>
                <w:rFonts w:ascii="Arial" w:hAnsi="Arial" w:cs="Arial"/>
                <w:spacing w:val="-3"/>
              </w:rPr>
              <w:t>Priority Call</w:t>
            </w:r>
          </w:p>
        </w:tc>
        <w:tc>
          <w:tcPr>
            <w:tcW w:w="900" w:type="dxa"/>
          </w:tcPr>
          <w:p w14:paraId="2A967616" w14:textId="56FE1FD1" w:rsidR="00301BFD" w:rsidRPr="00E7021B" w:rsidRDefault="00301BFD" w:rsidP="00060286">
            <w:pPr>
              <w:pStyle w:val="NoSpacing"/>
              <w:jc w:val="center"/>
              <w:rPr>
                <w:rFonts w:ascii="Arial" w:hAnsi="Arial" w:cs="Arial"/>
                <w:u w:val="single"/>
              </w:rPr>
            </w:pPr>
            <w:r w:rsidRPr="001557A1">
              <w:rPr>
                <w:rFonts w:ascii="Arial" w:hAnsi="Arial" w:cs="Arial"/>
                <w:u w:val="single"/>
              </w:rPr>
              <w:t>2-9</w:t>
            </w:r>
          </w:p>
        </w:tc>
        <w:tc>
          <w:tcPr>
            <w:tcW w:w="1620" w:type="dxa"/>
          </w:tcPr>
          <w:p w14:paraId="6330A66A" w14:textId="77777777" w:rsidR="00301BFD" w:rsidRPr="00E7021B" w:rsidRDefault="00301BFD" w:rsidP="00060286">
            <w:pPr>
              <w:pStyle w:val="NoSpacing"/>
              <w:rPr>
                <w:rFonts w:ascii="Arial" w:hAnsi="Arial" w:cs="Arial"/>
                <w:u w:val="single"/>
              </w:rPr>
            </w:pPr>
          </w:p>
        </w:tc>
        <w:tc>
          <w:tcPr>
            <w:tcW w:w="1620" w:type="dxa"/>
          </w:tcPr>
          <w:p w14:paraId="5C6D13A3" w14:textId="167F4A2B"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5F9739F7" w14:textId="77777777" w:rsidR="00301BFD" w:rsidRDefault="00301BFD" w:rsidP="00060286">
            <w:pPr>
              <w:pStyle w:val="NoSpacing"/>
              <w:rPr>
                <w:rFonts w:ascii="Arial" w:hAnsi="Arial" w:cs="Arial"/>
                <w:b/>
                <w:u w:val="single"/>
              </w:rPr>
            </w:pPr>
          </w:p>
        </w:tc>
      </w:tr>
      <w:tr w:rsidR="00301BFD" w14:paraId="7823E57C" w14:textId="77777777" w:rsidTr="00C1634A">
        <w:trPr>
          <w:gridAfter w:val="1"/>
          <w:wAfter w:w="360" w:type="dxa"/>
        </w:trPr>
        <w:tc>
          <w:tcPr>
            <w:tcW w:w="3865" w:type="dxa"/>
          </w:tcPr>
          <w:p w14:paraId="20B5D07C" w14:textId="22E51272" w:rsidR="00301BFD" w:rsidRPr="00E7021B" w:rsidRDefault="00301BFD" w:rsidP="00060286">
            <w:pPr>
              <w:pStyle w:val="NoSpacing"/>
              <w:rPr>
                <w:rFonts w:ascii="Arial" w:hAnsi="Arial" w:cs="Arial"/>
                <w:u w:val="single"/>
              </w:rPr>
            </w:pPr>
            <w:r w:rsidRPr="00BD4573">
              <w:rPr>
                <w:rFonts w:ascii="Arial" w:hAnsi="Arial" w:cs="Arial"/>
                <w:spacing w:val="-3"/>
              </w:rPr>
              <w:t>Selective Call Forwarding</w:t>
            </w:r>
          </w:p>
        </w:tc>
        <w:tc>
          <w:tcPr>
            <w:tcW w:w="900" w:type="dxa"/>
          </w:tcPr>
          <w:p w14:paraId="7A0BE21C" w14:textId="544B75B0" w:rsidR="00301BFD" w:rsidRPr="00E7021B" w:rsidRDefault="00301BFD" w:rsidP="00060286">
            <w:pPr>
              <w:pStyle w:val="NoSpacing"/>
              <w:jc w:val="center"/>
              <w:rPr>
                <w:rFonts w:ascii="Arial" w:hAnsi="Arial" w:cs="Arial"/>
                <w:u w:val="single"/>
              </w:rPr>
            </w:pPr>
            <w:r w:rsidRPr="001557A1">
              <w:rPr>
                <w:rFonts w:ascii="Arial" w:hAnsi="Arial" w:cs="Arial"/>
                <w:u w:val="single"/>
              </w:rPr>
              <w:t>2-9</w:t>
            </w:r>
          </w:p>
        </w:tc>
        <w:tc>
          <w:tcPr>
            <w:tcW w:w="1620" w:type="dxa"/>
          </w:tcPr>
          <w:p w14:paraId="352B6E3E" w14:textId="77777777" w:rsidR="00301BFD" w:rsidRPr="00E7021B" w:rsidRDefault="00301BFD" w:rsidP="00060286">
            <w:pPr>
              <w:pStyle w:val="NoSpacing"/>
              <w:rPr>
                <w:rFonts w:ascii="Arial" w:hAnsi="Arial" w:cs="Arial"/>
                <w:u w:val="single"/>
              </w:rPr>
            </w:pPr>
          </w:p>
        </w:tc>
        <w:tc>
          <w:tcPr>
            <w:tcW w:w="1620" w:type="dxa"/>
          </w:tcPr>
          <w:p w14:paraId="5E30FFE9" w14:textId="7AA2B469"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18D6811D" w14:textId="77777777" w:rsidR="00301BFD" w:rsidRDefault="00301BFD" w:rsidP="00060286">
            <w:pPr>
              <w:pStyle w:val="NoSpacing"/>
              <w:rPr>
                <w:rFonts w:ascii="Arial" w:hAnsi="Arial" w:cs="Arial"/>
                <w:b/>
                <w:u w:val="single"/>
              </w:rPr>
            </w:pPr>
          </w:p>
        </w:tc>
      </w:tr>
      <w:tr w:rsidR="00301BFD" w14:paraId="46CFBB2C" w14:textId="77777777" w:rsidTr="00C1634A">
        <w:trPr>
          <w:gridAfter w:val="1"/>
          <w:wAfter w:w="360" w:type="dxa"/>
        </w:trPr>
        <w:tc>
          <w:tcPr>
            <w:tcW w:w="3865" w:type="dxa"/>
          </w:tcPr>
          <w:p w14:paraId="1427CFD8" w14:textId="6B60DBBC" w:rsidR="00301BFD" w:rsidRPr="00E7021B" w:rsidRDefault="00301BFD" w:rsidP="00060286">
            <w:pPr>
              <w:pStyle w:val="NoSpacing"/>
              <w:rPr>
                <w:rFonts w:ascii="Arial" w:hAnsi="Arial" w:cs="Arial"/>
                <w:u w:val="single"/>
              </w:rPr>
            </w:pPr>
            <w:r>
              <w:rPr>
                <w:rFonts w:ascii="Arial" w:eastAsia="Times New Roman" w:hAnsi="Arial" w:cs="Arial"/>
                <w:spacing w:val="-3"/>
                <w:szCs w:val="20"/>
              </w:rPr>
              <w:t>Remote Call Forwarding</w:t>
            </w:r>
          </w:p>
        </w:tc>
        <w:tc>
          <w:tcPr>
            <w:tcW w:w="900" w:type="dxa"/>
          </w:tcPr>
          <w:p w14:paraId="565D4671" w14:textId="4875308F" w:rsidR="00301BFD" w:rsidRPr="00E7021B" w:rsidRDefault="00301BFD" w:rsidP="00060286">
            <w:pPr>
              <w:pStyle w:val="NoSpacing"/>
              <w:jc w:val="center"/>
              <w:rPr>
                <w:rFonts w:ascii="Arial" w:hAnsi="Arial" w:cs="Arial"/>
                <w:u w:val="single"/>
              </w:rPr>
            </w:pPr>
            <w:r w:rsidRPr="001557A1">
              <w:rPr>
                <w:rFonts w:ascii="Arial" w:hAnsi="Arial" w:cs="Arial"/>
                <w:u w:val="single"/>
              </w:rPr>
              <w:t>2-9</w:t>
            </w:r>
          </w:p>
        </w:tc>
        <w:tc>
          <w:tcPr>
            <w:tcW w:w="1620" w:type="dxa"/>
          </w:tcPr>
          <w:p w14:paraId="49049EB2" w14:textId="77777777" w:rsidR="00301BFD" w:rsidRPr="00E7021B" w:rsidRDefault="00301BFD" w:rsidP="00060286">
            <w:pPr>
              <w:pStyle w:val="NoSpacing"/>
              <w:rPr>
                <w:rFonts w:ascii="Arial" w:hAnsi="Arial" w:cs="Arial"/>
                <w:u w:val="single"/>
              </w:rPr>
            </w:pPr>
          </w:p>
        </w:tc>
        <w:tc>
          <w:tcPr>
            <w:tcW w:w="1620" w:type="dxa"/>
          </w:tcPr>
          <w:p w14:paraId="5148E862" w14:textId="456214A4"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7507C9A5" w14:textId="77777777" w:rsidR="00301BFD" w:rsidRDefault="00301BFD" w:rsidP="00060286">
            <w:pPr>
              <w:pStyle w:val="NoSpacing"/>
              <w:rPr>
                <w:rFonts w:ascii="Arial" w:hAnsi="Arial" w:cs="Arial"/>
                <w:b/>
                <w:u w:val="single"/>
              </w:rPr>
            </w:pPr>
          </w:p>
        </w:tc>
      </w:tr>
      <w:tr w:rsidR="00301BFD" w14:paraId="3061F9D4" w14:textId="77777777" w:rsidTr="00C1634A">
        <w:trPr>
          <w:gridAfter w:val="1"/>
          <w:wAfter w:w="360" w:type="dxa"/>
        </w:trPr>
        <w:tc>
          <w:tcPr>
            <w:tcW w:w="3865" w:type="dxa"/>
          </w:tcPr>
          <w:p w14:paraId="2A4C671E" w14:textId="55725E7D" w:rsidR="00301BFD" w:rsidRPr="001E062C" w:rsidRDefault="00301BFD" w:rsidP="00060286">
            <w:pPr>
              <w:pStyle w:val="NoSpacing"/>
              <w:rPr>
                <w:rFonts w:ascii="Arial" w:hAnsi="Arial" w:cs="Arial"/>
                <w:highlight w:val="yellow"/>
                <w:u w:val="single"/>
              </w:rPr>
            </w:pPr>
            <w:r w:rsidRPr="00BD4573">
              <w:rPr>
                <w:rFonts w:ascii="Arial" w:eastAsia="Times New Roman" w:hAnsi="Arial" w:cs="Arial"/>
                <w:spacing w:val="-3"/>
                <w:szCs w:val="20"/>
              </w:rPr>
              <w:t>Speed Calling 8 code)</w:t>
            </w:r>
          </w:p>
        </w:tc>
        <w:tc>
          <w:tcPr>
            <w:tcW w:w="900" w:type="dxa"/>
          </w:tcPr>
          <w:p w14:paraId="501CC576" w14:textId="509138E2" w:rsidR="00301BFD" w:rsidRPr="00E7021B" w:rsidRDefault="00301BFD" w:rsidP="00060286">
            <w:pPr>
              <w:pStyle w:val="NoSpacing"/>
              <w:jc w:val="center"/>
              <w:rPr>
                <w:rFonts w:ascii="Arial" w:hAnsi="Arial" w:cs="Arial"/>
                <w:u w:val="single"/>
              </w:rPr>
            </w:pPr>
            <w:r w:rsidRPr="001557A1">
              <w:rPr>
                <w:rFonts w:ascii="Arial" w:hAnsi="Arial" w:cs="Arial"/>
                <w:u w:val="single"/>
              </w:rPr>
              <w:t>2-9</w:t>
            </w:r>
          </w:p>
        </w:tc>
        <w:tc>
          <w:tcPr>
            <w:tcW w:w="1620" w:type="dxa"/>
          </w:tcPr>
          <w:p w14:paraId="1C4348C2" w14:textId="77777777" w:rsidR="00301BFD" w:rsidRPr="00E7021B" w:rsidRDefault="00301BFD" w:rsidP="00060286">
            <w:pPr>
              <w:pStyle w:val="NoSpacing"/>
              <w:rPr>
                <w:rFonts w:ascii="Arial" w:hAnsi="Arial" w:cs="Arial"/>
                <w:u w:val="single"/>
              </w:rPr>
            </w:pPr>
          </w:p>
        </w:tc>
        <w:tc>
          <w:tcPr>
            <w:tcW w:w="1620" w:type="dxa"/>
          </w:tcPr>
          <w:p w14:paraId="5C4AEAF4" w14:textId="2BE11484"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4124807C" w14:textId="77777777" w:rsidR="00301BFD" w:rsidRDefault="00301BFD" w:rsidP="00060286">
            <w:pPr>
              <w:pStyle w:val="NoSpacing"/>
              <w:rPr>
                <w:rFonts w:ascii="Arial" w:hAnsi="Arial" w:cs="Arial"/>
                <w:b/>
                <w:u w:val="single"/>
              </w:rPr>
            </w:pPr>
          </w:p>
        </w:tc>
      </w:tr>
      <w:tr w:rsidR="00301BFD" w14:paraId="262171CD" w14:textId="77777777" w:rsidTr="00C1634A">
        <w:trPr>
          <w:gridAfter w:val="1"/>
          <w:wAfter w:w="360" w:type="dxa"/>
        </w:trPr>
        <w:tc>
          <w:tcPr>
            <w:tcW w:w="3865" w:type="dxa"/>
          </w:tcPr>
          <w:p w14:paraId="39B9F941" w14:textId="571E08CD" w:rsidR="00301BFD" w:rsidRPr="001E062C" w:rsidRDefault="00301BFD" w:rsidP="00060286">
            <w:pPr>
              <w:pStyle w:val="NoSpacing"/>
              <w:rPr>
                <w:rFonts w:ascii="Arial" w:hAnsi="Arial" w:cs="Arial"/>
                <w:highlight w:val="yellow"/>
                <w:u w:val="single"/>
              </w:rPr>
            </w:pPr>
            <w:r w:rsidRPr="00BD4573">
              <w:rPr>
                <w:rFonts w:ascii="Arial" w:eastAsia="Times New Roman" w:hAnsi="Arial" w:cs="Arial"/>
                <w:spacing w:val="-3"/>
                <w:szCs w:val="20"/>
              </w:rPr>
              <w:t>Speed Calling 30 code)</w:t>
            </w:r>
          </w:p>
        </w:tc>
        <w:tc>
          <w:tcPr>
            <w:tcW w:w="900" w:type="dxa"/>
          </w:tcPr>
          <w:p w14:paraId="2E9C1824" w14:textId="7B8B26F0" w:rsidR="00301BFD" w:rsidRPr="00E7021B" w:rsidRDefault="00301BFD" w:rsidP="00060286">
            <w:pPr>
              <w:pStyle w:val="NoSpacing"/>
              <w:jc w:val="center"/>
              <w:rPr>
                <w:rFonts w:ascii="Arial" w:hAnsi="Arial" w:cs="Arial"/>
                <w:u w:val="single"/>
              </w:rPr>
            </w:pPr>
            <w:r w:rsidRPr="001557A1">
              <w:rPr>
                <w:rFonts w:ascii="Arial" w:hAnsi="Arial" w:cs="Arial"/>
                <w:u w:val="single"/>
              </w:rPr>
              <w:t>2-9</w:t>
            </w:r>
          </w:p>
        </w:tc>
        <w:tc>
          <w:tcPr>
            <w:tcW w:w="1620" w:type="dxa"/>
          </w:tcPr>
          <w:p w14:paraId="65007EE5" w14:textId="77777777" w:rsidR="00301BFD" w:rsidRPr="00E7021B" w:rsidRDefault="00301BFD" w:rsidP="00060286">
            <w:pPr>
              <w:pStyle w:val="NoSpacing"/>
              <w:rPr>
                <w:rFonts w:ascii="Arial" w:hAnsi="Arial" w:cs="Arial"/>
                <w:u w:val="single"/>
              </w:rPr>
            </w:pPr>
          </w:p>
        </w:tc>
        <w:tc>
          <w:tcPr>
            <w:tcW w:w="1620" w:type="dxa"/>
          </w:tcPr>
          <w:p w14:paraId="5F10F97F" w14:textId="56B31581"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294062F7" w14:textId="77777777" w:rsidR="00301BFD" w:rsidRDefault="00301BFD" w:rsidP="00060286">
            <w:pPr>
              <w:pStyle w:val="NoSpacing"/>
              <w:rPr>
                <w:rFonts w:ascii="Arial" w:hAnsi="Arial" w:cs="Arial"/>
                <w:b/>
                <w:u w:val="single"/>
              </w:rPr>
            </w:pPr>
          </w:p>
        </w:tc>
      </w:tr>
      <w:tr w:rsidR="00301BFD" w14:paraId="65DE074D" w14:textId="77777777" w:rsidTr="00C1634A">
        <w:trPr>
          <w:gridAfter w:val="1"/>
          <w:wAfter w:w="360" w:type="dxa"/>
        </w:trPr>
        <w:tc>
          <w:tcPr>
            <w:tcW w:w="3865" w:type="dxa"/>
          </w:tcPr>
          <w:p w14:paraId="6C1797AB" w14:textId="320DCF73" w:rsidR="00301BFD" w:rsidRPr="00E7021B" w:rsidRDefault="00301BFD" w:rsidP="00060286">
            <w:pPr>
              <w:pStyle w:val="NoSpacing"/>
              <w:rPr>
                <w:rFonts w:ascii="Arial" w:hAnsi="Arial" w:cs="Arial"/>
                <w:u w:val="single"/>
              </w:rPr>
            </w:pPr>
            <w:r w:rsidRPr="0035500E">
              <w:rPr>
                <w:rFonts w:ascii="Arial" w:hAnsi="Arial" w:cs="Arial"/>
                <w:bCs/>
                <w:spacing w:val="-3"/>
              </w:rPr>
              <w:t>Telemarketer Call Screening</w:t>
            </w:r>
          </w:p>
        </w:tc>
        <w:tc>
          <w:tcPr>
            <w:tcW w:w="900" w:type="dxa"/>
          </w:tcPr>
          <w:p w14:paraId="60225EED" w14:textId="5AFD5107" w:rsidR="00301BFD" w:rsidRPr="00E7021B" w:rsidRDefault="00301BFD" w:rsidP="00060286">
            <w:pPr>
              <w:pStyle w:val="NoSpacing"/>
              <w:jc w:val="center"/>
              <w:rPr>
                <w:rFonts w:ascii="Arial" w:hAnsi="Arial" w:cs="Arial"/>
                <w:u w:val="single"/>
              </w:rPr>
            </w:pPr>
            <w:r w:rsidRPr="001557A1">
              <w:rPr>
                <w:rFonts w:ascii="Arial" w:hAnsi="Arial" w:cs="Arial"/>
                <w:u w:val="single"/>
              </w:rPr>
              <w:t>2-9</w:t>
            </w:r>
          </w:p>
        </w:tc>
        <w:tc>
          <w:tcPr>
            <w:tcW w:w="1620" w:type="dxa"/>
          </w:tcPr>
          <w:p w14:paraId="25A1E37B" w14:textId="77777777" w:rsidR="00301BFD" w:rsidRPr="00E7021B" w:rsidRDefault="00301BFD" w:rsidP="00060286">
            <w:pPr>
              <w:pStyle w:val="NoSpacing"/>
              <w:rPr>
                <w:rFonts w:ascii="Arial" w:hAnsi="Arial" w:cs="Arial"/>
                <w:u w:val="single"/>
              </w:rPr>
            </w:pPr>
          </w:p>
        </w:tc>
        <w:tc>
          <w:tcPr>
            <w:tcW w:w="1620" w:type="dxa"/>
          </w:tcPr>
          <w:p w14:paraId="4EA0BF5F" w14:textId="657BF712"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07DA899D" w14:textId="77777777" w:rsidR="00301BFD" w:rsidRDefault="00301BFD" w:rsidP="00060286">
            <w:pPr>
              <w:pStyle w:val="NoSpacing"/>
              <w:rPr>
                <w:rFonts w:ascii="Arial" w:hAnsi="Arial" w:cs="Arial"/>
                <w:b/>
                <w:u w:val="single"/>
              </w:rPr>
            </w:pPr>
          </w:p>
        </w:tc>
      </w:tr>
      <w:tr w:rsidR="00301BFD" w14:paraId="71DDD027" w14:textId="77777777" w:rsidTr="00C1634A">
        <w:trPr>
          <w:gridAfter w:val="1"/>
          <w:wAfter w:w="360" w:type="dxa"/>
        </w:trPr>
        <w:tc>
          <w:tcPr>
            <w:tcW w:w="3865" w:type="dxa"/>
          </w:tcPr>
          <w:p w14:paraId="11CB08D1" w14:textId="3F41177C" w:rsidR="00301BFD" w:rsidRPr="001E062C" w:rsidRDefault="00301BFD" w:rsidP="00060286">
            <w:pPr>
              <w:pStyle w:val="NoSpacing"/>
              <w:rPr>
                <w:rFonts w:ascii="Arial" w:hAnsi="Arial" w:cs="Arial"/>
                <w:u w:val="single"/>
              </w:rPr>
            </w:pPr>
            <w:r w:rsidRPr="0035500E">
              <w:rPr>
                <w:rFonts w:ascii="Arial" w:hAnsi="Arial" w:cs="Arial"/>
                <w:bCs/>
                <w:spacing w:val="-3"/>
              </w:rPr>
              <w:t>Three Way Calling</w:t>
            </w:r>
          </w:p>
        </w:tc>
        <w:tc>
          <w:tcPr>
            <w:tcW w:w="900" w:type="dxa"/>
          </w:tcPr>
          <w:p w14:paraId="351DE65C" w14:textId="7DB3E149" w:rsidR="00301BFD" w:rsidRPr="00E7021B" w:rsidRDefault="00301BFD" w:rsidP="00060286">
            <w:pPr>
              <w:pStyle w:val="NoSpacing"/>
              <w:jc w:val="center"/>
              <w:rPr>
                <w:rFonts w:ascii="Arial" w:hAnsi="Arial" w:cs="Arial"/>
                <w:u w:val="single"/>
              </w:rPr>
            </w:pPr>
            <w:r w:rsidRPr="001557A1">
              <w:rPr>
                <w:rFonts w:ascii="Arial" w:hAnsi="Arial" w:cs="Arial"/>
                <w:u w:val="single"/>
              </w:rPr>
              <w:t>2-9</w:t>
            </w:r>
          </w:p>
        </w:tc>
        <w:tc>
          <w:tcPr>
            <w:tcW w:w="1620" w:type="dxa"/>
          </w:tcPr>
          <w:p w14:paraId="47971C06" w14:textId="77777777" w:rsidR="00301BFD" w:rsidRPr="00E7021B" w:rsidRDefault="00301BFD" w:rsidP="00060286">
            <w:pPr>
              <w:pStyle w:val="NoSpacing"/>
              <w:rPr>
                <w:rFonts w:ascii="Arial" w:hAnsi="Arial" w:cs="Arial"/>
                <w:u w:val="single"/>
              </w:rPr>
            </w:pPr>
          </w:p>
        </w:tc>
        <w:tc>
          <w:tcPr>
            <w:tcW w:w="1620" w:type="dxa"/>
          </w:tcPr>
          <w:p w14:paraId="0B1AE38E" w14:textId="5CF9195E" w:rsidR="00301BFD" w:rsidRPr="00E7021B" w:rsidRDefault="00301BFD" w:rsidP="00060286">
            <w:pPr>
              <w:pStyle w:val="NoSpacing"/>
              <w:rPr>
                <w:rFonts w:ascii="Arial" w:hAnsi="Arial" w:cs="Arial"/>
                <w:u w:val="single"/>
              </w:rPr>
            </w:pPr>
            <w:r>
              <w:rPr>
                <w:rFonts w:ascii="Arial" w:hAnsi="Arial" w:cs="Arial"/>
                <w:u w:val="single"/>
              </w:rPr>
              <w:t>2.00</w:t>
            </w:r>
          </w:p>
        </w:tc>
        <w:tc>
          <w:tcPr>
            <w:tcW w:w="1800" w:type="dxa"/>
          </w:tcPr>
          <w:p w14:paraId="21987C1B" w14:textId="77777777" w:rsidR="00301BFD" w:rsidRDefault="00301BFD" w:rsidP="00060286">
            <w:pPr>
              <w:pStyle w:val="NoSpacing"/>
              <w:rPr>
                <w:rFonts w:ascii="Arial" w:hAnsi="Arial" w:cs="Arial"/>
                <w:b/>
                <w:u w:val="single"/>
              </w:rPr>
            </w:pPr>
          </w:p>
        </w:tc>
      </w:tr>
      <w:tr w:rsidR="00301BFD" w14:paraId="4FBE8C4D" w14:textId="77777777" w:rsidTr="00C1634A">
        <w:trPr>
          <w:gridAfter w:val="1"/>
          <w:wAfter w:w="360" w:type="dxa"/>
        </w:trPr>
        <w:tc>
          <w:tcPr>
            <w:tcW w:w="3865" w:type="dxa"/>
          </w:tcPr>
          <w:p w14:paraId="658758C9" w14:textId="5B4F07FC" w:rsidR="00301BFD" w:rsidRPr="001E062C" w:rsidRDefault="00301BFD" w:rsidP="00060286">
            <w:pPr>
              <w:pStyle w:val="NoSpacing"/>
              <w:rPr>
                <w:rFonts w:ascii="Arial" w:eastAsia="Times New Roman" w:hAnsi="Arial" w:cs="Arial"/>
                <w:spacing w:val="-3"/>
                <w:szCs w:val="20"/>
              </w:rPr>
            </w:pPr>
          </w:p>
        </w:tc>
        <w:tc>
          <w:tcPr>
            <w:tcW w:w="900" w:type="dxa"/>
          </w:tcPr>
          <w:p w14:paraId="1465F129" w14:textId="01F22A6A" w:rsidR="00301BFD" w:rsidRPr="00E7021B" w:rsidRDefault="00301BFD" w:rsidP="00060286">
            <w:pPr>
              <w:pStyle w:val="NoSpacing"/>
              <w:jc w:val="center"/>
              <w:rPr>
                <w:rFonts w:ascii="Arial" w:hAnsi="Arial" w:cs="Arial"/>
                <w:u w:val="single"/>
              </w:rPr>
            </w:pPr>
          </w:p>
        </w:tc>
        <w:tc>
          <w:tcPr>
            <w:tcW w:w="1620" w:type="dxa"/>
          </w:tcPr>
          <w:p w14:paraId="55EEBD2B" w14:textId="77777777" w:rsidR="00301BFD" w:rsidRPr="00E7021B" w:rsidRDefault="00301BFD" w:rsidP="00060286">
            <w:pPr>
              <w:pStyle w:val="NoSpacing"/>
              <w:rPr>
                <w:rFonts w:ascii="Arial" w:hAnsi="Arial" w:cs="Arial"/>
                <w:u w:val="single"/>
              </w:rPr>
            </w:pPr>
          </w:p>
        </w:tc>
        <w:tc>
          <w:tcPr>
            <w:tcW w:w="1620" w:type="dxa"/>
          </w:tcPr>
          <w:p w14:paraId="42DC10B5" w14:textId="4251CC25" w:rsidR="00301BFD" w:rsidRPr="00E7021B" w:rsidRDefault="00301BFD" w:rsidP="00060286">
            <w:pPr>
              <w:pStyle w:val="NoSpacing"/>
              <w:rPr>
                <w:rFonts w:ascii="Arial" w:hAnsi="Arial" w:cs="Arial"/>
                <w:u w:val="single"/>
              </w:rPr>
            </w:pPr>
          </w:p>
        </w:tc>
        <w:tc>
          <w:tcPr>
            <w:tcW w:w="1800" w:type="dxa"/>
          </w:tcPr>
          <w:p w14:paraId="0F79D3C9" w14:textId="77777777" w:rsidR="00301BFD" w:rsidRDefault="00301BFD" w:rsidP="00060286">
            <w:pPr>
              <w:pStyle w:val="NoSpacing"/>
              <w:rPr>
                <w:rFonts w:ascii="Arial" w:hAnsi="Arial" w:cs="Arial"/>
                <w:b/>
                <w:u w:val="single"/>
              </w:rPr>
            </w:pPr>
          </w:p>
        </w:tc>
      </w:tr>
      <w:tr w:rsidR="00301BFD" w14:paraId="5AECE185" w14:textId="77777777" w:rsidTr="00C1634A">
        <w:trPr>
          <w:gridAfter w:val="1"/>
          <w:wAfter w:w="360" w:type="dxa"/>
        </w:trPr>
        <w:tc>
          <w:tcPr>
            <w:tcW w:w="3865" w:type="dxa"/>
          </w:tcPr>
          <w:p w14:paraId="5C194E59" w14:textId="4151BBBA" w:rsidR="00301BFD" w:rsidRPr="0035500E" w:rsidRDefault="00301BFD" w:rsidP="00060286">
            <w:pPr>
              <w:tabs>
                <w:tab w:val="left" w:pos="-1440"/>
                <w:tab w:val="left" w:pos="-720"/>
                <w:tab w:val="left" w:pos="480"/>
                <w:tab w:val="left" w:pos="965"/>
                <w:tab w:val="left" w:pos="1440"/>
                <w:tab w:val="right" w:leader="dot" w:pos="6480"/>
                <w:tab w:val="decimal" w:pos="7560"/>
                <w:tab w:val="decimal" w:pos="8820"/>
              </w:tabs>
              <w:suppressAutoHyphens/>
              <w:spacing w:line="240" w:lineRule="atLeast"/>
              <w:jc w:val="both"/>
              <w:rPr>
                <w:rFonts w:ascii="Arial" w:hAnsi="Arial" w:cs="Arial"/>
                <w:b w:val="0"/>
                <w:bCs/>
                <w:spacing w:val="-3"/>
                <w:sz w:val="22"/>
                <w:szCs w:val="22"/>
              </w:rPr>
            </w:pPr>
          </w:p>
        </w:tc>
        <w:tc>
          <w:tcPr>
            <w:tcW w:w="900" w:type="dxa"/>
          </w:tcPr>
          <w:p w14:paraId="51DF8725" w14:textId="779BA509" w:rsidR="00301BFD" w:rsidRPr="00E7021B" w:rsidRDefault="00301BFD" w:rsidP="00060286">
            <w:pPr>
              <w:pStyle w:val="NoSpacing"/>
              <w:jc w:val="center"/>
              <w:rPr>
                <w:rFonts w:ascii="Arial" w:hAnsi="Arial" w:cs="Arial"/>
                <w:u w:val="single"/>
              </w:rPr>
            </w:pPr>
          </w:p>
        </w:tc>
        <w:tc>
          <w:tcPr>
            <w:tcW w:w="1620" w:type="dxa"/>
          </w:tcPr>
          <w:p w14:paraId="34CAC200" w14:textId="77777777" w:rsidR="00301BFD" w:rsidRPr="00E7021B" w:rsidRDefault="00301BFD" w:rsidP="00060286">
            <w:pPr>
              <w:pStyle w:val="NoSpacing"/>
              <w:rPr>
                <w:rFonts w:ascii="Arial" w:hAnsi="Arial" w:cs="Arial"/>
                <w:u w:val="single"/>
              </w:rPr>
            </w:pPr>
          </w:p>
        </w:tc>
        <w:tc>
          <w:tcPr>
            <w:tcW w:w="1620" w:type="dxa"/>
          </w:tcPr>
          <w:p w14:paraId="61814D18" w14:textId="291752A4" w:rsidR="00301BFD" w:rsidRPr="00E7021B" w:rsidRDefault="00301BFD" w:rsidP="00060286">
            <w:pPr>
              <w:pStyle w:val="NoSpacing"/>
              <w:rPr>
                <w:rFonts w:ascii="Arial" w:hAnsi="Arial" w:cs="Arial"/>
                <w:u w:val="single"/>
              </w:rPr>
            </w:pPr>
          </w:p>
        </w:tc>
        <w:tc>
          <w:tcPr>
            <w:tcW w:w="1800" w:type="dxa"/>
          </w:tcPr>
          <w:p w14:paraId="38777C6B" w14:textId="77777777" w:rsidR="00301BFD" w:rsidRDefault="00301BFD" w:rsidP="00060286">
            <w:pPr>
              <w:pStyle w:val="NoSpacing"/>
              <w:rPr>
                <w:rFonts w:ascii="Arial" w:hAnsi="Arial" w:cs="Arial"/>
                <w:b/>
                <w:u w:val="single"/>
              </w:rPr>
            </w:pPr>
          </w:p>
        </w:tc>
      </w:tr>
      <w:tr w:rsidR="00301BFD" w14:paraId="534309DE" w14:textId="77777777" w:rsidTr="00C1634A">
        <w:trPr>
          <w:gridAfter w:val="1"/>
          <w:wAfter w:w="360" w:type="dxa"/>
        </w:trPr>
        <w:tc>
          <w:tcPr>
            <w:tcW w:w="3865" w:type="dxa"/>
          </w:tcPr>
          <w:p w14:paraId="4C94A48D" w14:textId="2F4863AA" w:rsidR="00301BFD" w:rsidRPr="0035500E" w:rsidRDefault="00301BFD" w:rsidP="00060286">
            <w:pPr>
              <w:tabs>
                <w:tab w:val="left" w:pos="-1440"/>
                <w:tab w:val="left" w:pos="-720"/>
                <w:tab w:val="left" w:pos="480"/>
                <w:tab w:val="left" w:pos="965"/>
                <w:tab w:val="left" w:pos="1440"/>
                <w:tab w:val="right" w:leader="dot" w:pos="6480"/>
                <w:tab w:val="decimal" w:pos="7560"/>
                <w:tab w:val="decimal" w:pos="8820"/>
              </w:tabs>
              <w:suppressAutoHyphens/>
              <w:spacing w:line="240" w:lineRule="atLeast"/>
              <w:jc w:val="both"/>
              <w:rPr>
                <w:rFonts w:ascii="Arial" w:hAnsi="Arial" w:cs="Arial"/>
                <w:b w:val="0"/>
                <w:bCs/>
                <w:spacing w:val="-3"/>
                <w:sz w:val="22"/>
                <w:szCs w:val="22"/>
              </w:rPr>
            </w:pPr>
          </w:p>
        </w:tc>
        <w:tc>
          <w:tcPr>
            <w:tcW w:w="900" w:type="dxa"/>
          </w:tcPr>
          <w:p w14:paraId="7D798B03" w14:textId="07243971" w:rsidR="00301BFD" w:rsidRPr="00E7021B" w:rsidRDefault="00301BFD" w:rsidP="00060286">
            <w:pPr>
              <w:pStyle w:val="NoSpacing"/>
              <w:jc w:val="center"/>
              <w:rPr>
                <w:rFonts w:ascii="Arial" w:hAnsi="Arial" w:cs="Arial"/>
                <w:u w:val="single"/>
              </w:rPr>
            </w:pPr>
          </w:p>
        </w:tc>
        <w:tc>
          <w:tcPr>
            <w:tcW w:w="1620" w:type="dxa"/>
          </w:tcPr>
          <w:p w14:paraId="62FA5A57" w14:textId="77777777" w:rsidR="00301BFD" w:rsidRPr="00E7021B" w:rsidRDefault="00301BFD" w:rsidP="00060286">
            <w:pPr>
              <w:pStyle w:val="NoSpacing"/>
              <w:rPr>
                <w:rFonts w:ascii="Arial" w:hAnsi="Arial" w:cs="Arial"/>
                <w:u w:val="single"/>
              </w:rPr>
            </w:pPr>
          </w:p>
        </w:tc>
        <w:tc>
          <w:tcPr>
            <w:tcW w:w="1620" w:type="dxa"/>
          </w:tcPr>
          <w:p w14:paraId="39689BF7" w14:textId="13BC5EDF" w:rsidR="00301BFD" w:rsidRPr="00E7021B" w:rsidRDefault="00301BFD" w:rsidP="00060286">
            <w:pPr>
              <w:pStyle w:val="NoSpacing"/>
              <w:rPr>
                <w:rFonts w:ascii="Arial" w:hAnsi="Arial" w:cs="Arial"/>
                <w:u w:val="single"/>
              </w:rPr>
            </w:pPr>
          </w:p>
        </w:tc>
        <w:tc>
          <w:tcPr>
            <w:tcW w:w="1800" w:type="dxa"/>
          </w:tcPr>
          <w:p w14:paraId="7D341CD5" w14:textId="77777777" w:rsidR="00301BFD" w:rsidRDefault="00301BFD" w:rsidP="00060286">
            <w:pPr>
              <w:pStyle w:val="NoSpacing"/>
              <w:rPr>
                <w:rFonts w:ascii="Arial" w:hAnsi="Arial" w:cs="Arial"/>
                <w:b/>
                <w:u w:val="single"/>
              </w:rPr>
            </w:pPr>
          </w:p>
        </w:tc>
      </w:tr>
      <w:tr w:rsidR="00301BFD" w14:paraId="62037AB3" w14:textId="77777777" w:rsidTr="00C1634A">
        <w:trPr>
          <w:gridAfter w:val="1"/>
          <w:wAfter w:w="360" w:type="dxa"/>
        </w:trPr>
        <w:tc>
          <w:tcPr>
            <w:tcW w:w="3865" w:type="dxa"/>
          </w:tcPr>
          <w:p w14:paraId="4DDE7878" w14:textId="7216E485" w:rsidR="00301BFD" w:rsidRPr="0035500E" w:rsidRDefault="00301BFD" w:rsidP="00060286">
            <w:pPr>
              <w:pStyle w:val="NoSpacing"/>
              <w:rPr>
                <w:rFonts w:ascii="Arial" w:eastAsia="Times New Roman" w:hAnsi="Arial" w:cs="Arial"/>
                <w:bCs/>
                <w:spacing w:val="-3"/>
              </w:rPr>
            </w:pPr>
          </w:p>
        </w:tc>
        <w:tc>
          <w:tcPr>
            <w:tcW w:w="900" w:type="dxa"/>
          </w:tcPr>
          <w:p w14:paraId="6AC05FDE" w14:textId="7349AE83" w:rsidR="00301BFD" w:rsidRPr="00E7021B" w:rsidRDefault="00301BFD" w:rsidP="00060286">
            <w:pPr>
              <w:pStyle w:val="NoSpacing"/>
              <w:jc w:val="center"/>
              <w:rPr>
                <w:rFonts w:ascii="Arial" w:hAnsi="Arial" w:cs="Arial"/>
                <w:u w:val="single"/>
              </w:rPr>
            </w:pPr>
          </w:p>
        </w:tc>
        <w:tc>
          <w:tcPr>
            <w:tcW w:w="1620" w:type="dxa"/>
          </w:tcPr>
          <w:p w14:paraId="10BD8DD2" w14:textId="77777777" w:rsidR="00301BFD" w:rsidRPr="00E7021B" w:rsidRDefault="00301BFD" w:rsidP="00060286">
            <w:pPr>
              <w:pStyle w:val="NoSpacing"/>
              <w:rPr>
                <w:rFonts w:ascii="Arial" w:hAnsi="Arial" w:cs="Arial"/>
                <w:u w:val="single"/>
              </w:rPr>
            </w:pPr>
          </w:p>
        </w:tc>
        <w:tc>
          <w:tcPr>
            <w:tcW w:w="1620" w:type="dxa"/>
          </w:tcPr>
          <w:p w14:paraId="52F66211" w14:textId="36E4493F" w:rsidR="00301BFD" w:rsidRPr="00E7021B" w:rsidRDefault="00301BFD" w:rsidP="00060286">
            <w:pPr>
              <w:pStyle w:val="NoSpacing"/>
              <w:rPr>
                <w:rFonts w:ascii="Arial" w:hAnsi="Arial" w:cs="Arial"/>
                <w:u w:val="single"/>
              </w:rPr>
            </w:pPr>
          </w:p>
        </w:tc>
        <w:tc>
          <w:tcPr>
            <w:tcW w:w="1800" w:type="dxa"/>
          </w:tcPr>
          <w:p w14:paraId="511D0988" w14:textId="77777777" w:rsidR="00301BFD" w:rsidRDefault="00301BFD" w:rsidP="00060286">
            <w:pPr>
              <w:pStyle w:val="NoSpacing"/>
              <w:rPr>
                <w:rFonts w:ascii="Arial" w:hAnsi="Arial" w:cs="Arial"/>
                <w:b/>
                <w:u w:val="single"/>
              </w:rPr>
            </w:pPr>
          </w:p>
        </w:tc>
      </w:tr>
      <w:tr w:rsidR="00301BFD" w14:paraId="7CC52743" w14:textId="77777777" w:rsidTr="00C1634A">
        <w:trPr>
          <w:gridAfter w:val="1"/>
          <w:wAfter w:w="360" w:type="dxa"/>
        </w:trPr>
        <w:tc>
          <w:tcPr>
            <w:tcW w:w="3865" w:type="dxa"/>
          </w:tcPr>
          <w:p w14:paraId="3A870C21" w14:textId="6EDAB965" w:rsidR="00301BFD" w:rsidRPr="0028397B" w:rsidRDefault="00301BFD" w:rsidP="00060286">
            <w:pPr>
              <w:pStyle w:val="NoSpacing"/>
              <w:tabs>
                <w:tab w:val="left" w:pos="1176"/>
              </w:tabs>
              <w:rPr>
                <w:rFonts w:ascii="Arial" w:eastAsia="Times New Roman" w:hAnsi="Arial" w:cs="Arial"/>
                <w:spacing w:val="-3"/>
                <w:szCs w:val="20"/>
                <w:highlight w:val="yellow"/>
              </w:rPr>
            </w:pPr>
          </w:p>
        </w:tc>
        <w:tc>
          <w:tcPr>
            <w:tcW w:w="900" w:type="dxa"/>
          </w:tcPr>
          <w:p w14:paraId="69E9256D" w14:textId="58074AC8" w:rsidR="00301BFD" w:rsidRPr="00E7021B" w:rsidRDefault="00301BFD" w:rsidP="00060286">
            <w:pPr>
              <w:pStyle w:val="NoSpacing"/>
              <w:jc w:val="center"/>
              <w:rPr>
                <w:rFonts w:ascii="Arial" w:hAnsi="Arial" w:cs="Arial"/>
                <w:u w:val="single"/>
              </w:rPr>
            </w:pPr>
          </w:p>
        </w:tc>
        <w:tc>
          <w:tcPr>
            <w:tcW w:w="1620" w:type="dxa"/>
          </w:tcPr>
          <w:p w14:paraId="32AB19D4" w14:textId="77777777" w:rsidR="00301BFD" w:rsidRPr="00E7021B" w:rsidRDefault="00301BFD" w:rsidP="00060286">
            <w:pPr>
              <w:pStyle w:val="NoSpacing"/>
              <w:rPr>
                <w:rFonts w:ascii="Arial" w:hAnsi="Arial" w:cs="Arial"/>
                <w:u w:val="single"/>
              </w:rPr>
            </w:pPr>
          </w:p>
        </w:tc>
        <w:tc>
          <w:tcPr>
            <w:tcW w:w="1620" w:type="dxa"/>
          </w:tcPr>
          <w:p w14:paraId="690A9C40" w14:textId="2ACCB47F" w:rsidR="00301BFD" w:rsidRPr="00E7021B" w:rsidRDefault="00301BFD" w:rsidP="00060286">
            <w:pPr>
              <w:pStyle w:val="NoSpacing"/>
              <w:rPr>
                <w:rFonts w:ascii="Arial" w:hAnsi="Arial" w:cs="Arial"/>
                <w:u w:val="single"/>
              </w:rPr>
            </w:pPr>
          </w:p>
        </w:tc>
        <w:tc>
          <w:tcPr>
            <w:tcW w:w="1800" w:type="dxa"/>
          </w:tcPr>
          <w:p w14:paraId="571932F8" w14:textId="77777777" w:rsidR="00301BFD" w:rsidRDefault="00301BFD" w:rsidP="00060286">
            <w:pPr>
              <w:pStyle w:val="NoSpacing"/>
              <w:rPr>
                <w:rFonts w:ascii="Arial" w:hAnsi="Arial" w:cs="Arial"/>
                <w:b/>
                <w:u w:val="single"/>
              </w:rPr>
            </w:pPr>
          </w:p>
        </w:tc>
      </w:tr>
      <w:tr w:rsidR="00301BFD" w14:paraId="5DBCD7D6" w14:textId="77777777" w:rsidTr="00C1634A">
        <w:trPr>
          <w:gridAfter w:val="1"/>
          <w:wAfter w:w="360" w:type="dxa"/>
        </w:trPr>
        <w:tc>
          <w:tcPr>
            <w:tcW w:w="3865" w:type="dxa"/>
          </w:tcPr>
          <w:p w14:paraId="32802702" w14:textId="0A353DD0" w:rsidR="00301BFD" w:rsidRPr="0028397B" w:rsidRDefault="00301BFD" w:rsidP="00060286">
            <w:pPr>
              <w:pStyle w:val="NoSpacing"/>
              <w:rPr>
                <w:rFonts w:ascii="Arial" w:eastAsia="Times New Roman" w:hAnsi="Arial" w:cs="Arial"/>
                <w:spacing w:val="-3"/>
                <w:szCs w:val="20"/>
                <w:highlight w:val="yellow"/>
              </w:rPr>
            </w:pPr>
          </w:p>
        </w:tc>
        <w:tc>
          <w:tcPr>
            <w:tcW w:w="900" w:type="dxa"/>
          </w:tcPr>
          <w:p w14:paraId="79654054" w14:textId="37910797" w:rsidR="00301BFD" w:rsidRPr="00E7021B" w:rsidRDefault="00301BFD" w:rsidP="00060286">
            <w:pPr>
              <w:pStyle w:val="NoSpacing"/>
              <w:jc w:val="center"/>
              <w:rPr>
                <w:rFonts w:ascii="Arial" w:hAnsi="Arial" w:cs="Arial"/>
                <w:u w:val="single"/>
              </w:rPr>
            </w:pPr>
          </w:p>
        </w:tc>
        <w:tc>
          <w:tcPr>
            <w:tcW w:w="1620" w:type="dxa"/>
          </w:tcPr>
          <w:p w14:paraId="108581DF" w14:textId="77777777" w:rsidR="00301BFD" w:rsidRPr="00E7021B" w:rsidRDefault="00301BFD" w:rsidP="00060286">
            <w:pPr>
              <w:pStyle w:val="NoSpacing"/>
              <w:rPr>
                <w:rFonts w:ascii="Arial" w:hAnsi="Arial" w:cs="Arial"/>
                <w:u w:val="single"/>
              </w:rPr>
            </w:pPr>
          </w:p>
        </w:tc>
        <w:tc>
          <w:tcPr>
            <w:tcW w:w="1620" w:type="dxa"/>
          </w:tcPr>
          <w:p w14:paraId="6CD40CCB" w14:textId="6B0E72B9" w:rsidR="00301BFD" w:rsidRPr="00E7021B" w:rsidRDefault="00301BFD" w:rsidP="00060286">
            <w:pPr>
              <w:pStyle w:val="NoSpacing"/>
              <w:rPr>
                <w:rFonts w:ascii="Arial" w:hAnsi="Arial" w:cs="Arial"/>
                <w:u w:val="single"/>
              </w:rPr>
            </w:pPr>
          </w:p>
        </w:tc>
        <w:tc>
          <w:tcPr>
            <w:tcW w:w="1800" w:type="dxa"/>
          </w:tcPr>
          <w:p w14:paraId="1DFBBE36" w14:textId="77777777" w:rsidR="00301BFD" w:rsidRDefault="00301BFD" w:rsidP="00060286">
            <w:pPr>
              <w:pStyle w:val="NoSpacing"/>
              <w:rPr>
                <w:rFonts w:ascii="Arial" w:hAnsi="Arial" w:cs="Arial"/>
                <w:b/>
                <w:u w:val="single"/>
              </w:rPr>
            </w:pPr>
          </w:p>
        </w:tc>
      </w:tr>
      <w:tr w:rsidR="00301BFD" w14:paraId="16768788" w14:textId="77777777" w:rsidTr="00C1634A">
        <w:trPr>
          <w:gridAfter w:val="1"/>
          <w:wAfter w:w="360" w:type="dxa"/>
        </w:trPr>
        <w:tc>
          <w:tcPr>
            <w:tcW w:w="3865" w:type="dxa"/>
          </w:tcPr>
          <w:p w14:paraId="30B10BC1" w14:textId="24540B82" w:rsidR="00301BFD" w:rsidRDefault="00301BFD" w:rsidP="00060286">
            <w:pPr>
              <w:pStyle w:val="NoSpacing"/>
              <w:rPr>
                <w:rFonts w:ascii="Arial" w:eastAsia="Times New Roman" w:hAnsi="Arial" w:cs="Arial"/>
                <w:spacing w:val="-3"/>
                <w:szCs w:val="20"/>
              </w:rPr>
            </w:pPr>
          </w:p>
        </w:tc>
        <w:tc>
          <w:tcPr>
            <w:tcW w:w="900" w:type="dxa"/>
          </w:tcPr>
          <w:p w14:paraId="131CAAE1" w14:textId="474A4E12" w:rsidR="00301BFD" w:rsidRPr="00E7021B" w:rsidRDefault="00301BFD" w:rsidP="00060286">
            <w:pPr>
              <w:pStyle w:val="NoSpacing"/>
              <w:jc w:val="center"/>
              <w:rPr>
                <w:rFonts w:ascii="Arial" w:hAnsi="Arial" w:cs="Arial"/>
                <w:u w:val="single"/>
              </w:rPr>
            </w:pPr>
          </w:p>
        </w:tc>
        <w:tc>
          <w:tcPr>
            <w:tcW w:w="1620" w:type="dxa"/>
          </w:tcPr>
          <w:p w14:paraId="63276280" w14:textId="77777777" w:rsidR="00301BFD" w:rsidRPr="00E7021B" w:rsidRDefault="00301BFD" w:rsidP="00060286">
            <w:pPr>
              <w:pStyle w:val="NoSpacing"/>
              <w:rPr>
                <w:rFonts w:ascii="Arial" w:hAnsi="Arial" w:cs="Arial"/>
                <w:u w:val="single"/>
              </w:rPr>
            </w:pPr>
          </w:p>
        </w:tc>
        <w:tc>
          <w:tcPr>
            <w:tcW w:w="1620" w:type="dxa"/>
          </w:tcPr>
          <w:p w14:paraId="78FAADCD" w14:textId="08A1EC33" w:rsidR="00301BFD" w:rsidRPr="00E7021B" w:rsidRDefault="00301BFD" w:rsidP="00060286">
            <w:pPr>
              <w:pStyle w:val="NoSpacing"/>
              <w:rPr>
                <w:rFonts w:ascii="Arial" w:hAnsi="Arial" w:cs="Arial"/>
                <w:u w:val="single"/>
              </w:rPr>
            </w:pPr>
          </w:p>
        </w:tc>
        <w:tc>
          <w:tcPr>
            <w:tcW w:w="1800" w:type="dxa"/>
          </w:tcPr>
          <w:p w14:paraId="43EA817E" w14:textId="77777777" w:rsidR="00301BFD" w:rsidRDefault="00301BFD" w:rsidP="00060286">
            <w:pPr>
              <w:pStyle w:val="NoSpacing"/>
              <w:rPr>
                <w:rFonts w:ascii="Arial" w:hAnsi="Arial" w:cs="Arial"/>
                <w:b/>
                <w:u w:val="single"/>
              </w:rPr>
            </w:pPr>
          </w:p>
        </w:tc>
      </w:tr>
      <w:tr w:rsidR="00301BFD" w14:paraId="644D22D1" w14:textId="77777777" w:rsidTr="00C1634A">
        <w:trPr>
          <w:gridAfter w:val="1"/>
          <w:wAfter w:w="360" w:type="dxa"/>
        </w:trPr>
        <w:tc>
          <w:tcPr>
            <w:tcW w:w="3865" w:type="dxa"/>
          </w:tcPr>
          <w:p w14:paraId="5C3A2E31" w14:textId="46EF03F8" w:rsidR="00301BFD" w:rsidRDefault="00301BFD" w:rsidP="00060286">
            <w:pPr>
              <w:pStyle w:val="NoSpacing"/>
              <w:rPr>
                <w:rFonts w:ascii="Arial" w:eastAsia="Times New Roman" w:hAnsi="Arial" w:cs="Arial"/>
                <w:spacing w:val="-3"/>
                <w:szCs w:val="20"/>
              </w:rPr>
            </w:pPr>
          </w:p>
        </w:tc>
        <w:tc>
          <w:tcPr>
            <w:tcW w:w="900" w:type="dxa"/>
          </w:tcPr>
          <w:p w14:paraId="3F0AFA13" w14:textId="5A7817B6" w:rsidR="00301BFD" w:rsidRPr="00E7021B" w:rsidRDefault="00301BFD" w:rsidP="00060286">
            <w:pPr>
              <w:pStyle w:val="NoSpacing"/>
              <w:jc w:val="center"/>
              <w:rPr>
                <w:rFonts w:ascii="Arial" w:hAnsi="Arial" w:cs="Arial"/>
                <w:u w:val="single"/>
              </w:rPr>
            </w:pPr>
          </w:p>
        </w:tc>
        <w:tc>
          <w:tcPr>
            <w:tcW w:w="1620" w:type="dxa"/>
          </w:tcPr>
          <w:p w14:paraId="616E41BE" w14:textId="77777777" w:rsidR="00301BFD" w:rsidRPr="00E7021B" w:rsidRDefault="00301BFD" w:rsidP="00060286">
            <w:pPr>
              <w:pStyle w:val="NoSpacing"/>
              <w:rPr>
                <w:rFonts w:ascii="Arial" w:hAnsi="Arial" w:cs="Arial"/>
                <w:u w:val="single"/>
              </w:rPr>
            </w:pPr>
          </w:p>
        </w:tc>
        <w:tc>
          <w:tcPr>
            <w:tcW w:w="1620" w:type="dxa"/>
          </w:tcPr>
          <w:p w14:paraId="5DDCF3AF" w14:textId="4C327A0F" w:rsidR="00301BFD" w:rsidRPr="00E7021B" w:rsidRDefault="00301BFD" w:rsidP="00060286">
            <w:pPr>
              <w:pStyle w:val="NoSpacing"/>
              <w:rPr>
                <w:rFonts w:ascii="Arial" w:hAnsi="Arial" w:cs="Arial"/>
                <w:u w:val="single"/>
              </w:rPr>
            </w:pPr>
          </w:p>
        </w:tc>
        <w:tc>
          <w:tcPr>
            <w:tcW w:w="1800" w:type="dxa"/>
          </w:tcPr>
          <w:p w14:paraId="007D5C5E" w14:textId="77777777" w:rsidR="00301BFD" w:rsidRDefault="00301BFD" w:rsidP="00060286">
            <w:pPr>
              <w:pStyle w:val="NoSpacing"/>
              <w:rPr>
                <w:rFonts w:ascii="Arial" w:hAnsi="Arial" w:cs="Arial"/>
                <w:b/>
                <w:u w:val="single"/>
              </w:rPr>
            </w:pPr>
          </w:p>
        </w:tc>
      </w:tr>
      <w:tr w:rsidR="00301BFD" w14:paraId="2DAF9493" w14:textId="77777777" w:rsidTr="00C1634A">
        <w:trPr>
          <w:gridAfter w:val="1"/>
          <w:wAfter w:w="360" w:type="dxa"/>
        </w:trPr>
        <w:tc>
          <w:tcPr>
            <w:tcW w:w="3865" w:type="dxa"/>
          </w:tcPr>
          <w:p w14:paraId="4CA767A8" w14:textId="77777777" w:rsidR="00301BFD" w:rsidRDefault="00301BFD" w:rsidP="00060286">
            <w:pPr>
              <w:pStyle w:val="NoSpacing"/>
              <w:rPr>
                <w:rFonts w:ascii="Arial" w:eastAsia="Times New Roman" w:hAnsi="Arial" w:cs="Arial"/>
                <w:spacing w:val="-3"/>
                <w:szCs w:val="20"/>
              </w:rPr>
            </w:pPr>
          </w:p>
        </w:tc>
        <w:tc>
          <w:tcPr>
            <w:tcW w:w="900" w:type="dxa"/>
          </w:tcPr>
          <w:p w14:paraId="4D4067AE" w14:textId="77777777" w:rsidR="00301BFD" w:rsidRPr="00E7021B" w:rsidRDefault="00301BFD" w:rsidP="00060286">
            <w:pPr>
              <w:pStyle w:val="NoSpacing"/>
              <w:jc w:val="center"/>
              <w:rPr>
                <w:rFonts w:ascii="Arial" w:hAnsi="Arial" w:cs="Arial"/>
                <w:u w:val="single"/>
              </w:rPr>
            </w:pPr>
          </w:p>
        </w:tc>
        <w:tc>
          <w:tcPr>
            <w:tcW w:w="1620" w:type="dxa"/>
          </w:tcPr>
          <w:p w14:paraId="3AD65B46" w14:textId="77777777" w:rsidR="00301BFD" w:rsidRPr="00E7021B" w:rsidRDefault="00301BFD" w:rsidP="00060286">
            <w:pPr>
              <w:pStyle w:val="NoSpacing"/>
              <w:rPr>
                <w:rFonts w:ascii="Arial" w:hAnsi="Arial" w:cs="Arial"/>
                <w:u w:val="single"/>
              </w:rPr>
            </w:pPr>
          </w:p>
        </w:tc>
        <w:tc>
          <w:tcPr>
            <w:tcW w:w="1620" w:type="dxa"/>
          </w:tcPr>
          <w:p w14:paraId="4C7856D5" w14:textId="77777777" w:rsidR="00301BFD" w:rsidRPr="00E7021B" w:rsidRDefault="00301BFD" w:rsidP="00060286">
            <w:pPr>
              <w:pStyle w:val="NoSpacing"/>
              <w:rPr>
                <w:rFonts w:ascii="Arial" w:hAnsi="Arial" w:cs="Arial"/>
                <w:u w:val="single"/>
              </w:rPr>
            </w:pPr>
          </w:p>
        </w:tc>
        <w:tc>
          <w:tcPr>
            <w:tcW w:w="1800" w:type="dxa"/>
          </w:tcPr>
          <w:p w14:paraId="3FA81161" w14:textId="77777777" w:rsidR="00301BFD" w:rsidRDefault="00301BFD" w:rsidP="00060286">
            <w:pPr>
              <w:pStyle w:val="NoSpacing"/>
              <w:rPr>
                <w:rFonts w:ascii="Arial" w:hAnsi="Arial" w:cs="Arial"/>
                <w:b/>
                <w:u w:val="single"/>
              </w:rPr>
            </w:pPr>
          </w:p>
        </w:tc>
      </w:tr>
      <w:tr w:rsidR="00301BFD" w14:paraId="6A496377" w14:textId="77777777" w:rsidTr="00C1634A">
        <w:trPr>
          <w:gridAfter w:val="1"/>
          <w:wAfter w:w="360" w:type="dxa"/>
        </w:trPr>
        <w:tc>
          <w:tcPr>
            <w:tcW w:w="3865" w:type="dxa"/>
          </w:tcPr>
          <w:p w14:paraId="43E3992E" w14:textId="77777777" w:rsidR="00301BFD" w:rsidRDefault="00301BFD" w:rsidP="00060286">
            <w:pPr>
              <w:pStyle w:val="NoSpacing"/>
              <w:rPr>
                <w:rFonts w:ascii="Arial" w:eastAsia="Times New Roman" w:hAnsi="Arial" w:cs="Arial"/>
                <w:spacing w:val="-3"/>
                <w:szCs w:val="20"/>
              </w:rPr>
            </w:pPr>
          </w:p>
        </w:tc>
        <w:tc>
          <w:tcPr>
            <w:tcW w:w="900" w:type="dxa"/>
          </w:tcPr>
          <w:p w14:paraId="0D784205" w14:textId="77777777" w:rsidR="00301BFD" w:rsidRPr="00E7021B" w:rsidRDefault="00301BFD" w:rsidP="00060286">
            <w:pPr>
              <w:pStyle w:val="NoSpacing"/>
              <w:jc w:val="center"/>
              <w:rPr>
                <w:rFonts w:ascii="Arial" w:hAnsi="Arial" w:cs="Arial"/>
                <w:u w:val="single"/>
              </w:rPr>
            </w:pPr>
          </w:p>
        </w:tc>
        <w:tc>
          <w:tcPr>
            <w:tcW w:w="1620" w:type="dxa"/>
          </w:tcPr>
          <w:p w14:paraId="59897828" w14:textId="77777777" w:rsidR="00301BFD" w:rsidRPr="00E7021B" w:rsidRDefault="00301BFD" w:rsidP="00060286">
            <w:pPr>
              <w:pStyle w:val="NoSpacing"/>
              <w:rPr>
                <w:rFonts w:ascii="Arial" w:hAnsi="Arial" w:cs="Arial"/>
                <w:u w:val="single"/>
              </w:rPr>
            </w:pPr>
          </w:p>
        </w:tc>
        <w:tc>
          <w:tcPr>
            <w:tcW w:w="1620" w:type="dxa"/>
          </w:tcPr>
          <w:p w14:paraId="09D3752B" w14:textId="77777777" w:rsidR="00301BFD" w:rsidRPr="00E7021B" w:rsidRDefault="00301BFD" w:rsidP="00060286">
            <w:pPr>
              <w:pStyle w:val="NoSpacing"/>
              <w:rPr>
                <w:rFonts w:ascii="Arial" w:hAnsi="Arial" w:cs="Arial"/>
                <w:u w:val="single"/>
              </w:rPr>
            </w:pPr>
          </w:p>
        </w:tc>
        <w:tc>
          <w:tcPr>
            <w:tcW w:w="1800" w:type="dxa"/>
          </w:tcPr>
          <w:p w14:paraId="1042B5E9" w14:textId="77777777" w:rsidR="00301BFD" w:rsidRDefault="00301BFD" w:rsidP="00060286">
            <w:pPr>
              <w:pStyle w:val="NoSpacing"/>
              <w:rPr>
                <w:rFonts w:ascii="Arial" w:hAnsi="Arial" w:cs="Arial"/>
                <w:b/>
                <w:u w:val="single"/>
              </w:rPr>
            </w:pPr>
          </w:p>
        </w:tc>
      </w:tr>
      <w:tr w:rsidR="00301BFD" w14:paraId="2C150B3C" w14:textId="77777777" w:rsidTr="00C1634A">
        <w:trPr>
          <w:gridAfter w:val="1"/>
          <w:wAfter w:w="360" w:type="dxa"/>
        </w:trPr>
        <w:tc>
          <w:tcPr>
            <w:tcW w:w="3865" w:type="dxa"/>
          </w:tcPr>
          <w:p w14:paraId="1C79B26F" w14:textId="77777777" w:rsidR="00301BFD" w:rsidRDefault="00301BFD" w:rsidP="00060286">
            <w:pPr>
              <w:pStyle w:val="NoSpacing"/>
              <w:rPr>
                <w:rFonts w:ascii="Arial" w:eastAsia="Times New Roman" w:hAnsi="Arial" w:cs="Arial"/>
                <w:spacing w:val="-3"/>
                <w:szCs w:val="20"/>
              </w:rPr>
            </w:pPr>
          </w:p>
        </w:tc>
        <w:tc>
          <w:tcPr>
            <w:tcW w:w="900" w:type="dxa"/>
          </w:tcPr>
          <w:p w14:paraId="03BF1CE0" w14:textId="77777777" w:rsidR="00301BFD" w:rsidRPr="00E7021B" w:rsidRDefault="00301BFD" w:rsidP="00060286">
            <w:pPr>
              <w:pStyle w:val="NoSpacing"/>
              <w:jc w:val="center"/>
              <w:rPr>
                <w:rFonts w:ascii="Arial" w:hAnsi="Arial" w:cs="Arial"/>
                <w:u w:val="single"/>
              </w:rPr>
            </w:pPr>
          </w:p>
        </w:tc>
        <w:tc>
          <w:tcPr>
            <w:tcW w:w="1620" w:type="dxa"/>
          </w:tcPr>
          <w:p w14:paraId="55C37AF7" w14:textId="77777777" w:rsidR="00301BFD" w:rsidRPr="00E7021B" w:rsidRDefault="00301BFD" w:rsidP="00060286">
            <w:pPr>
              <w:pStyle w:val="NoSpacing"/>
              <w:rPr>
                <w:rFonts w:ascii="Arial" w:hAnsi="Arial" w:cs="Arial"/>
                <w:u w:val="single"/>
              </w:rPr>
            </w:pPr>
          </w:p>
        </w:tc>
        <w:tc>
          <w:tcPr>
            <w:tcW w:w="1620" w:type="dxa"/>
          </w:tcPr>
          <w:p w14:paraId="47513B68" w14:textId="77777777" w:rsidR="00301BFD" w:rsidRPr="00E7021B" w:rsidRDefault="00301BFD" w:rsidP="00060286">
            <w:pPr>
              <w:pStyle w:val="NoSpacing"/>
              <w:rPr>
                <w:rFonts w:ascii="Arial" w:hAnsi="Arial" w:cs="Arial"/>
                <w:u w:val="single"/>
              </w:rPr>
            </w:pPr>
          </w:p>
        </w:tc>
        <w:tc>
          <w:tcPr>
            <w:tcW w:w="1800" w:type="dxa"/>
          </w:tcPr>
          <w:p w14:paraId="1260F148" w14:textId="77777777" w:rsidR="00301BFD" w:rsidRDefault="00301BFD" w:rsidP="00060286">
            <w:pPr>
              <w:pStyle w:val="NoSpacing"/>
              <w:rPr>
                <w:rFonts w:ascii="Arial" w:hAnsi="Arial" w:cs="Arial"/>
                <w:b/>
                <w:u w:val="single"/>
              </w:rPr>
            </w:pPr>
          </w:p>
        </w:tc>
      </w:tr>
      <w:tr w:rsidR="00301BFD" w14:paraId="0B324A47" w14:textId="77777777" w:rsidTr="00C1634A">
        <w:trPr>
          <w:gridAfter w:val="1"/>
          <w:wAfter w:w="360" w:type="dxa"/>
        </w:trPr>
        <w:tc>
          <w:tcPr>
            <w:tcW w:w="3865" w:type="dxa"/>
          </w:tcPr>
          <w:p w14:paraId="7E3D8D41" w14:textId="47815C3A" w:rsidR="00301BFD" w:rsidRDefault="00301BFD" w:rsidP="00060286">
            <w:pPr>
              <w:pStyle w:val="NoSpacing"/>
              <w:rPr>
                <w:rFonts w:ascii="Arial" w:eastAsia="Times New Roman" w:hAnsi="Arial" w:cs="Arial"/>
                <w:spacing w:val="-3"/>
                <w:szCs w:val="20"/>
              </w:rPr>
            </w:pPr>
          </w:p>
        </w:tc>
        <w:tc>
          <w:tcPr>
            <w:tcW w:w="900" w:type="dxa"/>
          </w:tcPr>
          <w:p w14:paraId="1A610069" w14:textId="48BC018D" w:rsidR="00301BFD" w:rsidRPr="00E7021B" w:rsidRDefault="00301BFD" w:rsidP="00060286">
            <w:pPr>
              <w:pStyle w:val="NoSpacing"/>
              <w:jc w:val="center"/>
              <w:rPr>
                <w:rFonts w:ascii="Arial" w:hAnsi="Arial" w:cs="Arial"/>
                <w:u w:val="single"/>
              </w:rPr>
            </w:pPr>
          </w:p>
        </w:tc>
        <w:tc>
          <w:tcPr>
            <w:tcW w:w="1620" w:type="dxa"/>
          </w:tcPr>
          <w:p w14:paraId="005575DA" w14:textId="77777777" w:rsidR="00301BFD" w:rsidRPr="00E7021B" w:rsidRDefault="00301BFD" w:rsidP="00060286">
            <w:pPr>
              <w:pStyle w:val="NoSpacing"/>
              <w:rPr>
                <w:rFonts w:ascii="Arial" w:hAnsi="Arial" w:cs="Arial"/>
                <w:u w:val="single"/>
              </w:rPr>
            </w:pPr>
          </w:p>
        </w:tc>
        <w:tc>
          <w:tcPr>
            <w:tcW w:w="1620" w:type="dxa"/>
          </w:tcPr>
          <w:p w14:paraId="6996D986" w14:textId="77777777" w:rsidR="00301BFD" w:rsidRPr="00E7021B" w:rsidRDefault="00301BFD" w:rsidP="00060286">
            <w:pPr>
              <w:pStyle w:val="NoSpacing"/>
              <w:rPr>
                <w:rFonts w:ascii="Arial" w:hAnsi="Arial" w:cs="Arial"/>
                <w:u w:val="single"/>
              </w:rPr>
            </w:pPr>
          </w:p>
        </w:tc>
        <w:tc>
          <w:tcPr>
            <w:tcW w:w="1800" w:type="dxa"/>
          </w:tcPr>
          <w:p w14:paraId="5B23E5C3" w14:textId="77777777" w:rsidR="00301BFD" w:rsidRDefault="00301BFD" w:rsidP="00060286">
            <w:pPr>
              <w:pStyle w:val="NoSpacing"/>
              <w:rPr>
                <w:rFonts w:ascii="Arial" w:hAnsi="Arial" w:cs="Arial"/>
                <w:b/>
                <w:u w:val="single"/>
              </w:rPr>
            </w:pPr>
          </w:p>
        </w:tc>
      </w:tr>
      <w:tr w:rsidR="00301BFD" w14:paraId="16227ECB" w14:textId="77777777" w:rsidTr="00C1634A">
        <w:trPr>
          <w:gridAfter w:val="1"/>
          <w:wAfter w:w="360" w:type="dxa"/>
        </w:trPr>
        <w:tc>
          <w:tcPr>
            <w:tcW w:w="3865" w:type="dxa"/>
          </w:tcPr>
          <w:p w14:paraId="46539213" w14:textId="77777777" w:rsidR="00301BFD" w:rsidRDefault="00301BFD" w:rsidP="00060286">
            <w:pPr>
              <w:pStyle w:val="NoSpacing"/>
              <w:rPr>
                <w:rFonts w:ascii="Arial" w:eastAsia="Times New Roman" w:hAnsi="Arial" w:cs="Arial"/>
                <w:spacing w:val="-3"/>
                <w:szCs w:val="20"/>
              </w:rPr>
            </w:pPr>
          </w:p>
        </w:tc>
        <w:tc>
          <w:tcPr>
            <w:tcW w:w="900" w:type="dxa"/>
          </w:tcPr>
          <w:p w14:paraId="0F17B720" w14:textId="77777777" w:rsidR="00301BFD" w:rsidRPr="00E7021B" w:rsidRDefault="00301BFD" w:rsidP="00060286">
            <w:pPr>
              <w:pStyle w:val="NoSpacing"/>
              <w:jc w:val="center"/>
              <w:rPr>
                <w:rFonts w:ascii="Arial" w:hAnsi="Arial" w:cs="Arial"/>
                <w:u w:val="single"/>
              </w:rPr>
            </w:pPr>
          </w:p>
        </w:tc>
        <w:tc>
          <w:tcPr>
            <w:tcW w:w="1620" w:type="dxa"/>
          </w:tcPr>
          <w:p w14:paraId="6EF0FE40" w14:textId="77777777" w:rsidR="00301BFD" w:rsidRPr="00E7021B" w:rsidRDefault="00301BFD" w:rsidP="00060286">
            <w:pPr>
              <w:pStyle w:val="NoSpacing"/>
              <w:rPr>
                <w:rFonts w:ascii="Arial" w:hAnsi="Arial" w:cs="Arial"/>
                <w:u w:val="single"/>
              </w:rPr>
            </w:pPr>
          </w:p>
        </w:tc>
        <w:tc>
          <w:tcPr>
            <w:tcW w:w="1620" w:type="dxa"/>
          </w:tcPr>
          <w:p w14:paraId="2E56DC1B" w14:textId="77777777" w:rsidR="00301BFD" w:rsidRPr="00E7021B" w:rsidRDefault="00301BFD" w:rsidP="00060286">
            <w:pPr>
              <w:pStyle w:val="NoSpacing"/>
              <w:rPr>
                <w:rFonts w:ascii="Arial" w:hAnsi="Arial" w:cs="Arial"/>
                <w:u w:val="single"/>
              </w:rPr>
            </w:pPr>
          </w:p>
        </w:tc>
        <w:tc>
          <w:tcPr>
            <w:tcW w:w="1800" w:type="dxa"/>
          </w:tcPr>
          <w:p w14:paraId="5546BF37" w14:textId="77777777" w:rsidR="00301BFD" w:rsidRDefault="00301BFD" w:rsidP="00060286">
            <w:pPr>
              <w:pStyle w:val="NoSpacing"/>
              <w:rPr>
                <w:rFonts w:ascii="Arial" w:hAnsi="Arial" w:cs="Arial"/>
                <w:b/>
                <w:u w:val="single"/>
              </w:rPr>
            </w:pPr>
          </w:p>
        </w:tc>
      </w:tr>
      <w:tr w:rsidR="00301BFD" w14:paraId="66715A5F" w14:textId="77777777" w:rsidTr="00C1634A">
        <w:trPr>
          <w:gridAfter w:val="1"/>
          <w:wAfter w:w="360" w:type="dxa"/>
        </w:trPr>
        <w:tc>
          <w:tcPr>
            <w:tcW w:w="3865" w:type="dxa"/>
          </w:tcPr>
          <w:p w14:paraId="544DB867" w14:textId="571184A7" w:rsidR="00301BFD" w:rsidRDefault="00301BFD" w:rsidP="00060286">
            <w:pPr>
              <w:pStyle w:val="NoSpacing"/>
              <w:rPr>
                <w:rFonts w:ascii="Arial" w:eastAsia="Times New Roman" w:hAnsi="Arial" w:cs="Arial"/>
                <w:spacing w:val="-3"/>
                <w:szCs w:val="20"/>
              </w:rPr>
            </w:pPr>
            <w:r>
              <w:rPr>
                <w:rFonts w:ascii="Arial" w:hAnsi="Arial" w:cs="Arial"/>
                <w:b/>
                <w:u w:val="single"/>
              </w:rPr>
              <w:lastRenderedPageBreak/>
              <w:t>Broadband Services</w:t>
            </w:r>
          </w:p>
        </w:tc>
        <w:tc>
          <w:tcPr>
            <w:tcW w:w="900" w:type="dxa"/>
          </w:tcPr>
          <w:p w14:paraId="44A83064" w14:textId="561AEA03" w:rsidR="00301BFD" w:rsidRPr="00E7021B" w:rsidRDefault="00301BFD" w:rsidP="00060286">
            <w:pPr>
              <w:pStyle w:val="NoSpacing"/>
              <w:jc w:val="center"/>
              <w:rPr>
                <w:rFonts w:ascii="Arial" w:hAnsi="Arial" w:cs="Arial"/>
                <w:u w:val="single"/>
              </w:rPr>
            </w:pPr>
            <w:r>
              <w:rPr>
                <w:rFonts w:ascii="Arial" w:hAnsi="Arial" w:cs="Arial"/>
                <w:b/>
                <w:u w:val="single"/>
              </w:rPr>
              <w:t>T&amp;C Ref</w:t>
            </w:r>
          </w:p>
        </w:tc>
        <w:tc>
          <w:tcPr>
            <w:tcW w:w="1620" w:type="dxa"/>
          </w:tcPr>
          <w:p w14:paraId="7C31F19B" w14:textId="61904BC8" w:rsidR="00301BFD" w:rsidRPr="00E7021B" w:rsidRDefault="00301BFD" w:rsidP="00060286">
            <w:pPr>
              <w:pStyle w:val="NoSpacing"/>
              <w:rPr>
                <w:rFonts w:ascii="Arial" w:hAnsi="Arial" w:cs="Arial"/>
                <w:u w:val="single"/>
              </w:rPr>
            </w:pPr>
            <w:proofErr w:type="spellStart"/>
            <w:r>
              <w:rPr>
                <w:rFonts w:ascii="Arial" w:hAnsi="Arial" w:cs="Arial"/>
                <w:b/>
                <w:u w:val="single"/>
              </w:rPr>
              <w:t>BillCode</w:t>
            </w:r>
            <w:proofErr w:type="spellEnd"/>
          </w:p>
        </w:tc>
        <w:tc>
          <w:tcPr>
            <w:tcW w:w="1620" w:type="dxa"/>
          </w:tcPr>
          <w:p w14:paraId="230EBADA" w14:textId="77B81790" w:rsidR="00301BFD" w:rsidRPr="00E7021B" w:rsidRDefault="00301BFD" w:rsidP="00060286">
            <w:pPr>
              <w:pStyle w:val="NoSpacing"/>
              <w:rPr>
                <w:rFonts w:ascii="Arial" w:hAnsi="Arial" w:cs="Arial"/>
                <w:u w:val="single"/>
              </w:rPr>
            </w:pPr>
            <w:r>
              <w:rPr>
                <w:rFonts w:ascii="Arial" w:hAnsi="Arial" w:cs="Arial"/>
                <w:b/>
                <w:u w:val="single"/>
              </w:rPr>
              <w:t>NRC</w:t>
            </w:r>
          </w:p>
        </w:tc>
        <w:tc>
          <w:tcPr>
            <w:tcW w:w="1800" w:type="dxa"/>
          </w:tcPr>
          <w:p w14:paraId="07230B33" w14:textId="6C6CDC55" w:rsidR="00301BFD" w:rsidRDefault="00301BFD" w:rsidP="00060286">
            <w:pPr>
              <w:pStyle w:val="NoSpacing"/>
              <w:rPr>
                <w:rFonts w:ascii="Arial" w:hAnsi="Arial" w:cs="Arial"/>
                <w:b/>
                <w:u w:val="single"/>
              </w:rPr>
            </w:pPr>
            <w:r>
              <w:rPr>
                <w:rFonts w:ascii="Arial" w:hAnsi="Arial" w:cs="Arial"/>
                <w:b/>
                <w:u w:val="single"/>
              </w:rPr>
              <w:t>Monthly</w:t>
            </w:r>
          </w:p>
        </w:tc>
      </w:tr>
      <w:tr w:rsidR="00301BFD" w14:paraId="4E08DCB0" w14:textId="77777777" w:rsidTr="00C1634A">
        <w:trPr>
          <w:gridAfter w:val="1"/>
          <w:wAfter w:w="360" w:type="dxa"/>
        </w:trPr>
        <w:tc>
          <w:tcPr>
            <w:tcW w:w="3865" w:type="dxa"/>
          </w:tcPr>
          <w:p w14:paraId="1659E4E7" w14:textId="274D8DCF" w:rsidR="00301BFD" w:rsidRDefault="00301BFD" w:rsidP="00060286">
            <w:pPr>
              <w:pStyle w:val="NoSpacing"/>
              <w:rPr>
                <w:rFonts w:ascii="Arial" w:eastAsia="Times New Roman" w:hAnsi="Arial" w:cs="Arial"/>
                <w:spacing w:val="-3"/>
                <w:szCs w:val="20"/>
              </w:rPr>
            </w:pPr>
          </w:p>
        </w:tc>
        <w:tc>
          <w:tcPr>
            <w:tcW w:w="900" w:type="dxa"/>
          </w:tcPr>
          <w:p w14:paraId="11AF22D9" w14:textId="65460B73" w:rsidR="00301BFD" w:rsidRPr="00E7021B" w:rsidRDefault="00301BFD" w:rsidP="00060286">
            <w:pPr>
              <w:pStyle w:val="NoSpacing"/>
              <w:jc w:val="center"/>
              <w:rPr>
                <w:rFonts w:ascii="Arial" w:hAnsi="Arial" w:cs="Arial"/>
                <w:u w:val="single"/>
              </w:rPr>
            </w:pPr>
          </w:p>
        </w:tc>
        <w:tc>
          <w:tcPr>
            <w:tcW w:w="1620" w:type="dxa"/>
          </w:tcPr>
          <w:p w14:paraId="40F569E4" w14:textId="4B321F08" w:rsidR="00301BFD" w:rsidRPr="00E7021B" w:rsidRDefault="00301BFD" w:rsidP="00060286">
            <w:pPr>
              <w:pStyle w:val="NoSpacing"/>
              <w:rPr>
                <w:rFonts w:ascii="Arial" w:hAnsi="Arial" w:cs="Arial"/>
                <w:u w:val="single"/>
              </w:rPr>
            </w:pPr>
          </w:p>
        </w:tc>
        <w:tc>
          <w:tcPr>
            <w:tcW w:w="1620" w:type="dxa"/>
          </w:tcPr>
          <w:p w14:paraId="21EC37AE" w14:textId="5CDD5118" w:rsidR="00301BFD" w:rsidRPr="00E7021B" w:rsidRDefault="00301BFD" w:rsidP="00060286">
            <w:pPr>
              <w:pStyle w:val="NoSpacing"/>
              <w:rPr>
                <w:rFonts w:ascii="Arial" w:hAnsi="Arial" w:cs="Arial"/>
                <w:u w:val="single"/>
              </w:rPr>
            </w:pPr>
          </w:p>
        </w:tc>
        <w:tc>
          <w:tcPr>
            <w:tcW w:w="1800" w:type="dxa"/>
          </w:tcPr>
          <w:p w14:paraId="7E20DE9B" w14:textId="317CE1BB" w:rsidR="00301BFD" w:rsidRDefault="00301BFD" w:rsidP="00060286">
            <w:pPr>
              <w:pStyle w:val="NoSpacing"/>
              <w:rPr>
                <w:rFonts w:ascii="Arial" w:hAnsi="Arial" w:cs="Arial"/>
                <w:b/>
                <w:u w:val="single"/>
              </w:rPr>
            </w:pPr>
          </w:p>
        </w:tc>
      </w:tr>
      <w:tr w:rsidR="00301BFD" w14:paraId="4A55DDE9" w14:textId="77777777" w:rsidTr="00C1634A">
        <w:trPr>
          <w:gridAfter w:val="1"/>
          <w:wAfter w:w="360" w:type="dxa"/>
        </w:trPr>
        <w:tc>
          <w:tcPr>
            <w:tcW w:w="3865" w:type="dxa"/>
          </w:tcPr>
          <w:p w14:paraId="23583081" w14:textId="1EEC9EDF" w:rsidR="00301BFD" w:rsidRDefault="00301BFD" w:rsidP="00060286">
            <w:pPr>
              <w:pStyle w:val="NoSpacing"/>
              <w:rPr>
                <w:rFonts w:ascii="Arial" w:eastAsia="Times New Roman" w:hAnsi="Arial" w:cs="Arial"/>
                <w:spacing w:val="-3"/>
                <w:szCs w:val="20"/>
              </w:rPr>
            </w:pPr>
            <w:r>
              <w:rPr>
                <w:rFonts w:ascii="Arial" w:hAnsi="Arial" w:cs="Arial"/>
              </w:rPr>
              <w:t>Elite Plus</w:t>
            </w:r>
          </w:p>
        </w:tc>
        <w:tc>
          <w:tcPr>
            <w:tcW w:w="900" w:type="dxa"/>
          </w:tcPr>
          <w:p w14:paraId="09498CDF" w14:textId="0942EFB1" w:rsidR="00301BFD" w:rsidRPr="00E7021B" w:rsidRDefault="00301BFD" w:rsidP="00060286">
            <w:pPr>
              <w:pStyle w:val="NoSpacing"/>
              <w:jc w:val="center"/>
              <w:rPr>
                <w:rFonts w:ascii="Arial" w:hAnsi="Arial" w:cs="Arial"/>
                <w:u w:val="single"/>
              </w:rPr>
            </w:pPr>
          </w:p>
        </w:tc>
        <w:tc>
          <w:tcPr>
            <w:tcW w:w="1620" w:type="dxa"/>
          </w:tcPr>
          <w:p w14:paraId="61A29A39" w14:textId="67F2104C" w:rsidR="00301BFD" w:rsidRPr="00E7021B" w:rsidRDefault="00301BFD" w:rsidP="00060286">
            <w:pPr>
              <w:pStyle w:val="NoSpacing"/>
              <w:rPr>
                <w:rFonts w:ascii="Arial" w:hAnsi="Arial" w:cs="Arial"/>
                <w:u w:val="single"/>
              </w:rPr>
            </w:pPr>
          </w:p>
        </w:tc>
        <w:tc>
          <w:tcPr>
            <w:tcW w:w="1620" w:type="dxa"/>
          </w:tcPr>
          <w:p w14:paraId="360364DC" w14:textId="7697A5FA" w:rsidR="00301BFD" w:rsidRPr="00E7021B" w:rsidRDefault="00301BFD" w:rsidP="00060286">
            <w:pPr>
              <w:pStyle w:val="NoSpacing"/>
              <w:rPr>
                <w:rFonts w:ascii="Arial" w:hAnsi="Arial" w:cs="Arial"/>
                <w:u w:val="single"/>
              </w:rPr>
            </w:pPr>
            <w:r>
              <w:rPr>
                <w:rFonts w:ascii="Arial" w:hAnsi="Arial" w:cs="Arial"/>
                <w:u w:val="single"/>
              </w:rPr>
              <w:t>75.00</w:t>
            </w:r>
          </w:p>
        </w:tc>
        <w:tc>
          <w:tcPr>
            <w:tcW w:w="1800" w:type="dxa"/>
          </w:tcPr>
          <w:p w14:paraId="3B4111D5" w14:textId="0F3AD3D7" w:rsidR="00301BFD" w:rsidRDefault="00301BFD" w:rsidP="00060286">
            <w:pPr>
              <w:pStyle w:val="NoSpacing"/>
              <w:rPr>
                <w:rFonts w:ascii="Arial" w:hAnsi="Arial" w:cs="Arial"/>
                <w:b/>
                <w:u w:val="single"/>
              </w:rPr>
            </w:pPr>
            <w:r>
              <w:rPr>
                <w:rFonts w:ascii="Arial" w:hAnsi="Arial" w:cs="Arial"/>
                <w:u w:val="single"/>
              </w:rPr>
              <w:t>55.00</w:t>
            </w:r>
          </w:p>
        </w:tc>
      </w:tr>
      <w:tr w:rsidR="00301BFD" w14:paraId="172445D8" w14:textId="77777777" w:rsidTr="00C1634A">
        <w:tc>
          <w:tcPr>
            <w:tcW w:w="3865" w:type="dxa"/>
          </w:tcPr>
          <w:p w14:paraId="5B2F2310" w14:textId="57EE648C" w:rsidR="00301BFD" w:rsidRDefault="00301BFD" w:rsidP="00060286">
            <w:pPr>
              <w:pStyle w:val="NoSpacing"/>
              <w:rPr>
                <w:rFonts w:ascii="Arial" w:eastAsia="Times New Roman" w:hAnsi="Arial" w:cs="Arial"/>
                <w:spacing w:val="-3"/>
                <w:szCs w:val="20"/>
              </w:rPr>
            </w:pPr>
            <w:r>
              <w:rPr>
                <w:rFonts w:ascii="Arial" w:eastAsia="Times New Roman" w:hAnsi="Arial" w:cs="Arial"/>
                <w:spacing w:val="-3"/>
                <w:szCs w:val="20"/>
              </w:rPr>
              <w:t>Advanced Plus</w:t>
            </w:r>
          </w:p>
        </w:tc>
        <w:tc>
          <w:tcPr>
            <w:tcW w:w="900" w:type="dxa"/>
          </w:tcPr>
          <w:p w14:paraId="3A60FA79" w14:textId="35E63705" w:rsidR="00301BFD" w:rsidRPr="00E7021B" w:rsidRDefault="00301BFD" w:rsidP="00060286">
            <w:pPr>
              <w:pStyle w:val="NoSpacing"/>
              <w:jc w:val="center"/>
              <w:rPr>
                <w:rFonts w:ascii="Arial" w:hAnsi="Arial" w:cs="Arial"/>
                <w:u w:val="single"/>
              </w:rPr>
            </w:pPr>
          </w:p>
        </w:tc>
        <w:tc>
          <w:tcPr>
            <w:tcW w:w="1620" w:type="dxa"/>
          </w:tcPr>
          <w:p w14:paraId="3575CFBF" w14:textId="5BD99062" w:rsidR="00301BFD" w:rsidRPr="00E7021B" w:rsidRDefault="00301BFD" w:rsidP="00060286">
            <w:pPr>
              <w:pStyle w:val="NoSpacing"/>
              <w:rPr>
                <w:rFonts w:ascii="Arial" w:hAnsi="Arial" w:cs="Arial"/>
                <w:u w:val="single"/>
              </w:rPr>
            </w:pPr>
          </w:p>
        </w:tc>
        <w:tc>
          <w:tcPr>
            <w:tcW w:w="1620" w:type="dxa"/>
          </w:tcPr>
          <w:p w14:paraId="03AF996C" w14:textId="24BE8C1C" w:rsidR="00301BFD" w:rsidRPr="00E7021B" w:rsidRDefault="00301BFD" w:rsidP="00060286">
            <w:pPr>
              <w:pStyle w:val="NoSpacing"/>
              <w:rPr>
                <w:rFonts w:ascii="Arial" w:hAnsi="Arial" w:cs="Arial"/>
                <w:u w:val="single"/>
              </w:rPr>
            </w:pPr>
            <w:r>
              <w:rPr>
                <w:rFonts w:ascii="Arial" w:hAnsi="Arial" w:cs="Arial"/>
                <w:u w:val="single"/>
              </w:rPr>
              <w:t>75.00</w:t>
            </w:r>
          </w:p>
        </w:tc>
        <w:tc>
          <w:tcPr>
            <w:tcW w:w="1800" w:type="dxa"/>
          </w:tcPr>
          <w:p w14:paraId="029D7F35" w14:textId="728B91EF" w:rsidR="00301BFD" w:rsidRPr="00E7021B" w:rsidRDefault="00301BFD" w:rsidP="00060286">
            <w:pPr>
              <w:pStyle w:val="NoSpacing"/>
              <w:rPr>
                <w:rFonts w:ascii="Arial" w:hAnsi="Arial" w:cs="Arial"/>
                <w:u w:val="single"/>
              </w:rPr>
            </w:pPr>
            <w:r>
              <w:rPr>
                <w:rFonts w:ascii="Arial" w:hAnsi="Arial" w:cs="Arial"/>
                <w:u w:val="single"/>
              </w:rPr>
              <w:t>75.00</w:t>
            </w:r>
          </w:p>
        </w:tc>
        <w:tc>
          <w:tcPr>
            <w:tcW w:w="360" w:type="dxa"/>
          </w:tcPr>
          <w:p w14:paraId="6F25C5DB" w14:textId="77777777" w:rsidR="00301BFD" w:rsidRDefault="00301BFD" w:rsidP="00060286">
            <w:pPr>
              <w:pStyle w:val="NoSpacing"/>
              <w:rPr>
                <w:rFonts w:ascii="Arial" w:hAnsi="Arial" w:cs="Arial"/>
                <w:b/>
                <w:u w:val="single"/>
              </w:rPr>
            </w:pPr>
          </w:p>
        </w:tc>
      </w:tr>
      <w:tr w:rsidR="00301BFD" w14:paraId="032627A8" w14:textId="77777777" w:rsidTr="00C1634A">
        <w:trPr>
          <w:gridAfter w:val="1"/>
          <w:wAfter w:w="360" w:type="dxa"/>
          <w:trHeight w:val="80"/>
        </w:trPr>
        <w:tc>
          <w:tcPr>
            <w:tcW w:w="3865" w:type="dxa"/>
          </w:tcPr>
          <w:p w14:paraId="65982D6F" w14:textId="5F55939F" w:rsidR="00301BFD" w:rsidRDefault="00301BFD" w:rsidP="00060286">
            <w:pPr>
              <w:pStyle w:val="NoSpacing"/>
              <w:rPr>
                <w:rFonts w:ascii="Arial" w:eastAsia="Times New Roman" w:hAnsi="Arial" w:cs="Arial"/>
                <w:spacing w:val="-3"/>
                <w:szCs w:val="20"/>
              </w:rPr>
            </w:pPr>
            <w:r>
              <w:rPr>
                <w:rFonts w:ascii="Arial" w:eastAsia="Times New Roman" w:hAnsi="Arial" w:cs="Arial"/>
                <w:spacing w:val="-3"/>
                <w:szCs w:val="20"/>
              </w:rPr>
              <w:t>Premium Plus</w:t>
            </w:r>
          </w:p>
        </w:tc>
        <w:tc>
          <w:tcPr>
            <w:tcW w:w="900" w:type="dxa"/>
          </w:tcPr>
          <w:p w14:paraId="1A13DD7C" w14:textId="2734CCFF" w:rsidR="00301BFD" w:rsidRPr="00E7021B" w:rsidRDefault="00301BFD" w:rsidP="00060286">
            <w:pPr>
              <w:pStyle w:val="NoSpacing"/>
              <w:jc w:val="center"/>
              <w:rPr>
                <w:rFonts w:ascii="Arial" w:hAnsi="Arial" w:cs="Arial"/>
                <w:u w:val="single"/>
              </w:rPr>
            </w:pPr>
          </w:p>
        </w:tc>
        <w:tc>
          <w:tcPr>
            <w:tcW w:w="1620" w:type="dxa"/>
          </w:tcPr>
          <w:p w14:paraId="20A4D6B7" w14:textId="044AC1F8" w:rsidR="00301BFD" w:rsidRPr="00E7021B" w:rsidRDefault="00301BFD" w:rsidP="00060286">
            <w:pPr>
              <w:pStyle w:val="NoSpacing"/>
              <w:rPr>
                <w:rFonts w:ascii="Arial" w:hAnsi="Arial" w:cs="Arial"/>
                <w:u w:val="single"/>
              </w:rPr>
            </w:pPr>
          </w:p>
        </w:tc>
        <w:tc>
          <w:tcPr>
            <w:tcW w:w="1620" w:type="dxa"/>
          </w:tcPr>
          <w:p w14:paraId="6ECDFBED" w14:textId="20AAC94A" w:rsidR="00301BFD" w:rsidRPr="00E7021B" w:rsidRDefault="00301BFD" w:rsidP="00060286">
            <w:pPr>
              <w:pStyle w:val="NoSpacing"/>
              <w:rPr>
                <w:rFonts w:ascii="Arial" w:hAnsi="Arial" w:cs="Arial"/>
                <w:u w:val="single"/>
              </w:rPr>
            </w:pPr>
            <w:r>
              <w:rPr>
                <w:rFonts w:ascii="Arial" w:hAnsi="Arial" w:cs="Arial"/>
                <w:u w:val="single"/>
              </w:rPr>
              <w:t>75.00</w:t>
            </w:r>
          </w:p>
        </w:tc>
        <w:tc>
          <w:tcPr>
            <w:tcW w:w="1800" w:type="dxa"/>
          </w:tcPr>
          <w:p w14:paraId="6F469DF1" w14:textId="2EFB454D" w:rsidR="00301BFD" w:rsidRDefault="00301BFD" w:rsidP="00060286">
            <w:pPr>
              <w:pStyle w:val="NoSpacing"/>
              <w:rPr>
                <w:rFonts w:ascii="Arial" w:hAnsi="Arial" w:cs="Arial"/>
                <w:b/>
                <w:u w:val="single"/>
              </w:rPr>
            </w:pPr>
            <w:r>
              <w:rPr>
                <w:rFonts w:ascii="Arial" w:hAnsi="Arial" w:cs="Arial"/>
                <w:u w:val="single"/>
              </w:rPr>
              <w:t>95.00</w:t>
            </w:r>
          </w:p>
        </w:tc>
      </w:tr>
      <w:tr w:rsidR="00301BFD" w14:paraId="1E3A0BC1" w14:textId="77777777" w:rsidTr="00C1634A">
        <w:trPr>
          <w:gridAfter w:val="1"/>
          <w:wAfter w:w="360" w:type="dxa"/>
        </w:trPr>
        <w:tc>
          <w:tcPr>
            <w:tcW w:w="3865" w:type="dxa"/>
          </w:tcPr>
          <w:p w14:paraId="69CC0A4E" w14:textId="7022762F" w:rsidR="00301BFD" w:rsidRDefault="00301BFD" w:rsidP="009C3E1A">
            <w:pPr>
              <w:pStyle w:val="NoSpacing"/>
              <w:rPr>
                <w:rFonts w:ascii="Arial" w:eastAsia="Times New Roman" w:hAnsi="Arial" w:cs="Arial"/>
                <w:spacing w:val="-3"/>
                <w:szCs w:val="20"/>
              </w:rPr>
            </w:pPr>
            <w:r>
              <w:rPr>
                <w:rFonts w:ascii="Arial" w:eastAsia="Times New Roman" w:hAnsi="Arial" w:cs="Arial"/>
                <w:spacing w:val="-3"/>
                <w:szCs w:val="20"/>
              </w:rPr>
              <w:t>Ultra Plus</w:t>
            </w:r>
          </w:p>
        </w:tc>
        <w:tc>
          <w:tcPr>
            <w:tcW w:w="900" w:type="dxa"/>
          </w:tcPr>
          <w:p w14:paraId="53B44DF8" w14:textId="77777777" w:rsidR="00301BFD" w:rsidRPr="00E7021B" w:rsidRDefault="00301BFD" w:rsidP="009C3E1A">
            <w:pPr>
              <w:pStyle w:val="NoSpacing"/>
              <w:jc w:val="center"/>
              <w:rPr>
                <w:rFonts w:ascii="Arial" w:hAnsi="Arial" w:cs="Arial"/>
                <w:u w:val="single"/>
              </w:rPr>
            </w:pPr>
          </w:p>
        </w:tc>
        <w:tc>
          <w:tcPr>
            <w:tcW w:w="1620" w:type="dxa"/>
          </w:tcPr>
          <w:p w14:paraId="32FA7A31" w14:textId="727B2183" w:rsidR="00301BFD" w:rsidRPr="00E7021B" w:rsidRDefault="00301BFD" w:rsidP="009C3E1A">
            <w:pPr>
              <w:pStyle w:val="NoSpacing"/>
              <w:rPr>
                <w:rFonts w:ascii="Arial" w:hAnsi="Arial" w:cs="Arial"/>
                <w:u w:val="single"/>
              </w:rPr>
            </w:pPr>
          </w:p>
        </w:tc>
        <w:tc>
          <w:tcPr>
            <w:tcW w:w="1620" w:type="dxa"/>
          </w:tcPr>
          <w:p w14:paraId="4E2E885C" w14:textId="6DAD42E3" w:rsidR="00301BFD" w:rsidRPr="00E7021B" w:rsidRDefault="00301BFD" w:rsidP="009C3E1A">
            <w:pPr>
              <w:pStyle w:val="NoSpacing"/>
              <w:rPr>
                <w:rFonts w:ascii="Arial" w:hAnsi="Arial" w:cs="Arial"/>
                <w:u w:val="single"/>
              </w:rPr>
            </w:pPr>
            <w:r>
              <w:rPr>
                <w:rFonts w:ascii="Arial" w:hAnsi="Arial" w:cs="Arial"/>
                <w:u w:val="single"/>
              </w:rPr>
              <w:t>75.00</w:t>
            </w:r>
          </w:p>
        </w:tc>
        <w:tc>
          <w:tcPr>
            <w:tcW w:w="1800" w:type="dxa"/>
          </w:tcPr>
          <w:p w14:paraId="6A32141A" w14:textId="533A08E0" w:rsidR="00301BFD" w:rsidRDefault="00301BFD" w:rsidP="009C3E1A">
            <w:pPr>
              <w:pStyle w:val="NoSpacing"/>
              <w:rPr>
                <w:rFonts w:ascii="Arial" w:hAnsi="Arial" w:cs="Arial"/>
                <w:b/>
                <w:u w:val="single"/>
              </w:rPr>
            </w:pPr>
            <w:r>
              <w:rPr>
                <w:rFonts w:ascii="Arial" w:hAnsi="Arial" w:cs="Arial"/>
                <w:u w:val="single"/>
              </w:rPr>
              <w:t>1</w:t>
            </w:r>
            <w:r w:rsidR="00A6084D">
              <w:rPr>
                <w:rFonts w:ascii="Arial" w:hAnsi="Arial" w:cs="Arial"/>
                <w:u w:val="single"/>
              </w:rPr>
              <w:t>25.00</w:t>
            </w:r>
          </w:p>
        </w:tc>
      </w:tr>
      <w:tr w:rsidR="00301BFD" w14:paraId="366D9DE9" w14:textId="77777777" w:rsidTr="00C1634A">
        <w:trPr>
          <w:gridAfter w:val="1"/>
          <w:wAfter w:w="360" w:type="dxa"/>
        </w:trPr>
        <w:tc>
          <w:tcPr>
            <w:tcW w:w="3865" w:type="dxa"/>
          </w:tcPr>
          <w:p w14:paraId="33E1AA94" w14:textId="25491176" w:rsidR="00301BFD" w:rsidRDefault="001B3C50" w:rsidP="009C3E1A">
            <w:pPr>
              <w:pStyle w:val="NoSpacing"/>
              <w:rPr>
                <w:rFonts w:ascii="Arial" w:eastAsia="Times New Roman" w:hAnsi="Arial" w:cs="Arial"/>
                <w:spacing w:val="-3"/>
                <w:szCs w:val="20"/>
              </w:rPr>
            </w:pPr>
            <w:r>
              <w:rPr>
                <w:rFonts w:ascii="Arial" w:eastAsia="Times New Roman" w:hAnsi="Arial" w:cs="Arial"/>
                <w:spacing w:val="-3"/>
                <w:szCs w:val="20"/>
              </w:rPr>
              <w:t>Expert Wi-Fi</w:t>
            </w:r>
          </w:p>
        </w:tc>
        <w:tc>
          <w:tcPr>
            <w:tcW w:w="900" w:type="dxa"/>
          </w:tcPr>
          <w:p w14:paraId="7359C3D5" w14:textId="2E55DFEE" w:rsidR="00301BFD" w:rsidRPr="00E7021B" w:rsidRDefault="00301BFD" w:rsidP="009C3E1A">
            <w:pPr>
              <w:pStyle w:val="NoSpacing"/>
              <w:jc w:val="center"/>
              <w:rPr>
                <w:rFonts w:ascii="Arial" w:hAnsi="Arial" w:cs="Arial"/>
                <w:u w:val="single"/>
              </w:rPr>
            </w:pPr>
          </w:p>
        </w:tc>
        <w:tc>
          <w:tcPr>
            <w:tcW w:w="1620" w:type="dxa"/>
          </w:tcPr>
          <w:p w14:paraId="77A26D10" w14:textId="33BCBF9D" w:rsidR="00301BFD" w:rsidRPr="00E7021B" w:rsidRDefault="00301BFD" w:rsidP="009C3E1A">
            <w:pPr>
              <w:pStyle w:val="NoSpacing"/>
              <w:rPr>
                <w:rFonts w:ascii="Arial" w:hAnsi="Arial" w:cs="Arial"/>
                <w:u w:val="single"/>
              </w:rPr>
            </w:pPr>
          </w:p>
        </w:tc>
        <w:tc>
          <w:tcPr>
            <w:tcW w:w="1620" w:type="dxa"/>
          </w:tcPr>
          <w:p w14:paraId="2D3F03E3" w14:textId="01BB1A09" w:rsidR="00301BFD" w:rsidRPr="00E7021B" w:rsidRDefault="006E14D8" w:rsidP="009C3E1A">
            <w:pPr>
              <w:pStyle w:val="NoSpacing"/>
              <w:rPr>
                <w:rFonts w:ascii="Arial" w:hAnsi="Arial" w:cs="Arial"/>
                <w:u w:val="single"/>
              </w:rPr>
            </w:pPr>
            <w:r>
              <w:rPr>
                <w:rFonts w:ascii="Arial" w:hAnsi="Arial" w:cs="Arial"/>
                <w:u w:val="single"/>
              </w:rPr>
              <w:t>75.00</w:t>
            </w:r>
          </w:p>
        </w:tc>
        <w:tc>
          <w:tcPr>
            <w:tcW w:w="1800" w:type="dxa"/>
          </w:tcPr>
          <w:p w14:paraId="6584E5B8" w14:textId="689F4D2F" w:rsidR="00301BFD" w:rsidRPr="006E14D8" w:rsidRDefault="00EE5376" w:rsidP="009C3E1A">
            <w:pPr>
              <w:pStyle w:val="NoSpacing"/>
              <w:rPr>
                <w:rFonts w:ascii="Arial" w:hAnsi="Arial" w:cs="Arial"/>
                <w:bCs/>
              </w:rPr>
            </w:pPr>
            <w:r>
              <w:rPr>
                <w:rFonts w:ascii="Arial" w:hAnsi="Arial" w:cs="Arial"/>
                <w:bCs/>
              </w:rPr>
              <w:t>7</w:t>
            </w:r>
            <w:r w:rsidR="001B3C50" w:rsidRPr="006E14D8">
              <w:rPr>
                <w:rFonts w:ascii="Arial" w:hAnsi="Arial" w:cs="Arial"/>
                <w:bCs/>
              </w:rPr>
              <w:t>.00</w:t>
            </w:r>
          </w:p>
        </w:tc>
      </w:tr>
      <w:tr w:rsidR="001B3C50" w14:paraId="0963D404" w14:textId="77777777" w:rsidTr="00C1634A">
        <w:trPr>
          <w:gridAfter w:val="1"/>
          <w:wAfter w:w="360" w:type="dxa"/>
        </w:trPr>
        <w:tc>
          <w:tcPr>
            <w:tcW w:w="3865" w:type="dxa"/>
          </w:tcPr>
          <w:p w14:paraId="75823ACE" w14:textId="77777777" w:rsidR="001B3C50" w:rsidRDefault="001B3C50" w:rsidP="009C3E1A">
            <w:pPr>
              <w:pStyle w:val="NoSpacing"/>
              <w:rPr>
                <w:rFonts w:ascii="Arial" w:eastAsia="Times New Roman" w:hAnsi="Arial" w:cs="Arial"/>
                <w:spacing w:val="-3"/>
                <w:szCs w:val="20"/>
              </w:rPr>
            </w:pPr>
          </w:p>
        </w:tc>
        <w:tc>
          <w:tcPr>
            <w:tcW w:w="900" w:type="dxa"/>
          </w:tcPr>
          <w:p w14:paraId="2016F7EF" w14:textId="77777777" w:rsidR="001B3C50" w:rsidRPr="00E7021B" w:rsidRDefault="001B3C50" w:rsidP="009C3E1A">
            <w:pPr>
              <w:pStyle w:val="NoSpacing"/>
              <w:jc w:val="center"/>
              <w:rPr>
                <w:rFonts w:ascii="Arial" w:hAnsi="Arial" w:cs="Arial"/>
                <w:u w:val="single"/>
              </w:rPr>
            </w:pPr>
          </w:p>
        </w:tc>
        <w:tc>
          <w:tcPr>
            <w:tcW w:w="1620" w:type="dxa"/>
          </w:tcPr>
          <w:p w14:paraId="2C32527C" w14:textId="77777777" w:rsidR="001B3C50" w:rsidRPr="00E7021B" w:rsidRDefault="001B3C50" w:rsidP="009C3E1A">
            <w:pPr>
              <w:pStyle w:val="NoSpacing"/>
              <w:rPr>
                <w:rFonts w:ascii="Arial" w:hAnsi="Arial" w:cs="Arial"/>
                <w:u w:val="single"/>
              </w:rPr>
            </w:pPr>
          </w:p>
        </w:tc>
        <w:tc>
          <w:tcPr>
            <w:tcW w:w="1620" w:type="dxa"/>
          </w:tcPr>
          <w:p w14:paraId="21931D8A" w14:textId="77777777" w:rsidR="001B3C50" w:rsidRPr="00E7021B" w:rsidRDefault="001B3C50" w:rsidP="009C3E1A">
            <w:pPr>
              <w:pStyle w:val="NoSpacing"/>
              <w:rPr>
                <w:rFonts w:ascii="Arial" w:hAnsi="Arial" w:cs="Arial"/>
                <w:u w:val="single"/>
              </w:rPr>
            </w:pPr>
          </w:p>
        </w:tc>
        <w:tc>
          <w:tcPr>
            <w:tcW w:w="1800" w:type="dxa"/>
          </w:tcPr>
          <w:p w14:paraId="23E0FD58" w14:textId="77777777" w:rsidR="001B3C50" w:rsidRDefault="001B3C50" w:rsidP="009C3E1A">
            <w:pPr>
              <w:pStyle w:val="NoSpacing"/>
              <w:rPr>
                <w:rFonts w:ascii="Arial" w:hAnsi="Arial" w:cs="Arial"/>
                <w:b/>
                <w:u w:val="single"/>
              </w:rPr>
            </w:pPr>
          </w:p>
        </w:tc>
      </w:tr>
      <w:tr w:rsidR="00301BFD" w14:paraId="64462487" w14:textId="77777777" w:rsidTr="00C1634A">
        <w:trPr>
          <w:gridAfter w:val="1"/>
          <w:wAfter w:w="360" w:type="dxa"/>
        </w:trPr>
        <w:tc>
          <w:tcPr>
            <w:tcW w:w="3865" w:type="dxa"/>
          </w:tcPr>
          <w:p w14:paraId="264FB3DC" w14:textId="32CD53A7" w:rsidR="00301BFD" w:rsidRDefault="00301BFD" w:rsidP="009C3E1A">
            <w:pPr>
              <w:pStyle w:val="NoSpacing"/>
              <w:rPr>
                <w:rFonts w:ascii="Arial" w:eastAsia="Times New Roman" w:hAnsi="Arial" w:cs="Arial"/>
                <w:spacing w:val="-3"/>
                <w:szCs w:val="20"/>
              </w:rPr>
            </w:pPr>
            <w:r>
              <w:rPr>
                <w:rFonts w:ascii="Arial" w:hAnsi="Arial" w:cs="Arial"/>
                <w:b/>
                <w:u w:val="single"/>
              </w:rPr>
              <w:t>Packages</w:t>
            </w:r>
          </w:p>
        </w:tc>
        <w:tc>
          <w:tcPr>
            <w:tcW w:w="900" w:type="dxa"/>
          </w:tcPr>
          <w:p w14:paraId="5AB3CBF2" w14:textId="77777777" w:rsidR="00301BFD" w:rsidRPr="00E7021B" w:rsidRDefault="00301BFD" w:rsidP="009C3E1A">
            <w:pPr>
              <w:pStyle w:val="NoSpacing"/>
              <w:jc w:val="center"/>
              <w:rPr>
                <w:rFonts w:ascii="Arial" w:hAnsi="Arial" w:cs="Arial"/>
                <w:u w:val="single"/>
              </w:rPr>
            </w:pPr>
          </w:p>
        </w:tc>
        <w:tc>
          <w:tcPr>
            <w:tcW w:w="1620" w:type="dxa"/>
          </w:tcPr>
          <w:p w14:paraId="3385F9AD" w14:textId="55814991" w:rsidR="00301BFD" w:rsidRPr="00E7021B" w:rsidRDefault="00301BFD" w:rsidP="009C3E1A">
            <w:pPr>
              <w:pStyle w:val="NoSpacing"/>
              <w:rPr>
                <w:rFonts w:ascii="Arial" w:hAnsi="Arial" w:cs="Arial"/>
                <w:u w:val="single"/>
              </w:rPr>
            </w:pPr>
          </w:p>
        </w:tc>
        <w:tc>
          <w:tcPr>
            <w:tcW w:w="1620" w:type="dxa"/>
          </w:tcPr>
          <w:p w14:paraId="35C83CBD" w14:textId="1496F59B" w:rsidR="00301BFD" w:rsidRPr="00E7021B" w:rsidRDefault="00301BFD" w:rsidP="009C3E1A">
            <w:pPr>
              <w:pStyle w:val="NoSpacing"/>
              <w:rPr>
                <w:rFonts w:ascii="Arial" w:hAnsi="Arial" w:cs="Arial"/>
                <w:u w:val="single"/>
              </w:rPr>
            </w:pPr>
          </w:p>
        </w:tc>
        <w:tc>
          <w:tcPr>
            <w:tcW w:w="1800" w:type="dxa"/>
          </w:tcPr>
          <w:p w14:paraId="5DCEDECC" w14:textId="7E58EE8E" w:rsidR="00301BFD" w:rsidRDefault="00301BFD" w:rsidP="009C3E1A">
            <w:pPr>
              <w:pStyle w:val="NoSpacing"/>
              <w:rPr>
                <w:rFonts w:ascii="Arial" w:hAnsi="Arial" w:cs="Arial"/>
                <w:b/>
                <w:u w:val="single"/>
              </w:rPr>
            </w:pPr>
          </w:p>
        </w:tc>
      </w:tr>
      <w:tr w:rsidR="00301BFD" w14:paraId="5589FFA3" w14:textId="77777777" w:rsidTr="00C1634A">
        <w:trPr>
          <w:gridAfter w:val="1"/>
          <w:wAfter w:w="360" w:type="dxa"/>
        </w:trPr>
        <w:tc>
          <w:tcPr>
            <w:tcW w:w="3865" w:type="dxa"/>
          </w:tcPr>
          <w:p w14:paraId="71F448E0" w14:textId="4B04B18D" w:rsidR="00301BFD" w:rsidRDefault="00301BFD" w:rsidP="009C3E1A">
            <w:pPr>
              <w:pStyle w:val="NoSpacing"/>
              <w:rPr>
                <w:rFonts w:ascii="Arial" w:eastAsia="Times New Roman" w:hAnsi="Arial" w:cs="Arial"/>
                <w:spacing w:val="-3"/>
                <w:szCs w:val="20"/>
              </w:rPr>
            </w:pPr>
            <w:r>
              <w:rPr>
                <w:rFonts w:ascii="Arial" w:hAnsi="Arial" w:cs="Arial"/>
              </w:rPr>
              <w:t>2-FOR -1</w:t>
            </w:r>
            <w:r w:rsidR="009764C0">
              <w:rPr>
                <w:rFonts w:ascii="Arial" w:hAnsi="Arial" w:cs="Arial"/>
              </w:rPr>
              <w:t xml:space="preserve"> Basic</w:t>
            </w:r>
          </w:p>
        </w:tc>
        <w:tc>
          <w:tcPr>
            <w:tcW w:w="900" w:type="dxa"/>
          </w:tcPr>
          <w:p w14:paraId="439CA08D" w14:textId="77777777" w:rsidR="00301BFD" w:rsidRPr="00E7021B" w:rsidRDefault="00301BFD" w:rsidP="009C3E1A">
            <w:pPr>
              <w:pStyle w:val="NoSpacing"/>
              <w:jc w:val="center"/>
              <w:rPr>
                <w:rFonts w:ascii="Arial" w:hAnsi="Arial" w:cs="Arial"/>
                <w:u w:val="single"/>
              </w:rPr>
            </w:pPr>
          </w:p>
        </w:tc>
        <w:tc>
          <w:tcPr>
            <w:tcW w:w="1620" w:type="dxa"/>
          </w:tcPr>
          <w:p w14:paraId="1A753E78" w14:textId="24633663" w:rsidR="00301BFD" w:rsidRPr="00E7021B" w:rsidRDefault="00301BFD" w:rsidP="009C3E1A">
            <w:pPr>
              <w:pStyle w:val="NoSpacing"/>
              <w:rPr>
                <w:rFonts w:ascii="Arial" w:hAnsi="Arial" w:cs="Arial"/>
                <w:u w:val="single"/>
              </w:rPr>
            </w:pPr>
          </w:p>
        </w:tc>
        <w:tc>
          <w:tcPr>
            <w:tcW w:w="1620" w:type="dxa"/>
          </w:tcPr>
          <w:p w14:paraId="1EEA41A9" w14:textId="5AC9433D" w:rsidR="00301BFD" w:rsidRPr="00E7021B" w:rsidRDefault="00301BFD" w:rsidP="009C3E1A">
            <w:pPr>
              <w:pStyle w:val="NoSpacing"/>
              <w:rPr>
                <w:rFonts w:ascii="Arial" w:hAnsi="Arial" w:cs="Arial"/>
                <w:u w:val="single"/>
              </w:rPr>
            </w:pPr>
            <w:r>
              <w:rPr>
                <w:rFonts w:ascii="Arial" w:hAnsi="Arial" w:cs="Arial"/>
                <w:u w:val="single"/>
              </w:rPr>
              <w:t>105.00</w:t>
            </w:r>
          </w:p>
        </w:tc>
        <w:tc>
          <w:tcPr>
            <w:tcW w:w="1800" w:type="dxa"/>
          </w:tcPr>
          <w:p w14:paraId="1BE5AF7D" w14:textId="073DD74E" w:rsidR="00301BFD" w:rsidRPr="00015CCA" w:rsidRDefault="00015CCA" w:rsidP="009C3E1A">
            <w:pPr>
              <w:pStyle w:val="NoSpacing"/>
              <w:rPr>
                <w:rFonts w:ascii="Arial" w:hAnsi="Arial" w:cs="Arial"/>
                <w:bCs/>
                <w:u w:val="single"/>
              </w:rPr>
            </w:pPr>
            <w:r w:rsidRPr="00015CCA">
              <w:rPr>
                <w:rFonts w:ascii="Arial" w:hAnsi="Arial" w:cs="Arial"/>
                <w:bCs/>
                <w:u w:val="single"/>
              </w:rPr>
              <w:t>1</w:t>
            </w:r>
            <w:r w:rsidR="00A6084D">
              <w:rPr>
                <w:rFonts w:ascii="Arial" w:hAnsi="Arial" w:cs="Arial"/>
                <w:bCs/>
                <w:u w:val="single"/>
              </w:rPr>
              <w:t>3</w:t>
            </w:r>
            <w:r w:rsidRPr="00015CCA">
              <w:rPr>
                <w:rFonts w:ascii="Arial" w:hAnsi="Arial" w:cs="Arial"/>
                <w:bCs/>
                <w:u w:val="single"/>
              </w:rPr>
              <w:t>0.00</w:t>
            </w:r>
          </w:p>
        </w:tc>
      </w:tr>
      <w:tr w:rsidR="009764C0" w14:paraId="0BA20D45" w14:textId="77777777" w:rsidTr="00C1634A">
        <w:trPr>
          <w:gridAfter w:val="1"/>
          <w:wAfter w:w="360" w:type="dxa"/>
        </w:trPr>
        <w:tc>
          <w:tcPr>
            <w:tcW w:w="3865" w:type="dxa"/>
          </w:tcPr>
          <w:p w14:paraId="10C3FBE7" w14:textId="3A76C451" w:rsidR="009764C0" w:rsidRDefault="009764C0" w:rsidP="004B37D3">
            <w:pPr>
              <w:pStyle w:val="NoSpacing"/>
              <w:rPr>
                <w:rFonts w:ascii="Arial" w:hAnsi="Arial" w:cs="Arial"/>
              </w:rPr>
            </w:pPr>
            <w:r>
              <w:rPr>
                <w:rFonts w:ascii="Arial" w:hAnsi="Arial" w:cs="Arial"/>
              </w:rPr>
              <w:t>2-FOR-1 Premium</w:t>
            </w:r>
          </w:p>
        </w:tc>
        <w:tc>
          <w:tcPr>
            <w:tcW w:w="900" w:type="dxa"/>
          </w:tcPr>
          <w:p w14:paraId="49A37E5F" w14:textId="77777777" w:rsidR="009764C0" w:rsidRDefault="009764C0" w:rsidP="009C3E1A">
            <w:pPr>
              <w:pStyle w:val="NoSpacing"/>
              <w:jc w:val="center"/>
              <w:rPr>
                <w:rFonts w:ascii="Arial" w:hAnsi="Arial" w:cs="Arial"/>
                <w:b/>
                <w:u w:val="single"/>
              </w:rPr>
            </w:pPr>
          </w:p>
        </w:tc>
        <w:tc>
          <w:tcPr>
            <w:tcW w:w="1620" w:type="dxa"/>
          </w:tcPr>
          <w:p w14:paraId="2033D7DB" w14:textId="77777777" w:rsidR="009764C0" w:rsidRDefault="009764C0" w:rsidP="009C3E1A">
            <w:pPr>
              <w:pStyle w:val="NoSpacing"/>
              <w:jc w:val="center"/>
              <w:rPr>
                <w:rFonts w:ascii="Arial" w:hAnsi="Arial" w:cs="Arial"/>
                <w:b/>
                <w:u w:val="single"/>
              </w:rPr>
            </w:pPr>
          </w:p>
        </w:tc>
        <w:tc>
          <w:tcPr>
            <w:tcW w:w="1620" w:type="dxa"/>
          </w:tcPr>
          <w:p w14:paraId="7FECC220" w14:textId="376B7FF8" w:rsidR="009764C0" w:rsidRPr="00696EA2" w:rsidRDefault="009764C0" w:rsidP="004B37D3">
            <w:pPr>
              <w:pStyle w:val="NoSpacing"/>
              <w:rPr>
                <w:rFonts w:ascii="Arial" w:hAnsi="Arial" w:cs="Arial"/>
              </w:rPr>
            </w:pPr>
            <w:r w:rsidRPr="00696EA2">
              <w:rPr>
                <w:rFonts w:ascii="Arial" w:hAnsi="Arial" w:cs="Arial"/>
              </w:rPr>
              <w:t>105.00</w:t>
            </w:r>
          </w:p>
        </w:tc>
        <w:tc>
          <w:tcPr>
            <w:tcW w:w="1800" w:type="dxa"/>
          </w:tcPr>
          <w:p w14:paraId="38E03019" w14:textId="7CEB6497" w:rsidR="009764C0" w:rsidRPr="00696EA2" w:rsidRDefault="00015CCA" w:rsidP="009C3E1A">
            <w:pPr>
              <w:pStyle w:val="NoSpacing"/>
              <w:rPr>
                <w:rFonts w:ascii="Arial" w:hAnsi="Arial" w:cs="Arial"/>
              </w:rPr>
            </w:pPr>
            <w:r w:rsidRPr="00696EA2">
              <w:rPr>
                <w:rFonts w:ascii="Arial" w:hAnsi="Arial" w:cs="Arial"/>
              </w:rPr>
              <w:t>1</w:t>
            </w:r>
            <w:r w:rsidR="00A6084D" w:rsidRPr="00696EA2">
              <w:rPr>
                <w:rFonts w:ascii="Arial" w:hAnsi="Arial" w:cs="Arial"/>
              </w:rPr>
              <w:t>95</w:t>
            </w:r>
            <w:r w:rsidRPr="00696EA2">
              <w:rPr>
                <w:rFonts w:ascii="Arial" w:hAnsi="Arial" w:cs="Arial"/>
              </w:rPr>
              <w:t>.00</w:t>
            </w:r>
          </w:p>
        </w:tc>
      </w:tr>
      <w:tr w:rsidR="00301BFD" w14:paraId="75811E55" w14:textId="77777777" w:rsidTr="00C1634A">
        <w:trPr>
          <w:gridAfter w:val="1"/>
          <w:wAfter w:w="360" w:type="dxa"/>
        </w:trPr>
        <w:tc>
          <w:tcPr>
            <w:tcW w:w="3865" w:type="dxa"/>
          </w:tcPr>
          <w:p w14:paraId="2A20F705" w14:textId="49312975" w:rsidR="00301BFD" w:rsidRDefault="00301BFD" w:rsidP="004B37D3">
            <w:pPr>
              <w:pStyle w:val="NoSpacing"/>
              <w:rPr>
                <w:rFonts w:ascii="Arial" w:hAnsi="Arial" w:cs="Arial"/>
                <w:b/>
                <w:u w:val="single"/>
              </w:rPr>
            </w:pPr>
            <w:r>
              <w:rPr>
                <w:rFonts w:ascii="Arial" w:hAnsi="Arial" w:cs="Arial"/>
              </w:rPr>
              <w:t>All You Need</w:t>
            </w:r>
          </w:p>
        </w:tc>
        <w:tc>
          <w:tcPr>
            <w:tcW w:w="900" w:type="dxa"/>
          </w:tcPr>
          <w:p w14:paraId="4DB13662" w14:textId="0CCAC90D" w:rsidR="00301BFD" w:rsidRDefault="00301BFD" w:rsidP="009C3E1A">
            <w:pPr>
              <w:pStyle w:val="NoSpacing"/>
              <w:jc w:val="center"/>
              <w:rPr>
                <w:rFonts w:ascii="Arial" w:hAnsi="Arial" w:cs="Arial"/>
                <w:b/>
                <w:u w:val="single"/>
              </w:rPr>
            </w:pPr>
          </w:p>
        </w:tc>
        <w:tc>
          <w:tcPr>
            <w:tcW w:w="1620" w:type="dxa"/>
          </w:tcPr>
          <w:p w14:paraId="2BC8F0F4" w14:textId="569E9E91" w:rsidR="00301BFD" w:rsidRDefault="00301BFD" w:rsidP="009C3E1A">
            <w:pPr>
              <w:pStyle w:val="NoSpacing"/>
              <w:jc w:val="center"/>
              <w:rPr>
                <w:rFonts w:ascii="Arial" w:hAnsi="Arial" w:cs="Arial"/>
                <w:b/>
                <w:u w:val="single"/>
              </w:rPr>
            </w:pPr>
          </w:p>
        </w:tc>
        <w:tc>
          <w:tcPr>
            <w:tcW w:w="1620" w:type="dxa"/>
          </w:tcPr>
          <w:p w14:paraId="56D090F6" w14:textId="53D55263" w:rsidR="00301BFD" w:rsidRPr="00696EA2" w:rsidRDefault="00301BFD" w:rsidP="004B37D3">
            <w:pPr>
              <w:pStyle w:val="NoSpacing"/>
              <w:rPr>
                <w:rFonts w:ascii="Arial" w:hAnsi="Arial" w:cs="Arial"/>
              </w:rPr>
            </w:pPr>
            <w:r w:rsidRPr="00696EA2">
              <w:rPr>
                <w:rFonts w:ascii="Arial" w:hAnsi="Arial" w:cs="Arial"/>
              </w:rPr>
              <w:t>127.50</w:t>
            </w:r>
          </w:p>
        </w:tc>
        <w:tc>
          <w:tcPr>
            <w:tcW w:w="1800" w:type="dxa"/>
          </w:tcPr>
          <w:p w14:paraId="1A5622C8" w14:textId="3652A681" w:rsidR="00301BFD" w:rsidRPr="00696EA2" w:rsidRDefault="00696EA2" w:rsidP="009C3E1A">
            <w:pPr>
              <w:pStyle w:val="NoSpacing"/>
              <w:rPr>
                <w:rFonts w:ascii="Arial" w:hAnsi="Arial" w:cs="Arial"/>
              </w:rPr>
            </w:pPr>
            <w:r w:rsidRPr="00696EA2">
              <w:rPr>
                <w:rFonts w:ascii="Arial" w:hAnsi="Arial" w:cs="Arial"/>
              </w:rPr>
              <w:t>205.00</w:t>
            </w:r>
          </w:p>
        </w:tc>
      </w:tr>
      <w:tr w:rsidR="00301BFD" w14:paraId="553874C8" w14:textId="77777777" w:rsidTr="00C1634A">
        <w:trPr>
          <w:gridAfter w:val="1"/>
          <w:wAfter w:w="360" w:type="dxa"/>
        </w:trPr>
        <w:tc>
          <w:tcPr>
            <w:tcW w:w="3865" w:type="dxa"/>
          </w:tcPr>
          <w:p w14:paraId="75758E40" w14:textId="4905FFAF" w:rsidR="00301BFD" w:rsidRDefault="00301BFD" w:rsidP="009C3E1A">
            <w:pPr>
              <w:pStyle w:val="NoSpacing"/>
              <w:rPr>
                <w:rFonts w:ascii="Arial" w:hAnsi="Arial" w:cs="Arial"/>
                <w:b/>
                <w:u w:val="single"/>
              </w:rPr>
            </w:pPr>
            <w:r>
              <w:rPr>
                <w:rFonts w:ascii="Arial" w:hAnsi="Arial" w:cs="Arial"/>
              </w:rPr>
              <w:t>All-4-One</w:t>
            </w:r>
          </w:p>
        </w:tc>
        <w:tc>
          <w:tcPr>
            <w:tcW w:w="900" w:type="dxa"/>
          </w:tcPr>
          <w:p w14:paraId="39DF1254" w14:textId="77777777" w:rsidR="00301BFD" w:rsidRDefault="00301BFD" w:rsidP="009C3E1A">
            <w:pPr>
              <w:pStyle w:val="NoSpacing"/>
              <w:rPr>
                <w:rFonts w:ascii="Arial" w:hAnsi="Arial" w:cs="Arial"/>
                <w:b/>
                <w:u w:val="single"/>
              </w:rPr>
            </w:pPr>
          </w:p>
        </w:tc>
        <w:tc>
          <w:tcPr>
            <w:tcW w:w="1620" w:type="dxa"/>
          </w:tcPr>
          <w:p w14:paraId="489B0467" w14:textId="77777777" w:rsidR="00301BFD" w:rsidRDefault="00301BFD" w:rsidP="009C3E1A">
            <w:pPr>
              <w:pStyle w:val="NoSpacing"/>
              <w:rPr>
                <w:rFonts w:ascii="Arial" w:hAnsi="Arial" w:cs="Arial"/>
                <w:b/>
                <w:u w:val="single"/>
              </w:rPr>
            </w:pPr>
          </w:p>
        </w:tc>
        <w:tc>
          <w:tcPr>
            <w:tcW w:w="1620" w:type="dxa"/>
          </w:tcPr>
          <w:p w14:paraId="7E04BF5A" w14:textId="491E91EC" w:rsidR="00301BFD" w:rsidRPr="00696EA2" w:rsidRDefault="00301BFD" w:rsidP="009C3E1A">
            <w:pPr>
              <w:pStyle w:val="NoSpacing"/>
              <w:rPr>
                <w:rFonts w:ascii="Arial" w:hAnsi="Arial" w:cs="Arial"/>
              </w:rPr>
            </w:pPr>
            <w:r w:rsidRPr="00696EA2">
              <w:rPr>
                <w:rFonts w:ascii="Arial" w:hAnsi="Arial" w:cs="Arial"/>
              </w:rPr>
              <w:t>127.50</w:t>
            </w:r>
          </w:p>
        </w:tc>
        <w:tc>
          <w:tcPr>
            <w:tcW w:w="1800" w:type="dxa"/>
          </w:tcPr>
          <w:p w14:paraId="172DDB08" w14:textId="61438F38" w:rsidR="00301BFD" w:rsidRPr="00696EA2" w:rsidRDefault="00696EA2" w:rsidP="009C3E1A">
            <w:pPr>
              <w:pStyle w:val="NoSpacing"/>
              <w:rPr>
                <w:rFonts w:ascii="Arial" w:hAnsi="Arial" w:cs="Arial"/>
              </w:rPr>
            </w:pPr>
            <w:r w:rsidRPr="00696EA2">
              <w:rPr>
                <w:rFonts w:ascii="Arial" w:hAnsi="Arial" w:cs="Arial"/>
              </w:rPr>
              <w:t>215.00</w:t>
            </w:r>
          </w:p>
        </w:tc>
      </w:tr>
      <w:tr w:rsidR="00301BFD" w14:paraId="583ACCA1" w14:textId="77777777" w:rsidTr="00C1634A">
        <w:trPr>
          <w:gridAfter w:val="1"/>
          <w:wAfter w:w="360" w:type="dxa"/>
        </w:trPr>
        <w:tc>
          <w:tcPr>
            <w:tcW w:w="3865" w:type="dxa"/>
          </w:tcPr>
          <w:p w14:paraId="71E5034E" w14:textId="5B6932F3" w:rsidR="00301BFD" w:rsidRPr="0021520C" w:rsidRDefault="00301BFD" w:rsidP="009C3E1A">
            <w:pPr>
              <w:pStyle w:val="NoSpacing"/>
              <w:rPr>
                <w:rFonts w:ascii="Arial" w:hAnsi="Arial" w:cs="Arial"/>
              </w:rPr>
            </w:pPr>
            <w:r>
              <w:rPr>
                <w:rFonts w:ascii="Arial" w:hAnsi="Arial" w:cs="Arial"/>
              </w:rPr>
              <w:t>Everything-</w:t>
            </w:r>
            <w:proofErr w:type="spellStart"/>
            <w:r>
              <w:rPr>
                <w:rFonts w:ascii="Arial" w:hAnsi="Arial" w:cs="Arial"/>
              </w:rPr>
              <w:t>In_One</w:t>
            </w:r>
            <w:proofErr w:type="spellEnd"/>
          </w:p>
        </w:tc>
        <w:tc>
          <w:tcPr>
            <w:tcW w:w="900" w:type="dxa"/>
          </w:tcPr>
          <w:p w14:paraId="79BCC1B1" w14:textId="77777777" w:rsidR="00301BFD" w:rsidRPr="00E7021B" w:rsidRDefault="00301BFD" w:rsidP="009C3E1A">
            <w:pPr>
              <w:pStyle w:val="NoSpacing"/>
              <w:jc w:val="center"/>
              <w:rPr>
                <w:rFonts w:ascii="Arial" w:hAnsi="Arial" w:cs="Arial"/>
                <w:u w:val="single"/>
              </w:rPr>
            </w:pPr>
          </w:p>
        </w:tc>
        <w:tc>
          <w:tcPr>
            <w:tcW w:w="1620" w:type="dxa"/>
          </w:tcPr>
          <w:p w14:paraId="42E2B6B3" w14:textId="27B60F04" w:rsidR="00301BFD" w:rsidRPr="00E7021B" w:rsidRDefault="00301BFD" w:rsidP="009C3E1A">
            <w:pPr>
              <w:pStyle w:val="NoSpacing"/>
              <w:rPr>
                <w:rFonts w:ascii="Arial" w:hAnsi="Arial" w:cs="Arial"/>
                <w:u w:val="single"/>
              </w:rPr>
            </w:pPr>
          </w:p>
        </w:tc>
        <w:tc>
          <w:tcPr>
            <w:tcW w:w="1620" w:type="dxa"/>
          </w:tcPr>
          <w:p w14:paraId="0E87CB3F" w14:textId="0B2F33F3" w:rsidR="00301BFD" w:rsidRPr="00E7021B" w:rsidRDefault="00301BFD" w:rsidP="009C3E1A">
            <w:pPr>
              <w:pStyle w:val="NoSpacing"/>
              <w:rPr>
                <w:rFonts w:ascii="Arial" w:hAnsi="Arial" w:cs="Arial"/>
                <w:u w:val="single"/>
              </w:rPr>
            </w:pPr>
            <w:r>
              <w:rPr>
                <w:rFonts w:ascii="Arial" w:hAnsi="Arial" w:cs="Arial"/>
                <w:u w:val="single"/>
              </w:rPr>
              <w:t>127.50</w:t>
            </w:r>
          </w:p>
        </w:tc>
        <w:tc>
          <w:tcPr>
            <w:tcW w:w="1800" w:type="dxa"/>
          </w:tcPr>
          <w:p w14:paraId="0A8CD7AD" w14:textId="78AD9748" w:rsidR="00301BFD" w:rsidRDefault="009764C0" w:rsidP="009C3E1A">
            <w:pPr>
              <w:pStyle w:val="NoSpacing"/>
              <w:rPr>
                <w:rFonts w:ascii="Arial" w:hAnsi="Arial" w:cs="Arial"/>
                <w:b/>
                <w:u w:val="single"/>
              </w:rPr>
            </w:pPr>
            <w:r>
              <w:rPr>
                <w:rFonts w:ascii="Arial" w:hAnsi="Arial" w:cs="Arial"/>
                <w:u w:val="single"/>
              </w:rPr>
              <w:t>2</w:t>
            </w:r>
            <w:r w:rsidR="00696EA2">
              <w:rPr>
                <w:rFonts w:ascii="Arial" w:hAnsi="Arial" w:cs="Arial"/>
                <w:u w:val="single"/>
              </w:rPr>
              <w:t>55.00</w:t>
            </w:r>
          </w:p>
        </w:tc>
      </w:tr>
      <w:tr w:rsidR="00301BFD" w14:paraId="66353173" w14:textId="77777777" w:rsidTr="00C1634A">
        <w:trPr>
          <w:gridAfter w:val="1"/>
          <w:wAfter w:w="360" w:type="dxa"/>
        </w:trPr>
        <w:tc>
          <w:tcPr>
            <w:tcW w:w="3865" w:type="dxa"/>
          </w:tcPr>
          <w:p w14:paraId="62C932F3" w14:textId="7CD6401A" w:rsidR="00301BFD" w:rsidRPr="0021520C" w:rsidRDefault="00301BFD" w:rsidP="009C3E1A">
            <w:pPr>
              <w:pStyle w:val="NoSpacing"/>
              <w:rPr>
                <w:rFonts w:ascii="Arial" w:hAnsi="Arial" w:cs="Arial"/>
              </w:rPr>
            </w:pPr>
          </w:p>
        </w:tc>
        <w:tc>
          <w:tcPr>
            <w:tcW w:w="900" w:type="dxa"/>
          </w:tcPr>
          <w:p w14:paraId="5BB474C9" w14:textId="77777777" w:rsidR="00301BFD" w:rsidRPr="00E7021B" w:rsidRDefault="00301BFD" w:rsidP="009C3E1A">
            <w:pPr>
              <w:pStyle w:val="NoSpacing"/>
              <w:jc w:val="center"/>
              <w:rPr>
                <w:rFonts w:ascii="Arial" w:hAnsi="Arial" w:cs="Arial"/>
                <w:u w:val="single"/>
              </w:rPr>
            </w:pPr>
          </w:p>
        </w:tc>
        <w:tc>
          <w:tcPr>
            <w:tcW w:w="1620" w:type="dxa"/>
          </w:tcPr>
          <w:p w14:paraId="20A7F8B3" w14:textId="3120D5D3" w:rsidR="00301BFD" w:rsidRPr="00E7021B" w:rsidRDefault="00301BFD" w:rsidP="009C3E1A">
            <w:pPr>
              <w:pStyle w:val="NoSpacing"/>
              <w:rPr>
                <w:rFonts w:ascii="Arial" w:hAnsi="Arial" w:cs="Arial"/>
                <w:u w:val="single"/>
              </w:rPr>
            </w:pPr>
          </w:p>
        </w:tc>
        <w:tc>
          <w:tcPr>
            <w:tcW w:w="1620" w:type="dxa"/>
          </w:tcPr>
          <w:p w14:paraId="66FCB43B" w14:textId="426631C9" w:rsidR="00301BFD" w:rsidRPr="00E7021B" w:rsidRDefault="00301BFD" w:rsidP="009C3E1A">
            <w:pPr>
              <w:pStyle w:val="NoSpacing"/>
              <w:rPr>
                <w:rFonts w:ascii="Arial" w:hAnsi="Arial" w:cs="Arial"/>
                <w:u w:val="single"/>
              </w:rPr>
            </w:pPr>
          </w:p>
        </w:tc>
        <w:tc>
          <w:tcPr>
            <w:tcW w:w="1800" w:type="dxa"/>
          </w:tcPr>
          <w:p w14:paraId="079B2709" w14:textId="6590CE19" w:rsidR="00301BFD" w:rsidRDefault="00301BFD" w:rsidP="009C3E1A">
            <w:pPr>
              <w:pStyle w:val="NoSpacing"/>
              <w:rPr>
                <w:rFonts w:ascii="Arial" w:hAnsi="Arial" w:cs="Arial"/>
                <w:b/>
                <w:u w:val="single"/>
              </w:rPr>
            </w:pPr>
          </w:p>
        </w:tc>
      </w:tr>
      <w:tr w:rsidR="00301BFD" w14:paraId="3C4DEFF8" w14:textId="77777777" w:rsidTr="00C1634A">
        <w:trPr>
          <w:gridAfter w:val="1"/>
          <w:wAfter w:w="360" w:type="dxa"/>
        </w:trPr>
        <w:tc>
          <w:tcPr>
            <w:tcW w:w="3865" w:type="dxa"/>
          </w:tcPr>
          <w:p w14:paraId="21B6F6ED" w14:textId="1EFB829B" w:rsidR="00301BFD" w:rsidRPr="0021520C" w:rsidRDefault="00301BFD" w:rsidP="009C3E1A">
            <w:pPr>
              <w:pStyle w:val="NoSpacing"/>
              <w:rPr>
                <w:rFonts w:ascii="Arial" w:hAnsi="Arial" w:cs="Arial"/>
              </w:rPr>
            </w:pPr>
          </w:p>
        </w:tc>
        <w:tc>
          <w:tcPr>
            <w:tcW w:w="900" w:type="dxa"/>
          </w:tcPr>
          <w:p w14:paraId="032B9607" w14:textId="77777777" w:rsidR="00301BFD" w:rsidRPr="00E7021B" w:rsidRDefault="00301BFD" w:rsidP="009C3E1A">
            <w:pPr>
              <w:pStyle w:val="NoSpacing"/>
              <w:jc w:val="center"/>
              <w:rPr>
                <w:rFonts w:ascii="Arial" w:hAnsi="Arial" w:cs="Arial"/>
                <w:u w:val="single"/>
              </w:rPr>
            </w:pPr>
          </w:p>
        </w:tc>
        <w:tc>
          <w:tcPr>
            <w:tcW w:w="1620" w:type="dxa"/>
          </w:tcPr>
          <w:p w14:paraId="0DCDFFA4" w14:textId="4AD579D9" w:rsidR="00301BFD" w:rsidRPr="00E7021B" w:rsidRDefault="00301BFD" w:rsidP="009C3E1A">
            <w:pPr>
              <w:pStyle w:val="NoSpacing"/>
              <w:rPr>
                <w:rFonts w:ascii="Arial" w:hAnsi="Arial" w:cs="Arial"/>
                <w:u w:val="single"/>
              </w:rPr>
            </w:pPr>
          </w:p>
        </w:tc>
        <w:tc>
          <w:tcPr>
            <w:tcW w:w="1620" w:type="dxa"/>
          </w:tcPr>
          <w:p w14:paraId="32D4F7B1" w14:textId="31CE3593" w:rsidR="00301BFD" w:rsidRPr="00E7021B" w:rsidRDefault="00301BFD" w:rsidP="009C3E1A">
            <w:pPr>
              <w:pStyle w:val="NoSpacing"/>
              <w:rPr>
                <w:rFonts w:ascii="Arial" w:hAnsi="Arial" w:cs="Arial"/>
                <w:u w:val="single"/>
              </w:rPr>
            </w:pPr>
          </w:p>
        </w:tc>
        <w:tc>
          <w:tcPr>
            <w:tcW w:w="1800" w:type="dxa"/>
          </w:tcPr>
          <w:p w14:paraId="2F2F1539" w14:textId="4EEA03E5" w:rsidR="00301BFD" w:rsidRDefault="00301BFD" w:rsidP="009C3E1A">
            <w:pPr>
              <w:pStyle w:val="NoSpacing"/>
              <w:rPr>
                <w:rFonts w:ascii="Arial" w:hAnsi="Arial" w:cs="Arial"/>
                <w:b/>
                <w:u w:val="single"/>
              </w:rPr>
            </w:pPr>
          </w:p>
        </w:tc>
      </w:tr>
      <w:tr w:rsidR="00301BFD" w14:paraId="206A4C0A" w14:textId="77777777" w:rsidTr="00C1634A">
        <w:trPr>
          <w:gridAfter w:val="1"/>
          <w:wAfter w:w="360" w:type="dxa"/>
        </w:trPr>
        <w:tc>
          <w:tcPr>
            <w:tcW w:w="3865" w:type="dxa"/>
          </w:tcPr>
          <w:p w14:paraId="14FBC2C8" w14:textId="4D98A5C6" w:rsidR="00301BFD" w:rsidRPr="009764C0" w:rsidRDefault="009764C0" w:rsidP="009C3E1A">
            <w:pPr>
              <w:pStyle w:val="NoSpacing"/>
              <w:rPr>
                <w:rFonts w:ascii="Arial" w:hAnsi="Arial" w:cs="Arial"/>
                <w:b/>
                <w:bCs/>
                <w:u w:val="single"/>
              </w:rPr>
            </w:pPr>
            <w:r w:rsidRPr="009764C0">
              <w:rPr>
                <w:rFonts w:ascii="Arial" w:hAnsi="Arial" w:cs="Arial"/>
                <w:b/>
                <w:bCs/>
                <w:u w:val="single"/>
              </w:rPr>
              <w:t>Video Services</w:t>
            </w:r>
          </w:p>
        </w:tc>
        <w:tc>
          <w:tcPr>
            <w:tcW w:w="900" w:type="dxa"/>
          </w:tcPr>
          <w:p w14:paraId="196C234A" w14:textId="77777777" w:rsidR="00301BFD" w:rsidRPr="00E7021B" w:rsidRDefault="00301BFD" w:rsidP="009C3E1A">
            <w:pPr>
              <w:pStyle w:val="NoSpacing"/>
              <w:jc w:val="center"/>
              <w:rPr>
                <w:rFonts w:ascii="Arial" w:hAnsi="Arial" w:cs="Arial"/>
                <w:u w:val="single"/>
              </w:rPr>
            </w:pPr>
          </w:p>
        </w:tc>
        <w:tc>
          <w:tcPr>
            <w:tcW w:w="1620" w:type="dxa"/>
          </w:tcPr>
          <w:p w14:paraId="62CFDFB9" w14:textId="59A93D9A" w:rsidR="00301BFD" w:rsidRPr="00E7021B" w:rsidRDefault="00301BFD" w:rsidP="009C3E1A">
            <w:pPr>
              <w:pStyle w:val="NoSpacing"/>
              <w:rPr>
                <w:rFonts w:ascii="Arial" w:hAnsi="Arial" w:cs="Arial"/>
                <w:u w:val="single"/>
              </w:rPr>
            </w:pPr>
          </w:p>
        </w:tc>
        <w:tc>
          <w:tcPr>
            <w:tcW w:w="1620" w:type="dxa"/>
          </w:tcPr>
          <w:p w14:paraId="5BC6A28F" w14:textId="249202DC" w:rsidR="00301BFD" w:rsidRPr="00E7021B" w:rsidRDefault="00301BFD" w:rsidP="009C3E1A">
            <w:pPr>
              <w:pStyle w:val="NoSpacing"/>
              <w:rPr>
                <w:rFonts w:ascii="Arial" w:hAnsi="Arial" w:cs="Arial"/>
                <w:u w:val="single"/>
              </w:rPr>
            </w:pPr>
          </w:p>
        </w:tc>
        <w:tc>
          <w:tcPr>
            <w:tcW w:w="1800" w:type="dxa"/>
          </w:tcPr>
          <w:p w14:paraId="6E57266E" w14:textId="108480D3" w:rsidR="00301BFD" w:rsidRDefault="00301BFD" w:rsidP="009C3E1A">
            <w:pPr>
              <w:pStyle w:val="NoSpacing"/>
              <w:rPr>
                <w:rFonts w:ascii="Arial" w:hAnsi="Arial" w:cs="Arial"/>
                <w:b/>
                <w:u w:val="single"/>
              </w:rPr>
            </w:pPr>
          </w:p>
        </w:tc>
      </w:tr>
      <w:tr w:rsidR="00301BFD" w14:paraId="73131BED" w14:textId="77777777" w:rsidTr="00C1634A">
        <w:trPr>
          <w:gridAfter w:val="1"/>
          <w:wAfter w:w="360" w:type="dxa"/>
        </w:trPr>
        <w:tc>
          <w:tcPr>
            <w:tcW w:w="3865" w:type="dxa"/>
          </w:tcPr>
          <w:p w14:paraId="28F3DBB3" w14:textId="0AB91E1E" w:rsidR="00301BFD" w:rsidRPr="0021520C" w:rsidRDefault="001B3C50" w:rsidP="009C3E1A">
            <w:pPr>
              <w:pStyle w:val="NoSpacing"/>
              <w:rPr>
                <w:rFonts w:ascii="Arial" w:hAnsi="Arial" w:cs="Arial"/>
              </w:rPr>
            </w:pPr>
            <w:r>
              <w:rPr>
                <w:rFonts w:ascii="Arial" w:hAnsi="Arial" w:cs="Arial"/>
              </w:rPr>
              <w:t>Acclaim Lite</w:t>
            </w:r>
          </w:p>
        </w:tc>
        <w:tc>
          <w:tcPr>
            <w:tcW w:w="900" w:type="dxa"/>
          </w:tcPr>
          <w:p w14:paraId="2E40211E" w14:textId="77777777" w:rsidR="00301BFD" w:rsidRPr="00E7021B" w:rsidRDefault="00301BFD" w:rsidP="009C3E1A">
            <w:pPr>
              <w:pStyle w:val="NoSpacing"/>
              <w:jc w:val="center"/>
              <w:rPr>
                <w:rFonts w:ascii="Arial" w:hAnsi="Arial" w:cs="Arial"/>
                <w:u w:val="single"/>
              </w:rPr>
            </w:pPr>
          </w:p>
        </w:tc>
        <w:tc>
          <w:tcPr>
            <w:tcW w:w="1620" w:type="dxa"/>
          </w:tcPr>
          <w:p w14:paraId="4AE6C936" w14:textId="77777777" w:rsidR="00301BFD" w:rsidRPr="00E7021B" w:rsidRDefault="00301BFD" w:rsidP="009C3E1A">
            <w:pPr>
              <w:pStyle w:val="NoSpacing"/>
              <w:rPr>
                <w:rFonts w:ascii="Arial" w:hAnsi="Arial" w:cs="Arial"/>
                <w:u w:val="single"/>
              </w:rPr>
            </w:pPr>
          </w:p>
        </w:tc>
        <w:tc>
          <w:tcPr>
            <w:tcW w:w="1620" w:type="dxa"/>
          </w:tcPr>
          <w:p w14:paraId="12C1FE8D" w14:textId="6DC0C5C4" w:rsidR="00301BFD" w:rsidRPr="00875FB2" w:rsidRDefault="00301BFD" w:rsidP="009C3E1A">
            <w:pPr>
              <w:pStyle w:val="NoSpacing"/>
              <w:rPr>
                <w:rFonts w:ascii="Arial" w:hAnsi="Arial" w:cs="Arial"/>
              </w:rPr>
            </w:pPr>
            <w:r w:rsidRPr="00875FB2">
              <w:rPr>
                <w:rFonts w:ascii="Arial" w:hAnsi="Arial" w:cs="Arial"/>
              </w:rPr>
              <w:t>30.00</w:t>
            </w:r>
          </w:p>
        </w:tc>
        <w:tc>
          <w:tcPr>
            <w:tcW w:w="1800" w:type="dxa"/>
          </w:tcPr>
          <w:p w14:paraId="374F2A36" w14:textId="0B901709" w:rsidR="00301BFD" w:rsidRPr="00200AE5" w:rsidRDefault="00696EA2" w:rsidP="009C3E1A">
            <w:pPr>
              <w:pStyle w:val="NoSpacing"/>
              <w:rPr>
                <w:rFonts w:ascii="Arial" w:hAnsi="Arial" w:cs="Arial"/>
                <w:bCs/>
              </w:rPr>
            </w:pPr>
            <w:r>
              <w:rPr>
                <w:rFonts w:ascii="Arial" w:hAnsi="Arial" w:cs="Arial"/>
                <w:bCs/>
              </w:rPr>
              <w:t>6</w:t>
            </w:r>
            <w:r w:rsidR="00015CCA">
              <w:rPr>
                <w:rFonts w:ascii="Arial" w:hAnsi="Arial" w:cs="Arial"/>
                <w:bCs/>
              </w:rPr>
              <w:t>0.00</w:t>
            </w:r>
          </w:p>
        </w:tc>
      </w:tr>
      <w:tr w:rsidR="001B3C50" w14:paraId="16608D5F" w14:textId="77777777" w:rsidTr="00C1634A">
        <w:trPr>
          <w:gridAfter w:val="1"/>
          <w:wAfter w:w="360" w:type="dxa"/>
        </w:trPr>
        <w:tc>
          <w:tcPr>
            <w:tcW w:w="3865" w:type="dxa"/>
          </w:tcPr>
          <w:p w14:paraId="54B870BE" w14:textId="7E4DD389" w:rsidR="001B3C50" w:rsidRPr="0021520C" w:rsidRDefault="001B3C50" w:rsidP="001B3C50">
            <w:pPr>
              <w:pStyle w:val="NoSpacing"/>
              <w:rPr>
                <w:rFonts w:ascii="Arial" w:hAnsi="Arial" w:cs="Arial"/>
              </w:rPr>
            </w:pPr>
            <w:r>
              <w:rPr>
                <w:rFonts w:ascii="Arial" w:hAnsi="Arial" w:cs="Arial"/>
              </w:rPr>
              <w:t>Acclaim Choice</w:t>
            </w:r>
          </w:p>
        </w:tc>
        <w:tc>
          <w:tcPr>
            <w:tcW w:w="900" w:type="dxa"/>
          </w:tcPr>
          <w:p w14:paraId="42CA1BE3" w14:textId="77777777" w:rsidR="001B3C50" w:rsidRPr="00E7021B" w:rsidRDefault="001B3C50" w:rsidP="001B3C50">
            <w:pPr>
              <w:pStyle w:val="NoSpacing"/>
              <w:jc w:val="center"/>
              <w:rPr>
                <w:rFonts w:ascii="Arial" w:hAnsi="Arial" w:cs="Arial"/>
                <w:u w:val="single"/>
              </w:rPr>
            </w:pPr>
          </w:p>
        </w:tc>
        <w:tc>
          <w:tcPr>
            <w:tcW w:w="1620" w:type="dxa"/>
          </w:tcPr>
          <w:p w14:paraId="5E9CBEC3" w14:textId="77777777" w:rsidR="001B3C50" w:rsidRPr="00E7021B" w:rsidRDefault="001B3C50" w:rsidP="001B3C50">
            <w:pPr>
              <w:pStyle w:val="NoSpacing"/>
              <w:rPr>
                <w:rFonts w:ascii="Arial" w:hAnsi="Arial" w:cs="Arial"/>
                <w:u w:val="single"/>
              </w:rPr>
            </w:pPr>
          </w:p>
        </w:tc>
        <w:tc>
          <w:tcPr>
            <w:tcW w:w="1620" w:type="dxa"/>
          </w:tcPr>
          <w:p w14:paraId="3E4F1CE0" w14:textId="51D06289" w:rsidR="001B3C50" w:rsidRPr="00875FB2" w:rsidRDefault="001B3C50" w:rsidP="001B3C50">
            <w:pPr>
              <w:pStyle w:val="NoSpacing"/>
              <w:rPr>
                <w:rFonts w:ascii="Arial" w:hAnsi="Arial" w:cs="Arial"/>
              </w:rPr>
            </w:pPr>
            <w:r w:rsidRPr="00875FB2">
              <w:rPr>
                <w:rFonts w:ascii="Arial" w:hAnsi="Arial" w:cs="Arial"/>
              </w:rPr>
              <w:t>30.00</w:t>
            </w:r>
          </w:p>
        </w:tc>
        <w:tc>
          <w:tcPr>
            <w:tcW w:w="1800" w:type="dxa"/>
          </w:tcPr>
          <w:p w14:paraId="7C1395A3" w14:textId="6F7C6827" w:rsidR="001B3C50" w:rsidRPr="00200AE5" w:rsidRDefault="00696EA2" w:rsidP="001B3C50">
            <w:pPr>
              <w:pStyle w:val="NoSpacing"/>
              <w:rPr>
                <w:rFonts w:ascii="Arial" w:hAnsi="Arial" w:cs="Arial"/>
                <w:bCs/>
              </w:rPr>
            </w:pPr>
            <w:r>
              <w:rPr>
                <w:rFonts w:ascii="Arial" w:hAnsi="Arial" w:cs="Arial"/>
                <w:bCs/>
              </w:rPr>
              <w:t>100.00</w:t>
            </w:r>
          </w:p>
        </w:tc>
      </w:tr>
      <w:tr w:rsidR="001B3C50" w14:paraId="1A8BA099" w14:textId="77777777" w:rsidTr="00C1634A">
        <w:trPr>
          <w:gridAfter w:val="1"/>
          <w:wAfter w:w="360" w:type="dxa"/>
        </w:trPr>
        <w:tc>
          <w:tcPr>
            <w:tcW w:w="3865" w:type="dxa"/>
          </w:tcPr>
          <w:p w14:paraId="477D0B36" w14:textId="25105306" w:rsidR="001B3C50" w:rsidRPr="0021520C" w:rsidRDefault="001B3C50" w:rsidP="001B3C50">
            <w:pPr>
              <w:pStyle w:val="NoSpacing"/>
              <w:rPr>
                <w:rFonts w:ascii="Arial" w:hAnsi="Arial" w:cs="Arial"/>
              </w:rPr>
            </w:pPr>
            <w:r>
              <w:rPr>
                <w:rFonts w:ascii="Arial" w:hAnsi="Arial" w:cs="Arial"/>
              </w:rPr>
              <w:t>Acclaim Choice+</w:t>
            </w:r>
          </w:p>
        </w:tc>
        <w:tc>
          <w:tcPr>
            <w:tcW w:w="900" w:type="dxa"/>
          </w:tcPr>
          <w:p w14:paraId="2323E7FE" w14:textId="77777777" w:rsidR="001B3C50" w:rsidRPr="00E7021B" w:rsidRDefault="001B3C50" w:rsidP="001B3C50">
            <w:pPr>
              <w:pStyle w:val="NoSpacing"/>
              <w:jc w:val="center"/>
              <w:rPr>
                <w:rFonts w:ascii="Arial" w:hAnsi="Arial" w:cs="Arial"/>
                <w:u w:val="single"/>
              </w:rPr>
            </w:pPr>
          </w:p>
        </w:tc>
        <w:tc>
          <w:tcPr>
            <w:tcW w:w="1620" w:type="dxa"/>
          </w:tcPr>
          <w:p w14:paraId="3387B8CA" w14:textId="77777777" w:rsidR="001B3C50" w:rsidRPr="00E7021B" w:rsidRDefault="001B3C50" w:rsidP="001B3C50">
            <w:pPr>
              <w:pStyle w:val="NoSpacing"/>
              <w:rPr>
                <w:rFonts w:ascii="Arial" w:hAnsi="Arial" w:cs="Arial"/>
                <w:u w:val="single"/>
              </w:rPr>
            </w:pPr>
          </w:p>
        </w:tc>
        <w:tc>
          <w:tcPr>
            <w:tcW w:w="1620" w:type="dxa"/>
          </w:tcPr>
          <w:p w14:paraId="78C8FC17" w14:textId="72B1B95A" w:rsidR="001B3C50" w:rsidRPr="00875FB2" w:rsidRDefault="001B3C50" w:rsidP="001B3C50">
            <w:pPr>
              <w:pStyle w:val="NoSpacing"/>
              <w:rPr>
                <w:rFonts w:ascii="Arial" w:hAnsi="Arial" w:cs="Arial"/>
              </w:rPr>
            </w:pPr>
            <w:r w:rsidRPr="00875FB2">
              <w:rPr>
                <w:rFonts w:ascii="Arial" w:hAnsi="Arial" w:cs="Arial"/>
              </w:rPr>
              <w:t>30.00</w:t>
            </w:r>
          </w:p>
        </w:tc>
        <w:tc>
          <w:tcPr>
            <w:tcW w:w="1800" w:type="dxa"/>
          </w:tcPr>
          <w:p w14:paraId="517BEEF9" w14:textId="7D3302FA" w:rsidR="001B3C50" w:rsidRPr="00200AE5" w:rsidRDefault="00696EA2" w:rsidP="001B3C50">
            <w:pPr>
              <w:pStyle w:val="NoSpacing"/>
              <w:rPr>
                <w:rFonts w:ascii="Arial" w:hAnsi="Arial" w:cs="Arial"/>
                <w:bCs/>
              </w:rPr>
            </w:pPr>
            <w:r>
              <w:rPr>
                <w:rFonts w:ascii="Arial" w:hAnsi="Arial" w:cs="Arial"/>
                <w:bCs/>
              </w:rPr>
              <w:t>105.00</w:t>
            </w:r>
          </w:p>
        </w:tc>
      </w:tr>
      <w:tr w:rsidR="001B3C50" w14:paraId="449A6FE9" w14:textId="77777777" w:rsidTr="00C1634A">
        <w:trPr>
          <w:gridAfter w:val="1"/>
          <w:wAfter w:w="360" w:type="dxa"/>
        </w:trPr>
        <w:tc>
          <w:tcPr>
            <w:tcW w:w="3865" w:type="dxa"/>
          </w:tcPr>
          <w:p w14:paraId="382F8A15" w14:textId="544A9C1D" w:rsidR="001B3C50" w:rsidRDefault="001B3C50" w:rsidP="001B3C50">
            <w:pPr>
              <w:pStyle w:val="NoSpacing"/>
              <w:rPr>
                <w:rFonts w:ascii="Arial" w:hAnsi="Arial" w:cs="Arial"/>
                <w:u w:val="single"/>
              </w:rPr>
            </w:pPr>
            <w:r>
              <w:rPr>
                <w:rFonts w:ascii="Arial" w:hAnsi="Arial" w:cs="Arial"/>
                <w:u w:val="single"/>
              </w:rPr>
              <w:t>Skitter Select</w:t>
            </w:r>
          </w:p>
        </w:tc>
        <w:tc>
          <w:tcPr>
            <w:tcW w:w="900" w:type="dxa"/>
          </w:tcPr>
          <w:p w14:paraId="12D1145C" w14:textId="77777777" w:rsidR="001B3C50" w:rsidRPr="00E7021B" w:rsidRDefault="001B3C50" w:rsidP="001B3C50">
            <w:pPr>
              <w:pStyle w:val="NoSpacing"/>
              <w:jc w:val="center"/>
              <w:rPr>
                <w:rFonts w:ascii="Arial" w:hAnsi="Arial" w:cs="Arial"/>
                <w:u w:val="single"/>
              </w:rPr>
            </w:pPr>
          </w:p>
        </w:tc>
        <w:tc>
          <w:tcPr>
            <w:tcW w:w="1620" w:type="dxa"/>
          </w:tcPr>
          <w:p w14:paraId="7A06C0E5" w14:textId="77777777" w:rsidR="001B3C50" w:rsidRPr="00E7021B" w:rsidRDefault="001B3C50" w:rsidP="001B3C50">
            <w:pPr>
              <w:pStyle w:val="NoSpacing"/>
              <w:rPr>
                <w:rFonts w:ascii="Arial" w:hAnsi="Arial" w:cs="Arial"/>
                <w:u w:val="single"/>
              </w:rPr>
            </w:pPr>
          </w:p>
        </w:tc>
        <w:tc>
          <w:tcPr>
            <w:tcW w:w="1620" w:type="dxa"/>
          </w:tcPr>
          <w:p w14:paraId="70230939" w14:textId="6652F0FA" w:rsidR="001B3C50" w:rsidRPr="00875FB2" w:rsidRDefault="001B3C50" w:rsidP="001B3C50">
            <w:pPr>
              <w:pStyle w:val="NoSpacing"/>
              <w:rPr>
                <w:rFonts w:ascii="Arial" w:hAnsi="Arial" w:cs="Arial"/>
              </w:rPr>
            </w:pPr>
            <w:r w:rsidRPr="00875FB2">
              <w:rPr>
                <w:rFonts w:ascii="Arial" w:hAnsi="Arial" w:cs="Arial"/>
              </w:rPr>
              <w:t>30.00</w:t>
            </w:r>
          </w:p>
        </w:tc>
        <w:tc>
          <w:tcPr>
            <w:tcW w:w="1800" w:type="dxa"/>
          </w:tcPr>
          <w:p w14:paraId="0B25CF9D" w14:textId="613E7F7C" w:rsidR="001B3C50" w:rsidRPr="00200AE5" w:rsidRDefault="00696EA2" w:rsidP="001B3C50">
            <w:pPr>
              <w:pStyle w:val="NoSpacing"/>
              <w:rPr>
                <w:rFonts w:ascii="Arial" w:hAnsi="Arial" w:cs="Arial"/>
                <w:bCs/>
              </w:rPr>
            </w:pPr>
            <w:r>
              <w:rPr>
                <w:rFonts w:ascii="Arial" w:hAnsi="Arial" w:cs="Arial"/>
                <w:bCs/>
              </w:rPr>
              <w:t>80.00</w:t>
            </w:r>
          </w:p>
        </w:tc>
      </w:tr>
      <w:tr w:rsidR="001B3C50" w14:paraId="0BF0D10B" w14:textId="77777777" w:rsidTr="00C1634A">
        <w:trPr>
          <w:gridAfter w:val="1"/>
          <w:wAfter w:w="360" w:type="dxa"/>
        </w:trPr>
        <w:tc>
          <w:tcPr>
            <w:tcW w:w="3865" w:type="dxa"/>
          </w:tcPr>
          <w:p w14:paraId="3F2349C9" w14:textId="1FD4870B" w:rsidR="001B3C50" w:rsidRPr="00E7021B" w:rsidRDefault="001B3C50" w:rsidP="001B3C50">
            <w:pPr>
              <w:pStyle w:val="NoSpacing"/>
              <w:rPr>
                <w:rFonts w:ascii="Arial" w:hAnsi="Arial" w:cs="Arial"/>
                <w:u w:val="single"/>
              </w:rPr>
            </w:pPr>
            <w:proofErr w:type="spellStart"/>
            <w:r>
              <w:rPr>
                <w:rFonts w:ascii="Arial" w:hAnsi="Arial" w:cs="Arial"/>
                <w:u w:val="single"/>
              </w:rPr>
              <w:t>SkitterTV</w:t>
            </w:r>
            <w:proofErr w:type="spellEnd"/>
            <w:r>
              <w:rPr>
                <w:rFonts w:ascii="Arial" w:hAnsi="Arial" w:cs="Arial"/>
                <w:u w:val="single"/>
              </w:rPr>
              <w:t xml:space="preserve"> Prime</w:t>
            </w:r>
            <w:r w:rsidR="00696EA2">
              <w:rPr>
                <w:rFonts w:ascii="Arial" w:hAnsi="Arial" w:cs="Arial"/>
                <w:u w:val="single"/>
              </w:rPr>
              <w:t xml:space="preserve"> via EPIC</w:t>
            </w:r>
          </w:p>
        </w:tc>
        <w:tc>
          <w:tcPr>
            <w:tcW w:w="900" w:type="dxa"/>
          </w:tcPr>
          <w:p w14:paraId="47D27312" w14:textId="77777777" w:rsidR="001B3C50" w:rsidRPr="00E7021B" w:rsidRDefault="001B3C50" w:rsidP="001B3C50">
            <w:pPr>
              <w:pStyle w:val="NoSpacing"/>
              <w:jc w:val="center"/>
              <w:rPr>
                <w:rFonts w:ascii="Arial" w:hAnsi="Arial" w:cs="Arial"/>
                <w:u w:val="single"/>
              </w:rPr>
            </w:pPr>
          </w:p>
        </w:tc>
        <w:tc>
          <w:tcPr>
            <w:tcW w:w="1620" w:type="dxa"/>
          </w:tcPr>
          <w:p w14:paraId="4C8D3A5A" w14:textId="77777777" w:rsidR="001B3C50" w:rsidRPr="00E7021B" w:rsidRDefault="001B3C50" w:rsidP="001B3C50">
            <w:pPr>
              <w:pStyle w:val="NoSpacing"/>
              <w:rPr>
                <w:rFonts w:ascii="Arial" w:hAnsi="Arial" w:cs="Arial"/>
                <w:u w:val="single"/>
              </w:rPr>
            </w:pPr>
          </w:p>
        </w:tc>
        <w:tc>
          <w:tcPr>
            <w:tcW w:w="1620" w:type="dxa"/>
          </w:tcPr>
          <w:p w14:paraId="610473C6" w14:textId="111C3E58" w:rsidR="001B3C50" w:rsidRPr="00875FB2" w:rsidRDefault="001B3C50" w:rsidP="001B3C50">
            <w:pPr>
              <w:pStyle w:val="NoSpacing"/>
              <w:rPr>
                <w:rFonts w:ascii="Arial" w:hAnsi="Arial" w:cs="Arial"/>
              </w:rPr>
            </w:pPr>
            <w:r w:rsidRPr="00875FB2">
              <w:rPr>
                <w:rFonts w:ascii="Arial" w:hAnsi="Arial" w:cs="Arial"/>
              </w:rPr>
              <w:t>30.00</w:t>
            </w:r>
          </w:p>
        </w:tc>
        <w:tc>
          <w:tcPr>
            <w:tcW w:w="1800" w:type="dxa"/>
          </w:tcPr>
          <w:p w14:paraId="02DA4E0C" w14:textId="6A265D79" w:rsidR="001B3C50" w:rsidRPr="001B3C50" w:rsidRDefault="00696EA2" w:rsidP="001B3C50">
            <w:pPr>
              <w:pStyle w:val="NoSpacing"/>
              <w:rPr>
                <w:rFonts w:ascii="Arial" w:hAnsi="Arial" w:cs="Arial"/>
                <w:bCs/>
              </w:rPr>
            </w:pPr>
            <w:r>
              <w:rPr>
                <w:rFonts w:ascii="Arial" w:hAnsi="Arial" w:cs="Arial"/>
                <w:bCs/>
              </w:rPr>
              <w:t>150.00</w:t>
            </w:r>
          </w:p>
        </w:tc>
      </w:tr>
      <w:tr w:rsidR="001B3C50" w14:paraId="1E2D15B8" w14:textId="77777777" w:rsidTr="00C1634A">
        <w:trPr>
          <w:gridAfter w:val="1"/>
          <w:wAfter w:w="360" w:type="dxa"/>
        </w:trPr>
        <w:tc>
          <w:tcPr>
            <w:tcW w:w="3865" w:type="dxa"/>
          </w:tcPr>
          <w:p w14:paraId="30904CB2" w14:textId="2DB32123" w:rsidR="001B3C50" w:rsidRPr="00E7021B" w:rsidRDefault="001B3C50" w:rsidP="001B3C50">
            <w:pPr>
              <w:pStyle w:val="NoSpacing"/>
              <w:rPr>
                <w:rFonts w:ascii="Arial" w:hAnsi="Arial" w:cs="Arial"/>
                <w:u w:val="single"/>
              </w:rPr>
            </w:pPr>
            <w:proofErr w:type="spellStart"/>
            <w:r>
              <w:rPr>
                <w:rFonts w:ascii="Arial" w:hAnsi="Arial" w:cs="Arial"/>
                <w:u w:val="single"/>
              </w:rPr>
              <w:t>SkitteTV</w:t>
            </w:r>
            <w:proofErr w:type="spellEnd"/>
            <w:r>
              <w:rPr>
                <w:rFonts w:ascii="Arial" w:hAnsi="Arial" w:cs="Arial"/>
                <w:u w:val="single"/>
              </w:rPr>
              <w:t xml:space="preserve"> </w:t>
            </w:r>
            <w:r w:rsidR="00875FB2">
              <w:rPr>
                <w:rFonts w:ascii="Arial" w:hAnsi="Arial" w:cs="Arial"/>
                <w:u w:val="single"/>
              </w:rPr>
              <w:t xml:space="preserve">Prime </w:t>
            </w:r>
          </w:p>
        </w:tc>
        <w:tc>
          <w:tcPr>
            <w:tcW w:w="900" w:type="dxa"/>
          </w:tcPr>
          <w:p w14:paraId="2ADB0DE4" w14:textId="77777777" w:rsidR="001B3C50" w:rsidRPr="00E7021B" w:rsidRDefault="001B3C50" w:rsidP="001B3C50">
            <w:pPr>
              <w:pStyle w:val="NoSpacing"/>
              <w:jc w:val="center"/>
              <w:rPr>
                <w:rFonts w:ascii="Arial" w:hAnsi="Arial" w:cs="Arial"/>
                <w:u w:val="single"/>
              </w:rPr>
            </w:pPr>
          </w:p>
        </w:tc>
        <w:tc>
          <w:tcPr>
            <w:tcW w:w="1620" w:type="dxa"/>
          </w:tcPr>
          <w:p w14:paraId="042EAFFA" w14:textId="77777777" w:rsidR="001B3C50" w:rsidRPr="00E7021B" w:rsidRDefault="001B3C50" w:rsidP="001B3C50">
            <w:pPr>
              <w:pStyle w:val="NoSpacing"/>
              <w:rPr>
                <w:rFonts w:ascii="Arial" w:hAnsi="Arial" w:cs="Arial"/>
                <w:u w:val="single"/>
              </w:rPr>
            </w:pPr>
          </w:p>
        </w:tc>
        <w:tc>
          <w:tcPr>
            <w:tcW w:w="1620" w:type="dxa"/>
          </w:tcPr>
          <w:p w14:paraId="0E21CB93" w14:textId="791F41C6" w:rsidR="001B3C50" w:rsidRPr="00875FB2" w:rsidRDefault="001B3C50" w:rsidP="001B3C50">
            <w:pPr>
              <w:pStyle w:val="NoSpacing"/>
              <w:rPr>
                <w:rFonts w:ascii="Arial" w:hAnsi="Arial" w:cs="Arial"/>
              </w:rPr>
            </w:pPr>
            <w:r w:rsidRPr="00875FB2">
              <w:rPr>
                <w:rFonts w:ascii="Arial" w:hAnsi="Arial" w:cs="Arial"/>
              </w:rPr>
              <w:t>30.00</w:t>
            </w:r>
          </w:p>
        </w:tc>
        <w:tc>
          <w:tcPr>
            <w:tcW w:w="1800" w:type="dxa"/>
          </w:tcPr>
          <w:p w14:paraId="418B75A5" w14:textId="73B04AE3" w:rsidR="001B3C50" w:rsidRPr="001B3C50" w:rsidRDefault="00875FB2" w:rsidP="001B3C50">
            <w:pPr>
              <w:pStyle w:val="NoSpacing"/>
              <w:rPr>
                <w:rFonts w:ascii="Arial" w:hAnsi="Arial" w:cs="Arial"/>
                <w:bCs/>
              </w:rPr>
            </w:pPr>
            <w:r>
              <w:rPr>
                <w:rFonts w:ascii="Arial" w:hAnsi="Arial" w:cs="Arial"/>
                <w:bCs/>
              </w:rPr>
              <w:t>160.00</w:t>
            </w:r>
          </w:p>
        </w:tc>
      </w:tr>
      <w:tr w:rsidR="001B3C50" w14:paraId="55C62B46" w14:textId="77777777" w:rsidTr="00C1634A">
        <w:trPr>
          <w:gridAfter w:val="1"/>
          <w:wAfter w:w="360" w:type="dxa"/>
        </w:trPr>
        <w:tc>
          <w:tcPr>
            <w:tcW w:w="3865" w:type="dxa"/>
          </w:tcPr>
          <w:p w14:paraId="42A6FCAD" w14:textId="4C4C961E" w:rsidR="001B3C50" w:rsidRPr="00E7021B" w:rsidRDefault="00875FB2" w:rsidP="001B3C50">
            <w:pPr>
              <w:pStyle w:val="NoSpacing"/>
              <w:rPr>
                <w:rFonts w:ascii="Arial" w:hAnsi="Arial" w:cs="Arial"/>
                <w:u w:val="single"/>
              </w:rPr>
            </w:pPr>
            <w:proofErr w:type="spellStart"/>
            <w:r>
              <w:rPr>
                <w:rFonts w:ascii="Arial" w:hAnsi="Arial" w:cs="Arial"/>
                <w:u w:val="single"/>
              </w:rPr>
              <w:t>SkitterTV</w:t>
            </w:r>
            <w:proofErr w:type="spellEnd"/>
            <w:r>
              <w:rPr>
                <w:rFonts w:ascii="Arial" w:hAnsi="Arial" w:cs="Arial"/>
                <w:u w:val="single"/>
              </w:rPr>
              <w:t xml:space="preserve"> Prime+ via EPIC</w:t>
            </w:r>
          </w:p>
        </w:tc>
        <w:tc>
          <w:tcPr>
            <w:tcW w:w="900" w:type="dxa"/>
          </w:tcPr>
          <w:p w14:paraId="1B38419B" w14:textId="0052DD10" w:rsidR="001B3C50" w:rsidRPr="00E7021B" w:rsidRDefault="001B3C50" w:rsidP="00875FB2">
            <w:pPr>
              <w:pStyle w:val="NoSpacing"/>
              <w:rPr>
                <w:rFonts w:ascii="Arial" w:hAnsi="Arial" w:cs="Arial"/>
                <w:u w:val="single"/>
              </w:rPr>
            </w:pPr>
          </w:p>
        </w:tc>
        <w:tc>
          <w:tcPr>
            <w:tcW w:w="1620" w:type="dxa"/>
          </w:tcPr>
          <w:p w14:paraId="34B319FE" w14:textId="2F86647A" w:rsidR="001B3C50" w:rsidRPr="00E7021B" w:rsidRDefault="001B3C50" w:rsidP="001B3C50">
            <w:pPr>
              <w:pStyle w:val="NoSpacing"/>
              <w:rPr>
                <w:rFonts w:ascii="Arial" w:hAnsi="Arial" w:cs="Arial"/>
                <w:u w:val="single"/>
              </w:rPr>
            </w:pPr>
          </w:p>
        </w:tc>
        <w:tc>
          <w:tcPr>
            <w:tcW w:w="1620" w:type="dxa"/>
          </w:tcPr>
          <w:p w14:paraId="55F8EACE" w14:textId="10EDFFFE" w:rsidR="001B3C50" w:rsidRPr="00875FB2" w:rsidRDefault="00875FB2" w:rsidP="001B3C50">
            <w:pPr>
              <w:pStyle w:val="NoSpacing"/>
              <w:rPr>
                <w:rFonts w:ascii="Arial" w:hAnsi="Arial" w:cs="Arial"/>
              </w:rPr>
            </w:pPr>
            <w:r w:rsidRPr="00875FB2">
              <w:rPr>
                <w:rFonts w:ascii="Arial" w:hAnsi="Arial" w:cs="Arial"/>
              </w:rPr>
              <w:t>30.00</w:t>
            </w:r>
          </w:p>
        </w:tc>
        <w:tc>
          <w:tcPr>
            <w:tcW w:w="1800" w:type="dxa"/>
          </w:tcPr>
          <w:p w14:paraId="4954D041" w14:textId="1D605928" w:rsidR="001B3C50" w:rsidRPr="00015CCA" w:rsidRDefault="00875FB2" w:rsidP="001B3C50">
            <w:pPr>
              <w:pStyle w:val="NoSpacing"/>
              <w:rPr>
                <w:rFonts w:ascii="Arial" w:hAnsi="Arial" w:cs="Arial"/>
                <w:bCs/>
              </w:rPr>
            </w:pPr>
            <w:r>
              <w:rPr>
                <w:rFonts w:ascii="Arial" w:hAnsi="Arial" w:cs="Arial"/>
                <w:bCs/>
              </w:rPr>
              <w:t>160.00</w:t>
            </w:r>
          </w:p>
        </w:tc>
      </w:tr>
      <w:tr w:rsidR="001B3C50" w14:paraId="280A7CEF" w14:textId="77777777" w:rsidTr="00C1634A">
        <w:trPr>
          <w:gridAfter w:val="1"/>
          <w:wAfter w:w="360" w:type="dxa"/>
        </w:trPr>
        <w:tc>
          <w:tcPr>
            <w:tcW w:w="3865" w:type="dxa"/>
          </w:tcPr>
          <w:p w14:paraId="2E76F838" w14:textId="2B9E26D5" w:rsidR="001B3C50" w:rsidRPr="00E7021B" w:rsidRDefault="00875FB2" w:rsidP="001B3C50">
            <w:pPr>
              <w:pStyle w:val="NoSpacing"/>
              <w:rPr>
                <w:rFonts w:ascii="Arial" w:hAnsi="Arial" w:cs="Arial"/>
                <w:u w:val="single"/>
              </w:rPr>
            </w:pPr>
            <w:proofErr w:type="spellStart"/>
            <w:r>
              <w:rPr>
                <w:rFonts w:ascii="Arial" w:hAnsi="Arial" w:cs="Arial"/>
                <w:u w:val="single"/>
              </w:rPr>
              <w:t>SkitterTV</w:t>
            </w:r>
            <w:proofErr w:type="spellEnd"/>
            <w:r>
              <w:rPr>
                <w:rFonts w:ascii="Arial" w:hAnsi="Arial" w:cs="Arial"/>
                <w:u w:val="single"/>
              </w:rPr>
              <w:t xml:space="preserve"> Prime</w:t>
            </w:r>
          </w:p>
        </w:tc>
        <w:tc>
          <w:tcPr>
            <w:tcW w:w="900" w:type="dxa"/>
          </w:tcPr>
          <w:p w14:paraId="251D4361" w14:textId="77777777" w:rsidR="001B3C50" w:rsidRPr="00E7021B" w:rsidRDefault="001B3C50" w:rsidP="001B3C50">
            <w:pPr>
              <w:pStyle w:val="NoSpacing"/>
              <w:jc w:val="center"/>
              <w:rPr>
                <w:rFonts w:ascii="Arial" w:hAnsi="Arial" w:cs="Arial"/>
                <w:u w:val="single"/>
              </w:rPr>
            </w:pPr>
          </w:p>
        </w:tc>
        <w:tc>
          <w:tcPr>
            <w:tcW w:w="1620" w:type="dxa"/>
          </w:tcPr>
          <w:p w14:paraId="3B851838" w14:textId="51C96287" w:rsidR="001B3C50" w:rsidRPr="00E7021B" w:rsidRDefault="001B3C50" w:rsidP="001B3C50">
            <w:pPr>
              <w:pStyle w:val="NoSpacing"/>
              <w:rPr>
                <w:rFonts w:ascii="Arial" w:hAnsi="Arial" w:cs="Arial"/>
                <w:u w:val="single"/>
              </w:rPr>
            </w:pPr>
          </w:p>
        </w:tc>
        <w:tc>
          <w:tcPr>
            <w:tcW w:w="1620" w:type="dxa"/>
          </w:tcPr>
          <w:p w14:paraId="7BFEFFC5" w14:textId="2BD4A1B4" w:rsidR="001B3C50" w:rsidRPr="00875FB2" w:rsidRDefault="00875FB2" w:rsidP="001B3C50">
            <w:pPr>
              <w:pStyle w:val="NoSpacing"/>
              <w:rPr>
                <w:rFonts w:ascii="Arial" w:hAnsi="Arial" w:cs="Arial"/>
              </w:rPr>
            </w:pPr>
            <w:r w:rsidRPr="00875FB2">
              <w:rPr>
                <w:rFonts w:ascii="Arial" w:hAnsi="Arial" w:cs="Arial"/>
              </w:rPr>
              <w:t>30.00</w:t>
            </w:r>
          </w:p>
        </w:tc>
        <w:tc>
          <w:tcPr>
            <w:tcW w:w="1800" w:type="dxa"/>
          </w:tcPr>
          <w:p w14:paraId="00A72A32" w14:textId="5ADEFF5A" w:rsidR="00326D36" w:rsidRPr="00326D36" w:rsidRDefault="00875FB2" w:rsidP="001B3C50">
            <w:pPr>
              <w:pStyle w:val="NoSpacing"/>
              <w:rPr>
                <w:rFonts w:ascii="Arial" w:hAnsi="Arial" w:cs="Arial"/>
                <w:bCs/>
              </w:rPr>
            </w:pPr>
            <w:r>
              <w:rPr>
                <w:rFonts w:ascii="Arial" w:hAnsi="Arial" w:cs="Arial"/>
                <w:bCs/>
              </w:rPr>
              <w:t>170.00</w:t>
            </w:r>
          </w:p>
        </w:tc>
      </w:tr>
      <w:tr w:rsidR="00875FB2" w14:paraId="3AB49D9D" w14:textId="77777777" w:rsidTr="00C1634A">
        <w:trPr>
          <w:gridAfter w:val="1"/>
          <w:wAfter w:w="360" w:type="dxa"/>
        </w:trPr>
        <w:tc>
          <w:tcPr>
            <w:tcW w:w="3865" w:type="dxa"/>
          </w:tcPr>
          <w:p w14:paraId="35679C37" w14:textId="3C89A803" w:rsidR="00875FB2" w:rsidRPr="00E7021B" w:rsidRDefault="00875FB2" w:rsidP="00875FB2">
            <w:pPr>
              <w:pStyle w:val="NoSpacing"/>
              <w:rPr>
                <w:rFonts w:ascii="Arial" w:hAnsi="Arial" w:cs="Arial"/>
                <w:u w:val="single"/>
              </w:rPr>
            </w:pPr>
            <w:r>
              <w:rPr>
                <w:rFonts w:ascii="Arial" w:hAnsi="Arial" w:cs="Arial"/>
                <w:u w:val="single"/>
              </w:rPr>
              <w:t>Epic Streams</w:t>
            </w:r>
          </w:p>
        </w:tc>
        <w:tc>
          <w:tcPr>
            <w:tcW w:w="900" w:type="dxa"/>
          </w:tcPr>
          <w:p w14:paraId="62E0C295" w14:textId="77777777" w:rsidR="00875FB2" w:rsidRPr="00E7021B" w:rsidRDefault="00875FB2" w:rsidP="00875FB2">
            <w:pPr>
              <w:pStyle w:val="NoSpacing"/>
              <w:jc w:val="center"/>
              <w:rPr>
                <w:rFonts w:ascii="Arial" w:hAnsi="Arial" w:cs="Arial"/>
                <w:u w:val="single"/>
              </w:rPr>
            </w:pPr>
          </w:p>
        </w:tc>
        <w:tc>
          <w:tcPr>
            <w:tcW w:w="1620" w:type="dxa"/>
          </w:tcPr>
          <w:p w14:paraId="0105F380" w14:textId="35D5B673" w:rsidR="00875FB2" w:rsidRPr="00E7021B" w:rsidRDefault="00875FB2" w:rsidP="00875FB2">
            <w:pPr>
              <w:pStyle w:val="NoSpacing"/>
              <w:rPr>
                <w:rFonts w:ascii="Arial" w:hAnsi="Arial" w:cs="Arial"/>
                <w:u w:val="single"/>
              </w:rPr>
            </w:pPr>
          </w:p>
        </w:tc>
        <w:tc>
          <w:tcPr>
            <w:tcW w:w="1620" w:type="dxa"/>
          </w:tcPr>
          <w:p w14:paraId="5C5B284D" w14:textId="1903F379" w:rsidR="00875FB2" w:rsidRPr="00E7021B" w:rsidRDefault="00875FB2" w:rsidP="00875FB2">
            <w:pPr>
              <w:pStyle w:val="NoSpacing"/>
              <w:rPr>
                <w:rFonts w:ascii="Arial" w:hAnsi="Arial" w:cs="Arial"/>
                <w:u w:val="single"/>
              </w:rPr>
            </w:pPr>
          </w:p>
        </w:tc>
        <w:tc>
          <w:tcPr>
            <w:tcW w:w="1800" w:type="dxa"/>
          </w:tcPr>
          <w:p w14:paraId="7A1F8017" w14:textId="77777777" w:rsidR="00875FB2" w:rsidRPr="00326D36" w:rsidRDefault="00875FB2" w:rsidP="00875FB2">
            <w:pPr>
              <w:pStyle w:val="NoSpacing"/>
              <w:rPr>
                <w:rFonts w:ascii="Arial" w:hAnsi="Arial" w:cs="Arial"/>
                <w:bCs/>
              </w:rPr>
            </w:pPr>
            <w:r w:rsidRPr="00326D36">
              <w:rPr>
                <w:rFonts w:ascii="Arial" w:hAnsi="Arial" w:cs="Arial"/>
                <w:bCs/>
              </w:rPr>
              <w:t>3 for $5.00</w:t>
            </w:r>
          </w:p>
          <w:p w14:paraId="0EAB7714" w14:textId="77777777" w:rsidR="00875FB2" w:rsidRDefault="00875FB2" w:rsidP="00875FB2">
            <w:pPr>
              <w:pStyle w:val="NoSpacing"/>
              <w:rPr>
                <w:rFonts w:ascii="Arial" w:hAnsi="Arial" w:cs="Arial"/>
                <w:bCs/>
              </w:rPr>
            </w:pPr>
            <w:r w:rsidRPr="00326D36">
              <w:rPr>
                <w:rFonts w:ascii="Arial" w:hAnsi="Arial" w:cs="Arial"/>
                <w:bCs/>
              </w:rPr>
              <w:t>5 for $7.00</w:t>
            </w:r>
          </w:p>
          <w:p w14:paraId="3025F1A9" w14:textId="7FC3284E" w:rsidR="00875FB2" w:rsidRPr="00326D36" w:rsidRDefault="00875FB2" w:rsidP="00875FB2">
            <w:pPr>
              <w:pStyle w:val="NoSpacing"/>
              <w:rPr>
                <w:rFonts w:ascii="Arial" w:hAnsi="Arial" w:cs="Arial"/>
                <w:bCs/>
              </w:rPr>
            </w:pPr>
            <w:r>
              <w:rPr>
                <w:rFonts w:ascii="Arial" w:hAnsi="Arial" w:cs="Arial"/>
                <w:bCs/>
              </w:rPr>
              <w:t>7 for $9.00</w:t>
            </w:r>
          </w:p>
        </w:tc>
      </w:tr>
      <w:tr w:rsidR="00875FB2" w14:paraId="2F70901C" w14:textId="77777777" w:rsidTr="00C1634A">
        <w:trPr>
          <w:gridAfter w:val="1"/>
          <w:wAfter w:w="360" w:type="dxa"/>
        </w:trPr>
        <w:tc>
          <w:tcPr>
            <w:tcW w:w="3865" w:type="dxa"/>
          </w:tcPr>
          <w:p w14:paraId="3E0F52DF" w14:textId="67AB7AC0" w:rsidR="00875FB2" w:rsidRPr="00E7021B" w:rsidRDefault="00875FB2" w:rsidP="00875FB2">
            <w:pPr>
              <w:pStyle w:val="NoSpacing"/>
              <w:rPr>
                <w:rFonts w:ascii="Arial" w:hAnsi="Arial" w:cs="Arial"/>
                <w:u w:val="single"/>
              </w:rPr>
            </w:pPr>
          </w:p>
        </w:tc>
        <w:tc>
          <w:tcPr>
            <w:tcW w:w="900" w:type="dxa"/>
          </w:tcPr>
          <w:p w14:paraId="6CEB0FBF" w14:textId="77777777" w:rsidR="00875FB2" w:rsidRPr="00E7021B" w:rsidRDefault="00875FB2" w:rsidP="00875FB2">
            <w:pPr>
              <w:pStyle w:val="NoSpacing"/>
              <w:jc w:val="center"/>
              <w:rPr>
                <w:rFonts w:ascii="Arial" w:hAnsi="Arial" w:cs="Arial"/>
                <w:u w:val="single"/>
              </w:rPr>
            </w:pPr>
          </w:p>
        </w:tc>
        <w:tc>
          <w:tcPr>
            <w:tcW w:w="1620" w:type="dxa"/>
          </w:tcPr>
          <w:p w14:paraId="664D1EE0" w14:textId="77777777" w:rsidR="00875FB2" w:rsidRPr="00E7021B" w:rsidRDefault="00875FB2" w:rsidP="00875FB2">
            <w:pPr>
              <w:pStyle w:val="NoSpacing"/>
              <w:rPr>
                <w:rFonts w:ascii="Arial" w:hAnsi="Arial" w:cs="Arial"/>
                <w:u w:val="single"/>
              </w:rPr>
            </w:pPr>
          </w:p>
        </w:tc>
        <w:tc>
          <w:tcPr>
            <w:tcW w:w="1620" w:type="dxa"/>
          </w:tcPr>
          <w:p w14:paraId="37A65809" w14:textId="77777777" w:rsidR="00875FB2" w:rsidRPr="00E7021B" w:rsidRDefault="00875FB2" w:rsidP="00875FB2">
            <w:pPr>
              <w:pStyle w:val="NoSpacing"/>
              <w:rPr>
                <w:rFonts w:ascii="Arial" w:hAnsi="Arial" w:cs="Arial"/>
                <w:u w:val="single"/>
              </w:rPr>
            </w:pPr>
          </w:p>
        </w:tc>
        <w:tc>
          <w:tcPr>
            <w:tcW w:w="1800" w:type="dxa"/>
          </w:tcPr>
          <w:p w14:paraId="038C10E3" w14:textId="3890F38A" w:rsidR="00875FB2" w:rsidRPr="0032265A" w:rsidRDefault="00875FB2" w:rsidP="00875FB2">
            <w:pPr>
              <w:pStyle w:val="NoSpacing"/>
              <w:rPr>
                <w:rFonts w:ascii="Arial" w:hAnsi="Arial" w:cs="Arial"/>
                <w:bCs/>
              </w:rPr>
            </w:pPr>
          </w:p>
        </w:tc>
      </w:tr>
      <w:tr w:rsidR="00875FB2" w14:paraId="7F4B6ACB" w14:textId="77777777" w:rsidTr="00C1634A">
        <w:trPr>
          <w:gridAfter w:val="1"/>
          <w:wAfter w:w="360" w:type="dxa"/>
        </w:trPr>
        <w:tc>
          <w:tcPr>
            <w:tcW w:w="3865" w:type="dxa"/>
          </w:tcPr>
          <w:p w14:paraId="0C554C21" w14:textId="1766367C" w:rsidR="00875FB2" w:rsidRPr="00E7021B" w:rsidRDefault="00875FB2" w:rsidP="00875FB2">
            <w:pPr>
              <w:pStyle w:val="NoSpacing"/>
              <w:rPr>
                <w:rFonts w:ascii="Arial" w:hAnsi="Arial" w:cs="Arial"/>
                <w:u w:val="single"/>
              </w:rPr>
            </w:pPr>
            <w:r w:rsidRPr="0032265A">
              <w:rPr>
                <w:rFonts w:ascii="Arial" w:hAnsi="Arial" w:cs="Arial"/>
                <w:b/>
                <w:bCs/>
                <w:u w:val="single"/>
              </w:rPr>
              <w:t>Equipment Charges</w:t>
            </w:r>
          </w:p>
        </w:tc>
        <w:tc>
          <w:tcPr>
            <w:tcW w:w="900" w:type="dxa"/>
          </w:tcPr>
          <w:p w14:paraId="3F564C2E" w14:textId="77777777" w:rsidR="00875FB2" w:rsidRPr="00E7021B" w:rsidRDefault="00875FB2" w:rsidP="00875FB2">
            <w:pPr>
              <w:pStyle w:val="NoSpacing"/>
              <w:jc w:val="center"/>
              <w:rPr>
                <w:rFonts w:ascii="Arial" w:hAnsi="Arial" w:cs="Arial"/>
                <w:u w:val="single"/>
              </w:rPr>
            </w:pPr>
          </w:p>
        </w:tc>
        <w:tc>
          <w:tcPr>
            <w:tcW w:w="1620" w:type="dxa"/>
          </w:tcPr>
          <w:p w14:paraId="0300F4AD" w14:textId="77777777" w:rsidR="00875FB2" w:rsidRPr="00E7021B" w:rsidRDefault="00875FB2" w:rsidP="00875FB2">
            <w:pPr>
              <w:pStyle w:val="NoSpacing"/>
              <w:rPr>
                <w:rFonts w:ascii="Arial" w:hAnsi="Arial" w:cs="Arial"/>
                <w:u w:val="single"/>
              </w:rPr>
            </w:pPr>
          </w:p>
        </w:tc>
        <w:tc>
          <w:tcPr>
            <w:tcW w:w="1620" w:type="dxa"/>
          </w:tcPr>
          <w:p w14:paraId="56B747EB" w14:textId="77777777" w:rsidR="00875FB2" w:rsidRPr="00E7021B" w:rsidRDefault="00875FB2" w:rsidP="00875FB2">
            <w:pPr>
              <w:pStyle w:val="NoSpacing"/>
              <w:rPr>
                <w:rFonts w:ascii="Arial" w:hAnsi="Arial" w:cs="Arial"/>
                <w:u w:val="single"/>
              </w:rPr>
            </w:pPr>
          </w:p>
        </w:tc>
        <w:tc>
          <w:tcPr>
            <w:tcW w:w="1800" w:type="dxa"/>
          </w:tcPr>
          <w:p w14:paraId="504EEF9E" w14:textId="77777777" w:rsidR="00875FB2" w:rsidRDefault="00875FB2" w:rsidP="00875FB2">
            <w:pPr>
              <w:pStyle w:val="NoSpacing"/>
              <w:rPr>
                <w:rFonts w:ascii="Arial" w:hAnsi="Arial" w:cs="Arial"/>
                <w:b/>
                <w:u w:val="single"/>
              </w:rPr>
            </w:pPr>
          </w:p>
        </w:tc>
      </w:tr>
      <w:tr w:rsidR="00875FB2" w14:paraId="0465F253" w14:textId="77777777" w:rsidTr="00C1634A">
        <w:trPr>
          <w:gridAfter w:val="1"/>
          <w:wAfter w:w="360" w:type="dxa"/>
        </w:trPr>
        <w:tc>
          <w:tcPr>
            <w:tcW w:w="3865" w:type="dxa"/>
          </w:tcPr>
          <w:p w14:paraId="0B4CEB41" w14:textId="38CB1A2C" w:rsidR="00875FB2" w:rsidRPr="00E7021B" w:rsidRDefault="00875FB2" w:rsidP="00875FB2">
            <w:pPr>
              <w:pStyle w:val="NoSpacing"/>
              <w:rPr>
                <w:rFonts w:ascii="Arial" w:hAnsi="Arial" w:cs="Arial"/>
                <w:u w:val="single"/>
              </w:rPr>
            </w:pPr>
            <w:r>
              <w:rPr>
                <w:rFonts w:ascii="Arial" w:hAnsi="Arial" w:cs="Arial"/>
                <w:u w:val="single"/>
              </w:rPr>
              <w:t>Skitter Amino Boxes</w:t>
            </w:r>
          </w:p>
        </w:tc>
        <w:tc>
          <w:tcPr>
            <w:tcW w:w="900" w:type="dxa"/>
          </w:tcPr>
          <w:p w14:paraId="20E9D9AF" w14:textId="77777777" w:rsidR="00875FB2" w:rsidRPr="00E7021B" w:rsidRDefault="00875FB2" w:rsidP="00875FB2">
            <w:pPr>
              <w:pStyle w:val="NoSpacing"/>
              <w:jc w:val="center"/>
              <w:rPr>
                <w:rFonts w:ascii="Arial" w:hAnsi="Arial" w:cs="Arial"/>
                <w:u w:val="single"/>
              </w:rPr>
            </w:pPr>
          </w:p>
        </w:tc>
        <w:tc>
          <w:tcPr>
            <w:tcW w:w="1620" w:type="dxa"/>
          </w:tcPr>
          <w:p w14:paraId="2367DBF0" w14:textId="77777777" w:rsidR="00875FB2" w:rsidRPr="00E7021B" w:rsidRDefault="00875FB2" w:rsidP="00875FB2">
            <w:pPr>
              <w:pStyle w:val="NoSpacing"/>
              <w:rPr>
                <w:rFonts w:ascii="Arial" w:hAnsi="Arial" w:cs="Arial"/>
                <w:u w:val="single"/>
              </w:rPr>
            </w:pPr>
          </w:p>
        </w:tc>
        <w:tc>
          <w:tcPr>
            <w:tcW w:w="1620" w:type="dxa"/>
          </w:tcPr>
          <w:p w14:paraId="626D5E00" w14:textId="77777777" w:rsidR="00875FB2" w:rsidRPr="00E7021B" w:rsidRDefault="00875FB2" w:rsidP="00875FB2">
            <w:pPr>
              <w:pStyle w:val="NoSpacing"/>
              <w:rPr>
                <w:rFonts w:ascii="Arial" w:hAnsi="Arial" w:cs="Arial"/>
                <w:u w:val="single"/>
              </w:rPr>
            </w:pPr>
          </w:p>
        </w:tc>
        <w:tc>
          <w:tcPr>
            <w:tcW w:w="1800" w:type="dxa"/>
          </w:tcPr>
          <w:p w14:paraId="18BC21B6" w14:textId="62B7DD01" w:rsidR="00875FB2" w:rsidRDefault="00875FB2" w:rsidP="00875FB2">
            <w:pPr>
              <w:pStyle w:val="NoSpacing"/>
              <w:rPr>
                <w:rFonts w:ascii="Arial" w:hAnsi="Arial" w:cs="Arial"/>
                <w:b/>
                <w:u w:val="single"/>
              </w:rPr>
            </w:pPr>
            <w:r w:rsidRPr="0032265A">
              <w:rPr>
                <w:rFonts w:ascii="Arial" w:hAnsi="Arial" w:cs="Arial"/>
                <w:bCs/>
              </w:rPr>
              <w:t>3.00</w:t>
            </w:r>
          </w:p>
        </w:tc>
      </w:tr>
      <w:tr w:rsidR="00875FB2" w14:paraId="1E351F76" w14:textId="77777777" w:rsidTr="00C1634A">
        <w:trPr>
          <w:gridAfter w:val="1"/>
          <w:wAfter w:w="360" w:type="dxa"/>
        </w:trPr>
        <w:tc>
          <w:tcPr>
            <w:tcW w:w="3865" w:type="dxa"/>
          </w:tcPr>
          <w:p w14:paraId="560E1E43" w14:textId="01CE907F" w:rsidR="00875FB2" w:rsidRPr="00E7021B" w:rsidRDefault="00875FB2" w:rsidP="00875FB2">
            <w:pPr>
              <w:pStyle w:val="NoSpacing"/>
              <w:rPr>
                <w:rFonts w:ascii="Arial" w:hAnsi="Arial" w:cs="Arial"/>
                <w:u w:val="single"/>
              </w:rPr>
            </w:pPr>
            <w:r>
              <w:rPr>
                <w:rFonts w:ascii="Arial" w:hAnsi="Arial" w:cs="Arial"/>
                <w:u w:val="single"/>
              </w:rPr>
              <w:t>Unreturned Skitter Amino Box</w:t>
            </w:r>
          </w:p>
        </w:tc>
        <w:tc>
          <w:tcPr>
            <w:tcW w:w="900" w:type="dxa"/>
          </w:tcPr>
          <w:p w14:paraId="76ABCE72" w14:textId="77777777" w:rsidR="00875FB2" w:rsidRPr="00E7021B" w:rsidRDefault="00875FB2" w:rsidP="00875FB2">
            <w:pPr>
              <w:pStyle w:val="NoSpacing"/>
              <w:jc w:val="center"/>
              <w:rPr>
                <w:rFonts w:ascii="Arial" w:hAnsi="Arial" w:cs="Arial"/>
                <w:u w:val="single"/>
              </w:rPr>
            </w:pPr>
          </w:p>
        </w:tc>
        <w:tc>
          <w:tcPr>
            <w:tcW w:w="1620" w:type="dxa"/>
          </w:tcPr>
          <w:p w14:paraId="22F9D4D6" w14:textId="77777777" w:rsidR="00875FB2" w:rsidRPr="00E7021B" w:rsidRDefault="00875FB2" w:rsidP="00875FB2">
            <w:pPr>
              <w:pStyle w:val="NoSpacing"/>
              <w:rPr>
                <w:rFonts w:ascii="Arial" w:hAnsi="Arial" w:cs="Arial"/>
                <w:u w:val="single"/>
              </w:rPr>
            </w:pPr>
          </w:p>
        </w:tc>
        <w:tc>
          <w:tcPr>
            <w:tcW w:w="1620" w:type="dxa"/>
          </w:tcPr>
          <w:p w14:paraId="6566D9ED" w14:textId="6C8A0444" w:rsidR="00875FB2" w:rsidRPr="00875FB2" w:rsidRDefault="00875FB2" w:rsidP="00875FB2">
            <w:pPr>
              <w:pStyle w:val="NoSpacing"/>
              <w:rPr>
                <w:rFonts w:ascii="Arial" w:hAnsi="Arial" w:cs="Arial"/>
              </w:rPr>
            </w:pPr>
            <w:r w:rsidRPr="00875FB2">
              <w:rPr>
                <w:rFonts w:ascii="Arial" w:hAnsi="Arial" w:cs="Arial"/>
              </w:rPr>
              <w:t>100.00/each</w:t>
            </w:r>
          </w:p>
        </w:tc>
        <w:tc>
          <w:tcPr>
            <w:tcW w:w="1800" w:type="dxa"/>
          </w:tcPr>
          <w:p w14:paraId="35C33E2D" w14:textId="05D2A463" w:rsidR="00875FB2" w:rsidRDefault="00875FB2" w:rsidP="00875FB2">
            <w:pPr>
              <w:pStyle w:val="NoSpacing"/>
              <w:rPr>
                <w:rFonts w:ascii="Arial" w:hAnsi="Arial" w:cs="Arial"/>
                <w:b/>
                <w:u w:val="single"/>
              </w:rPr>
            </w:pPr>
          </w:p>
        </w:tc>
      </w:tr>
      <w:tr w:rsidR="00875FB2" w14:paraId="09EB81A6" w14:textId="77777777" w:rsidTr="00C1634A">
        <w:trPr>
          <w:gridAfter w:val="1"/>
          <w:wAfter w:w="360" w:type="dxa"/>
        </w:trPr>
        <w:tc>
          <w:tcPr>
            <w:tcW w:w="3865" w:type="dxa"/>
          </w:tcPr>
          <w:p w14:paraId="7704C6E8" w14:textId="7C97C1F6" w:rsidR="00875FB2" w:rsidRPr="0032265A" w:rsidRDefault="00875FB2" w:rsidP="00875FB2">
            <w:pPr>
              <w:pStyle w:val="NoSpacing"/>
              <w:rPr>
                <w:rFonts w:ascii="Arial" w:hAnsi="Arial" w:cs="Arial"/>
                <w:b/>
                <w:bCs/>
                <w:u w:val="single"/>
              </w:rPr>
            </w:pPr>
            <w:r>
              <w:rPr>
                <w:rFonts w:ascii="Arial" w:hAnsi="Arial" w:cs="Arial"/>
                <w:u w:val="single"/>
              </w:rPr>
              <w:t>Unreturned Skitter Remotes</w:t>
            </w:r>
          </w:p>
        </w:tc>
        <w:tc>
          <w:tcPr>
            <w:tcW w:w="900" w:type="dxa"/>
          </w:tcPr>
          <w:p w14:paraId="0D4FB8B5" w14:textId="77777777" w:rsidR="00875FB2" w:rsidRPr="00E7021B" w:rsidRDefault="00875FB2" w:rsidP="00875FB2">
            <w:pPr>
              <w:pStyle w:val="NoSpacing"/>
              <w:jc w:val="center"/>
              <w:rPr>
                <w:rFonts w:ascii="Arial" w:hAnsi="Arial" w:cs="Arial"/>
                <w:u w:val="single"/>
              </w:rPr>
            </w:pPr>
          </w:p>
        </w:tc>
        <w:tc>
          <w:tcPr>
            <w:tcW w:w="1620" w:type="dxa"/>
          </w:tcPr>
          <w:p w14:paraId="778B50E6" w14:textId="77777777" w:rsidR="00875FB2" w:rsidRPr="00E7021B" w:rsidRDefault="00875FB2" w:rsidP="00875FB2">
            <w:pPr>
              <w:pStyle w:val="NoSpacing"/>
              <w:rPr>
                <w:rFonts w:ascii="Arial" w:hAnsi="Arial" w:cs="Arial"/>
                <w:u w:val="single"/>
              </w:rPr>
            </w:pPr>
          </w:p>
        </w:tc>
        <w:tc>
          <w:tcPr>
            <w:tcW w:w="1620" w:type="dxa"/>
          </w:tcPr>
          <w:p w14:paraId="36AB6CA2" w14:textId="3C16A2CA" w:rsidR="00875FB2" w:rsidRPr="00875FB2" w:rsidRDefault="00875FB2" w:rsidP="00875FB2">
            <w:pPr>
              <w:pStyle w:val="NoSpacing"/>
              <w:rPr>
                <w:rFonts w:ascii="Arial" w:hAnsi="Arial" w:cs="Arial"/>
              </w:rPr>
            </w:pPr>
            <w:r w:rsidRPr="00875FB2">
              <w:rPr>
                <w:rFonts w:ascii="Arial" w:hAnsi="Arial" w:cs="Arial"/>
              </w:rPr>
              <w:t xml:space="preserve"> 20.00/each</w:t>
            </w:r>
          </w:p>
        </w:tc>
        <w:tc>
          <w:tcPr>
            <w:tcW w:w="1800" w:type="dxa"/>
          </w:tcPr>
          <w:p w14:paraId="69735E09" w14:textId="72FA390C" w:rsidR="00875FB2" w:rsidRDefault="00875FB2" w:rsidP="00875FB2">
            <w:pPr>
              <w:pStyle w:val="NoSpacing"/>
              <w:rPr>
                <w:rFonts w:ascii="Arial" w:hAnsi="Arial" w:cs="Arial"/>
                <w:b/>
                <w:u w:val="single"/>
              </w:rPr>
            </w:pPr>
          </w:p>
        </w:tc>
      </w:tr>
      <w:tr w:rsidR="00875FB2" w14:paraId="782AE04D" w14:textId="77777777" w:rsidTr="00C1634A">
        <w:trPr>
          <w:gridAfter w:val="1"/>
          <w:wAfter w:w="360" w:type="dxa"/>
        </w:trPr>
        <w:tc>
          <w:tcPr>
            <w:tcW w:w="3865" w:type="dxa"/>
          </w:tcPr>
          <w:p w14:paraId="2AD972E1" w14:textId="4B6FFCBE" w:rsidR="00875FB2" w:rsidRPr="00E7021B" w:rsidRDefault="00875FB2" w:rsidP="00875FB2">
            <w:pPr>
              <w:pStyle w:val="NoSpacing"/>
              <w:rPr>
                <w:rFonts w:ascii="Arial" w:hAnsi="Arial" w:cs="Arial"/>
                <w:u w:val="single"/>
              </w:rPr>
            </w:pPr>
          </w:p>
        </w:tc>
        <w:tc>
          <w:tcPr>
            <w:tcW w:w="900" w:type="dxa"/>
          </w:tcPr>
          <w:p w14:paraId="7318F6B4" w14:textId="77777777" w:rsidR="00875FB2" w:rsidRPr="00E7021B" w:rsidRDefault="00875FB2" w:rsidP="00875FB2">
            <w:pPr>
              <w:pStyle w:val="NoSpacing"/>
              <w:jc w:val="center"/>
              <w:rPr>
                <w:rFonts w:ascii="Arial" w:hAnsi="Arial" w:cs="Arial"/>
                <w:u w:val="single"/>
              </w:rPr>
            </w:pPr>
          </w:p>
        </w:tc>
        <w:tc>
          <w:tcPr>
            <w:tcW w:w="1620" w:type="dxa"/>
          </w:tcPr>
          <w:p w14:paraId="3DB97542" w14:textId="77777777" w:rsidR="00875FB2" w:rsidRPr="00E7021B" w:rsidRDefault="00875FB2" w:rsidP="00875FB2">
            <w:pPr>
              <w:pStyle w:val="NoSpacing"/>
              <w:rPr>
                <w:rFonts w:ascii="Arial" w:hAnsi="Arial" w:cs="Arial"/>
                <w:u w:val="single"/>
              </w:rPr>
            </w:pPr>
          </w:p>
        </w:tc>
        <w:tc>
          <w:tcPr>
            <w:tcW w:w="1620" w:type="dxa"/>
          </w:tcPr>
          <w:p w14:paraId="0ED4482F" w14:textId="223FEB4D" w:rsidR="00875FB2" w:rsidRPr="0032265A" w:rsidRDefault="00875FB2" w:rsidP="00875FB2">
            <w:pPr>
              <w:pStyle w:val="NoSpacing"/>
              <w:rPr>
                <w:rFonts w:ascii="Arial" w:hAnsi="Arial" w:cs="Arial"/>
                <w:bCs/>
              </w:rPr>
            </w:pPr>
          </w:p>
        </w:tc>
        <w:tc>
          <w:tcPr>
            <w:tcW w:w="1800" w:type="dxa"/>
          </w:tcPr>
          <w:p w14:paraId="00E1F970" w14:textId="0CF87323" w:rsidR="00875FB2" w:rsidRPr="0032265A" w:rsidRDefault="00875FB2" w:rsidP="00875FB2">
            <w:pPr>
              <w:pStyle w:val="NoSpacing"/>
              <w:rPr>
                <w:rFonts w:ascii="Arial" w:hAnsi="Arial" w:cs="Arial"/>
                <w:bCs/>
              </w:rPr>
            </w:pPr>
          </w:p>
        </w:tc>
      </w:tr>
      <w:tr w:rsidR="00875FB2" w14:paraId="220572A7" w14:textId="77777777" w:rsidTr="00C1634A">
        <w:trPr>
          <w:gridAfter w:val="1"/>
          <w:wAfter w:w="360" w:type="dxa"/>
        </w:trPr>
        <w:tc>
          <w:tcPr>
            <w:tcW w:w="3865" w:type="dxa"/>
          </w:tcPr>
          <w:p w14:paraId="1FEBE708" w14:textId="1913A4EE" w:rsidR="00875FB2" w:rsidRPr="00E7021B" w:rsidRDefault="00875FB2" w:rsidP="00875FB2">
            <w:pPr>
              <w:pStyle w:val="NoSpacing"/>
              <w:rPr>
                <w:rFonts w:ascii="Arial" w:hAnsi="Arial" w:cs="Arial"/>
                <w:u w:val="single"/>
              </w:rPr>
            </w:pPr>
          </w:p>
        </w:tc>
        <w:tc>
          <w:tcPr>
            <w:tcW w:w="900" w:type="dxa"/>
          </w:tcPr>
          <w:p w14:paraId="380AE311" w14:textId="77777777" w:rsidR="00875FB2" w:rsidRPr="00E7021B" w:rsidRDefault="00875FB2" w:rsidP="00875FB2">
            <w:pPr>
              <w:pStyle w:val="NoSpacing"/>
              <w:jc w:val="center"/>
              <w:rPr>
                <w:rFonts w:ascii="Arial" w:hAnsi="Arial" w:cs="Arial"/>
                <w:u w:val="single"/>
              </w:rPr>
            </w:pPr>
          </w:p>
        </w:tc>
        <w:tc>
          <w:tcPr>
            <w:tcW w:w="1620" w:type="dxa"/>
          </w:tcPr>
          <w:p w14:paraId="1DEFEB05" w14:textId="77777777" w:rsidR="00875FB2" w:rsidRPr="00E7021B" w:rsidRDefault="00875FB2" w:rsidP="00875FB2">
            <w:pPr>
              <w:pStyle w:val="NoSpacing"/>
              <w:rPr>
                <w:rFonts w:ascii="Arial" w:hAnsi="Arial" w:cs="Arial"/>
                <w:u w:val="single"/>
              </w:rPr>
            </w:pPr>
          </w:p>
        </w:tc>
        <w:tc>
          <w:tcPr>
            <w:tcW w:w="1620" w:type="dxa"/>
          </w:tcPr>
          <w:p w14:paraId="1817D25F" w14:textId="21AAF0BD" w:rsidR="00875FB2" w:rsidRPr="00E7021B" w:rsidRDefault="00875FB2" w:rsidP="00875FB2">
            <w:pPr>
              <w:pStyle w:val="NoSpacing"/>
              <w:rPr>
                <w:rFonts w:ascii="Arial" w:hAnsi="Arial" w:cs="Arial"/>
                <w:u w:val="single"/>
              </w:rPr>
            </w:pPr>
          </w:p>
        </w:tc>
        <w:tc>
          <w:tcPr>
            <w:tcW w:w="1800" w:type="dxa"/>
          </w:tcPr>
          <w:p w14:paraId="64EE38C9" w14:textId="77777777" w:rsidR="00875FB2" w:rsidRDefault="00875FB2" w:rsidP="00875FB2">
            <w:pPr>
              <w:pStyle w:val="NoSpacing"/>
              <w:rPr>
                <w:rFonts w:ascii="Arial" w:hAnsi="Arial" w:cs="Arial"/>
                <w:b/>
                <w:u w:val="single"/>
              </w:rPr>
            </w:pPr>
          </w:p>
        </w:tc>
      </w:tr>
      <w:tr w:rsidR="00875FB2" w14:paraId="0B7E2B8F" w14:textId="77777777" w:rsidTr="00C1634A">
        <w:trPr>
          <w:gridAfter w:val="1"/>
          <w:wAfter w:w="360" w:type="dxa"/>
        </w:trPr>
        <w:tc>
          <w:tcPr>
            <w:tcW w:w="3865" w:type="dxa"/>
          </w:tcPr>
          <w:p w14:paraId="460C3F45" w14:textId="0B9351B3" w:rsidR="00875FB2" w:rsidRPr="00E7021B" w:rsidRDefault="00875FB2" w:rsidP="00875FB2">
            <w:pPr>
              <w:pStyle w:val="NoSpacing"/>
              <w:rPr>
                <w:rFonts w:ascii="Arial" w:hAnsi="Arial" w:cs="Arial"/>
                <w:u w:val="single"/>
              </w:rPr>
            </w:pPr>
          </w:p>
        </w:tc>
        <w:tc>
          <w:tcPr>
            <w:tcW w:w="900" w:type="dxa"/>
          </w:tcPr>
          <w:p w14:paraId="5EE4024C" w14:textId="77777777" w:rsidR="00875FB2" w:rsidRPr="00E7021B" w:rsidRDefault="00875FB2" w:rsidP="00875FB2">
            <w:pPr>
              <w:pStyle w:val="NoSpacing"/>
              <w:jc w:val="center"/>
              <w:rPr>
                <w:rFonts w:ascii="Arial" w:hAnsi="Arial" w:cs="Arial"/>
                <w:u w:val="single"/>
              </w:rPr>
            </w:pPr>
          </w:p>
        </w:tc>
        <w:tc>
          <w:tcPr>
            <w:tcW w:w="1620" w:type="dxa"/>
          </w:tcPr>
          <w:p w14:paraId="610F41B9" w14:textId="77777777" w:rsidR="00875FB2" w:rsidRPr="00E7021B" w:rsidRDefault="00875FB2" w:rsidP="00875FB2">
            <w:pPr>
              <w:pStyle w:val="NoSpacing"/>
              <w:rPr>
                <w:rFonts w:ascii="Arial" w:hAnsi="Arial" w:cs="Arial"/>
                <w:u w:val="single"/>
              </w:rPr>
            </w:pPr>
          </w:p>
        </w:tc>
        <w:tc>
          <w:tcPr>
            <w:tcW w:w="1620" w:type="dxa"/>
          </w:tcPr>
          <w:p w14:paraId="21593FA2" w14:textId="2DB1E485" w:rsidR="00875FB2" w:rsidRPr="00E7021B" w:rsidRDefault="00875FB2" w:rsidP="00875FB2">
            <w:pPr>
              <w:pStyle w:val="NoSpacing"/>
              <w:rPr>
                <w:rFonts w:ascii="Arial" w:hAnsi="Arial" w:cs="Arial"/>
                <w:u w:val="single"/>
              </w:rPr>
            </w:pPr>
          </w:p>
        </w:tc>
        <w:tc>
          <w:tcPr>
            <w:tcW w:w="1800" w:type="dxa"/>
          </w:tcPr>
          <w:p w14:paraId="77EAF321" w14:textId="77777777" w:rsidR="00875FB2" w:rsidRDefault="00875FB2" w:rsidP="00875FB2">
            <w:pPr>
              <w:pStyle w:val="NoSpacing"/>
              <w:rPr>
                <w:rFonts w:ascii="Arial" w:hAnsi="Arial" w:cs="Arial"/>
                <w:b/>
                <w:u w:val="single"/>
              </w:rPr>
            </w:pPr>
          </w:p>
        </w:tc>
      </w:tr>
      <w:tr w:rsidR="00875FB2" w14:paraId="42E4FBD3" w14:textId="77777777" w:rsidTr="00C1634A">
        <w:trPr>
          <w:gridAfter w:val="1"/>
          <w:wAfter w:w="360" w:type="dxa"/>
        </w:trPr>
        <w:tc>
          <w:tcPr>
            <w:tcW w:w="3865" w:type="dxa"/>
          </w:tcPr>
          <w:p w14:paraId="0259B617" w14:textId="77777777" w:rsidR="00875FB2" w:rsidRPr="00E7021B" w:rsidRDefault="00875FB2" w:rsidP="00875FB2">
            <w:pPr>
              <w:pStyle w:val="NoSpacing"/>
              <w:rPr>
                <w:rFonts w:ascii="Arial" w:hAnsi="Arial" w:cs="Arial"/>
                <w:u w:val="single"/>
              </w:rPr>
            </w:pPr>
          </w:p>
        </w:tc>
        <w:tc>
          <w:tcPr>
            <w:tcW w:w="900" w:type="dxa"/>
          </w:tcPr>
          <w:p w14:paraId="46AB391E" w14:textId="77777777" w:rsidR="00875FB2" w:rsidRPr="00E7021B" w:rsidRDefault="00875FB2" w:rsidP="00875FB2">
            <w:pPr>
              <w:pStyle w:val="NoSpacing"/>
              <w:jc w:val="center"/>
              <w:rPr>
                <w:rFonts w:ascii="Arial" w:hAnsi="Arial" w:cs="Arial"/>
                <w:u w:val="single"/>
              </w:rPr>
            </w:pPr>
          </w:p>
        </w:tc>
        <w:tc>
          <w:tcPr>
            <w:tcW w:w="1620" w:type="dxa"/>
          </w:tcPr>
          <w:p w14:paraId="6EF700BF" w14:textId="77777777" w:rsidR="00875FB2" w:rsidRPr="00E7021B" w:rsidRDefault="00875FB2" w:rsidP="00875FB2">
            <w:pPr>
              <w:pStyle w:val="NoSpacing"/>
              <w:rPr>
                <w:rFonts w:ascii="Arial" w:hAnsi="Arial" w:cs="Arial"/>
                <w:u w:val="single"/>
              </w:rPr>
            </w:pPr>
          </w:p>
        </w:tc>
        <w:tc>
          <w:tcPr>
            <w:tcW w:w="1620" w:type="dxa"/>
          </w:tcPr>
          <w:p w14:paraId="14E4A211" w14:textId="77777777" w:rsidR="00875FB2" w:rsidRPr="00E7021B" w:rsidRDefault="00875FB2" w:rsidP="00875FB2">
            <w:pPr>
              <w:pStyle w:val="NoSpacing"/>
              <w:rPr>
                <w:rFonts w:ascii="Arial" w:hAnsi="Arial" w:cs="Arial"/>
                <w:u w:val="single"/>
              </w:rPr>
            </w:pPr>
          </w:p>
        </w:tc>
        <w:tc>
          <w:tcPr>
            <w:tcW w:w="1800" w:type="dxa"/>
          </w:tcPr>
          <w:p w14:paraId="222A1143" w14:textId="77777777" w:rsidR="00875FB2" w:rsidRDefault="00875FB2" w:rsidP="00875FB2">
            <w:pPr>
              <w:pStyle w:val="NoSpacing"/>
              <w:rPr>
                <w:rFonts w:ascii="Arial" w:hAnsi="Arial" w:cs="Arial"/>
                <w:b/>
                <w:u w:val="single"/>
              </w:rPr>
            </w:pPr>
          </w:p>
        </w:tc>
      </w:tr>
      <w:tr w:rsidR="00875FB2" w14:paraId="6EE0954C" w14:textId="77777777" w:rsidTr="00C1634A">
        <w:trPr>
          <w:gridAfter w:val="1"/>
          <w:wAfter w:w="360" w:type="dxa"/>
        </w:trPr>
        <w:tc>
          <w:tcPr>
            <w:tcW w:w="3865" w:type="dxa"/>
          </w:tcPr>
          <w:p w14:paraId="659DA83D" w14:textId="77777777" w:rsidR="00875FB2" w:rsidRPr="00E7021B" w:rsidRDefault="00875FB2" w:rsidP="00875FB2">
            <w:pPr>
              <w:pStyle w:val="NoSpacing"/>
              <w:rPr>
                <w:rFonts w:ascii="Arial" w:hAnsi="Arial" w:cs="Arial"/>
                <w:u w:val="single"/>
              </w:rPr>
            </w:pPr>
          </w:p>
        </w:tc>
        <w:tc>
          <w:tcPr>
            <w:tcW w:w="900" w:type="dxa"/>
          </w:tcPr>
          <w:p w14:paraId="6C4C1D26" w14:textId="77777777" w:rsidR="00875FB2" w:rsidRPr="00E7021B" w:rsidRDefault="00875FB2" w:rsidP="00875FB2">
            <w:pPr>
              <w:pStyle w:val="NoSpacing"/>
              <w:jc w:val="center"/>
              <w:rPr>
                <w:rFonts w:ascii="Arial" w:hAnsi="Arial" w:cs="Arial"/>
                <w:u w:val="single"/>
              </w:rPr>
            </w:pPr>
          </w:p>
        </w:tc>
        <w:tc>
          <w:tcPr>
            <w:tcW w:w="1620" w:type="dxa"/>
          </w:tcPr>
          <w:p w14:paraId="12F1132B" w14:textId="77777777" w:rsidR="00875FB2" w:rsidRPr="00E7021B" w:rsidRDefault="00875FB2" w:rsidP="00875FB2">
            <w:pPr>
              <w:pStyle w:val="NoSpacing"/>
              <w:rPr>
                <w:rFonts w:ascii="Arial" w:hAnsi="Arial" w:cs="Arial"/>
                <w:u w:val="single"/>
              </w:rPr>
            </w:pPr>
          </w:p>
        </w:tc>
        <w:tc>
          <w:tcPr>
            <w:tcW w:w="1620" w:type="dxa"/>
          </w:tcPr>
          <w:p w14:paraId="45790820" w14:textId="77777777" w:rsidR="00875FB2" w:rsidRPr="00E7021B" w:rsidRDefault="00875FB2" w:rsidP="00875FB2">
            <w:pPr>
              <w:pStyle w:val="NoSpacing"/>
              <w:rPr>
                <w:rFonts w:ascii="Arial" w:hAnsi="Arial" w:cs="Arial"/>
                <w:u w:val="single"/>
              </w:rPr>
            </w:pPr>
          </w:p>
        </w:tc>
        <w:tc>
          <w:tcPr>
            <w:tcW w:w="1800" w:type="dxa"/>
          </w:tcPr>
          <w:p w14:paraId="4F39939C" w14:textId="77777777" w:rsidR="00875FB2" w:rsidRDefault="00875FB2" w:rsidP="00875FB2">
            <w:pPr>
              <w:pStyle w:val="NoSpacing"/>
              <w:rPr>
                <w:rFonts w:ascii="Arial" w:hAnsi="Arial" w:cs="Arial"/>
                <w:b/>
                <w:u w:val="single"/>
              </w:rPr>
            </w:pPr>
          </w:p>
        </w:tc>
      </w:tr>
      <w:tr w:rsidR="00875FB2" w14:paraId="7E2002AA" w14:textId="77777777" w:rsidTr="00C1634A">
        <w:trPr>
          <w:gridAfter w:val="1"/>
          <w:wAfter w:w="360" w:type="dxa"/>
        </w:trPr>
        <w:tc>
          <w:tcPr>
            <w:tcW w:w="3865" w:type="dxa"/>
          </w:tcPr>
          <w:p w14:paraId="38CC6558" w14:textId="77777777" w:rsidR="00875FB2" w:rsidRPr="00E7021B" w:rsidRDefault="00875FB2" w:rsidP="00875FB2">
            <w:pPr>
              <w:pStyle w:val="NoSpacing"/>
              <w:rPr>
                <w:rFonts w:ascii="Arial" w:hAnsi="Arial" w:cs="Arial"/>
                <w:u w:val="single"/>
              </w:rPr>
            </w:pPr>
          </w:p>
        </w:tc>
        <w:tc>
          <w:tcPr>
            <w:tcW w:w="900" w:type="dxa"/>
          </w:tcPr>
          <w:p w14:paraId="1458A7A1" w14:textId="77777777" w:rsidR="00875FB2" w:rsidRPr="00E7021B" w:rsidRDefault="00875FB2" w:rsidP="00875FB2">
            <w:pPr>
              <w:pStyle w:val="NoSpacing"/>
              <w:jc w:val="center"/>
              <w:rPr>
                <w:rFonts w:ascii="Arial" w:hAnsi="Arial" w:cs="Arial"/>
                <w:u w:val="single"/>
              </w:rPr>
            </w:pPr>
          </w:p>
        </w:tc>
        <w:tc>
          <w:tcPr>
            <w:tcW w:w="1620" w:type="dxa"/>
          </w:tcPr>
          <w:p w14:paraId="76712863" w14:textId="77777777" w:rsidR="00875FB2" w:rsidRPr="00E7021B" w:rsidRDefault="00875FB2" w:rsidP="00875FB2">
            <w:pPr>
              <w:pStyle w:val="NoSpacing"/>
              <w:rPr>
                <w:rFonts w:ascii="Arial" w:hAnsi="Arial" w:cs="Arial"/>
                <w:u w:val="single"/>
              </w:rPr>
            </w:pPr>
          </w:p>
        </w:tc>
        <w:tc>
          <w:tcPr>
            <w:tcW w:w="1620" w:type="dxa"/>
          </w:tcPr>
          <w:p w14:paraId="6E2765BB" w14:textId="77777777" w:rsidR="00875FB2" w:rsidRPr="00E7021B" w:rsidRDefault="00875FB2" w:rsidP="00875FB2">
            <w:pPr>
              <w:pStyle w:val="NoSpacing"/>
              <w:rPr>
                <w:rFonts w:ascii="Arial" w:hAnsi="Arial" w:cs="Arial"/>
                <w:u w:val="single"/>
              </w:rPr>
            </w:pPr>
          </w:p>
        </w:tc>
        <w:tc>
          <w:tcPr>
            <w:tcW w:w="1800" w:type="dxa"/>
          </w:tcPr>
          <w:p w14:paraId="7876BC3A" w14:textId="77777777" w:rsidR="00875FB2" w:rsidRDefault="00875FB2" w:rsidP="00875FB2">
            <w:pPr>
              <w:pStyle w:val="NoSpacing"/>
              <w:rPr>
                <w:rFonts w:ascii="Arial" w:hAnsi="Arial" w:cs="Arial"/>
                <w:b/>
                <w:u w:val="single"/>
              </w:rPr>
            </w:pPr>
          </w:p>
        </w:tc>
      </w:tr>
      <w:tr w:rsidR="00875FB2" w14:paraId="4A9C33BF" w14:textId="77777777" w:rsidTr="00C1634A">
        <w:trPr>
          <w:gridAfter w:val="1"/>
          <w:wAfter w:w="360" w:type="dxa"/>
        </w:trPr>
        <w:tc>
          <w:tcPr>
            <w:tcW w:w="3865" w:type="dxa"/>
          </w:tcPr>
          <w:p w14:paraId="2D132EDE" w14:textId="77777777" w:rsidR="00875FB2" w:rsidRPr="00E7021B" w:rsidRDefault="00875FB2" w:rsidP="00875FB2">
            <w:pPr>
              <w:pStyle w:val="NoSpacing"/>
              <w:rPr>
                <w:rFonts w:ascii="Arial" w:hAnsi="Arial" w:cs="Arial"/>
                <w:u w:val="single"/>
              </w:rPr>
            </w:pPr>
          </w:p>
        </w:tc>
        <w:tc>
          <w:tcPr>
            <w:tcW w:w="900" w:type="dxa"/>
          </w:tcPr>
          <w:p w14:paraId="53F9BEE8" w14:textId="77777777" w:rsidR="00875FB2" w:rsidRPr="00E7021B" w:rsidRDefault="00875FB2" w:rsidP="00875FB2">
            <w:pPr>
              <w:pStyle w:val="NoSpacing"/>
              <w:jc w:val="center"/>
              <w:rPr>
                <w:rFonts w:ascii="Arial" w:hAnsi="Arial" w:cs="Arial"/>
                <w:u w:val="single"/>
              </w:rPr>
            </w:pPr>
          </w:p>
        </w:tc>
        <w:tc>
          <w:tcPr>
            <w:tcW w:w="1620" w:type="dxa"/>
          </w:tcPr>
          <w:p w14:paraId="21E88B82" w14:textId="77777777" w:rsidR="00875FB2" w:rsidRPr="00E7021B" w:rsidRDefault="00875FB2" w:rsidP="00875FB2">
            <w:pPr>
              <w:pStyle w:val="NoSpacing"/>
              <w:rPr>
                <w:rFonts w:ascii="Arial" w:hAnsi="Arial" w:cs="Arial"/>
                <w:u w:val="single"/>
              </w:rPr>
            </w:pPr>
          </w:p>
        </w:tc>
        <w:tc>
          <w:tcPr>
            <w:tcW w:w="1620" w:type="dxa"/>
          </w:tcPr>
          <w:p w14:paraId="713CCFA4" w14:textId="77777777" w:rsidR="00875FB2" w:rsidRPr="00E7021B" w:rsidRDefault="00875FB2" w:rsidP="00875FB2">
            <w:pPr>
              <w:pStyle w:val="NoSpacing"/>
              <w:rPr>
                <w:rFonts w:ascii="Arial" w:hAnsi="Arial" w:cs="Arial"/>
                <w:u w:val="single"/>
              </w:rPr>
            </w:pPr>
          </w:p>
        </w:tc>
        <w:tc>
          <w:tcPr>
            <w:tcW w:w="1800" w:type="dxa"/>
          </w:tcPr>
          <w:p w14:paraId="44F6C97A" w14:textId="77777777" w:rsidR="00875FB2" w:rsidRDefault="00875FB2" w:rsidP="00875FB2">
            <w:pPr>
              <w:pStyle w:val="NoSpacing"/>
              <w:rPr>
                <w:rFonts w:ascii="Arial" w:hAnsi="Arial" w:cs="Arial"/>
                <w:b/>
                <w:u w:val="single"/>
              </w:rPr>
            </w:pPr>
          </w:p>
        </w:tc>
      </w:tr>
      <w:tr w:rsidR="00875FB2" w14:paraId="109E85DB" w14:textId="77777777" w:rsidTr="00C1634A">
        <w:trPr>
          <w:gridAfter w:val="1"/>
          <w:wAfter w:w="360" w:type="dxa"/>
        </w:trPr>
        <w:tc>
          <w:tcPr>
            <w:tcW w:w="3865" w:type="dxa"/>
          </w:tcPr>
          <w:p w14:paraId="657A0BD6" w14:textId="77777777" w:rsidR="00875FB2" w:rsidRPr="00E7021B" w:rsidRDefault="00875FB2" w:rsidP="00875FB2">
            <w:pPr>
              <w:pStyle w:val="NoSpacing"/>
              <w:rPr>
                <w:rFonts w:ascii="Arial" w:hAnsi="Arial" w:cs="Arial"/>
                <w:u w:val="single"/>
              </w:rPr>
            </w:pPr>
          </w:p>
        </w:tc>
        <w:tc>
          <w:tcPr>
            <w:tcW w:w="900" w:type="dxa"/>
          </w:tcPr>
          <w:p w14:paraId="16250EB3" w14:textId="77777777" w:rsidR="00875FB2" w:rsidRPr="00E7021B" w:rsidRDefault="00875FB2" w:rsidP="00875FB2">
            <w:pPr>
              <w:pStyle w:val="NoSpacing"/>
              <w:jc w:val="center"/>
              <w:rPr>
                <w:rFonts w:ascii="Arial" w:hAnsi="Arial" w:cs="Arial"/>
                <w:u w:val="single"/>
              </w:rPr>
            </w:pPr>
          </w:p>
        </w:tc>
        <w:tc>
          <w:tcPr>
            <w:tcW w:w="1620" w:type="dxa"/>
          </w:tcPr>
          <w:p w14:paraId="08BF1C2A" w14:textId="77777777" w:rsidR="00875FB2" w:rsidRPr="00E7021B" w:rsidRDefault="00875FB2" w:rsidP="00875FB2">
            <w:pPr>
              <w:pStyle w:val="NoSpacing"/>
              <w:rPr>
                <w:rFonts w:ascii="Arial" w:hAnsi="Arial" w:cs="Arial"/>
                <w:u w:val="single"/>
              </w:rPr>
            </w:pPr>
          </w:p>
        </w:tc>
        <w:tc>
          <w:tcPr>
            <w:tcW w:w="1620" w:type="dxa"/>
          </w:tcPr>
          <w:p w14:paraId="26A83A3F" w14:textId="77777777" w:rsidR="00875FB2" w:rsidRPr="00E7021B" w:rsidRDefault="00875FB2" w:rsidP="00875FB2">
            <w:pPr>
              <w:pStyle w:val="NoSpacing"/>
              <w:rPr>
                <w:rFonts w:ascii="Arial" w:hAnsi="Arial" w:cs="Arial"/>
                <w:u w:val="single"/>
              </w:rPr>
            </w:pPr>
          </w:p>
        </w:tc>
        <w:tc>
          <w:tcPr>
            <w:tcW w:w="1800" w:type="dxa"/>
          </w:tcPr>
          <w:p w14:paraId="1ECF4533" w14:textId="77777777" w:rsidR="00875FB2" w:rsidRDefault="00875FB2" w:rsidP="00875FB2">
            <w:pPr>
              <w:pStyle w:val="NoSpacing"/>
              <w:rPr>
                <w:rFonts w:ascii="Arial" w:hAnsi="Arial" w:cs="Arial"/>
                <w:b/>
                <w:u w:val="single"/>
              </w:rPr>
            </w:pPr>
          </w:p>
        </w:tc>
      </w:tr>
      <w:tr w:rsidR="00875FB2" w14:paraId="256928E2" w14:textId="77777777" w:rsidTr="00C1634A">
        <w:trPr>
          <w:gridAfter w:val="1"/>
          <w:wAfter w:w="360" w:type="dxa"/>
        </w:trPr>
        <w:tc>
          <w:tcPr>
            <w:tcW w:w="3865" w:type="dxa"/>
          </w:tcPr>
          <w:p w14:paraId="2C81CB3F" w14:textId="77777777" w:rsidR="00875FB2" w:rsidRPr="00E7021B" w:rsidRDefault="00875FB2" w:rsidP="00875FB2">
            <w:pPr>
              <w:pStyle w:val="NoSpacing"/>
              <w:rPr>
                <w:rFonts w:ascii="Arial" w:hAnsi="Arial" w:cs="Arial"/>
                <w:u w:val="single"/>
              </w:rPr>
            </w:pPr>
          </w:p>
        </w:tc>
        <w:tc>
          <w:tcPr>
            <w:tcW w:w="900" w:type="dxa"/>
          </w:tcPr>
          <w:p w14:paraId="0A5EFB91" w14:textId="77777777" w:rsidR="00875FB2" w:rsidRPr="00E7021B" w:rsidRDefault="00875FB2" w:rsidP="00875FB2">
            <w:pPr>
              <w:pStyle w:val="NoSpacing"/>
              <w:jc w:val="center"/>
              <w:rPr>
                <w:rFonts w:ascii="Arial" w:hAnsi="Arial" w:cs="Arial"/>
                <w:u w:val="single"/>
              </w:rPr>
            </w:pPr>
          </w:p>
        </w:tc>
        <w:tc>
          <w:tcPr>
            <w:tcW w:w="1620" w:type="dxa"/>
          </w:tcPr>
          <w:p w14:paraId="1E6B5494" w14:textId="77777777" w:rsidR="00875FB2" w:rsidRPr="00E7021B" w:rsidRDefault="00875FB2" w:rsidP="00875FB2">
            <w:pPr>
              <w:pStyle w:val="NoSpacing"/>
              <w:rPr>
                <w:rFonts w:ascii="Arial" w:hAnsi="Arial" w:cs="Arial"/>
                <w:u w:val="single"/>
              </w:rPr>
            </w:pPr>
          </w:p>
        </w:tc>
        <w:tc>
          <w:tcPr>
            <w:tcW w:w="1620" w:type="dxa"/>
          </w:tcPr>
          <w:p w14:paraId="169885EA" w14:textId="77777777" w:rsidR="00875FB2" w:rsidRPr="00E7021B" w:rsidRDefault="00875FB2" w:rsidP="00875FB2">
            <w:pPr>
              <w:pStyle w:val="NoSpacing"/>
              <w:rPr>
                <w:rFonts w:ascii="Arial" w:hAnsi="Arial" w:cs="Arial"/>
                <w:u w:val="single"/>
              </w:rPr>
            </w:pPr>
          </w:p>
        </w:tc>
        <w:tc>
          <w:tcPr>
            <w:tcW w:w="1800" w:type="dxa"/>
          </w:tcPr>
          <w:p w14:paraId="745614CE" w14:textId="77777777" w:rsidR="00875FB2" w:rsidRDefault="00875FB2" w:rsidP="00875FB2">
            <w:pPr>
              <w:pStyle w:val="NoSpacing"/>
              <w:rPr>
                <w:rFonts w:ascii="Arial" w:hAnsi="Arial" w:cs="Arial"/>
                <w:b/>
                <w:u w:val="single"/>
              </w:rPr>
            </w:pPr>
          </w:p>
        </w:tc>
      </w:tr>
      <w:tr w:rsidR="00875FB2" w14:paraId="32C8672A" w14:textId="77777777" w:rsidTr="00C1634A">
        <w:trPr>
          <w:gridAfter w:val="1"/>
          <w:wAfter w:w="360" w:type="dxa"/>
        </w:trPr>
        <w:tc>
          <w:tcPr>
            <w:tcW w:w="3865" w:type="dxa"/>
          </w:tcPr>
          <w:p w14:paraId="4E523E4B" w14:textId="77777777" w:rsidR="00875FB2" w:rsidRPr="00E7021B" w:rsidRDefault="00875FB2" w:rsidP="00875FB2">
            <w:pPr>
              <w:pStyle w:val="NoSpacing"/>
              <w:rPr>
                <w:rFonts w:ascii="Arial" w:hAnsi="Arial" w:cs="Arial"/>
                <w:u w:val="single"/>
              </w:rPr>
            </w:pPr>
          </w:p>
        </w:tc>
        <w:tc>
          <w:tcPr>
            <w:tcW w:w="900" w:type="dxa"/>
          </w:tcPr>
          <w:p w14:paraId="442C9511" w14:textId="77777777" w:rsidR="00875FB2" w:rsidRPr="00E7021B" w:rsidRDefault="00875FB2" w:rsidP="00875FB2">
            <w:pPr>
              <w:pStyle w:val="NoSpacing"/>
              <w:jc w:val="center"/>
              <w:rPr>
                <w:rFonts w:ascii="Arial" w:hAnsi="Arial" w:cs="Arial"/>
                <w:u w:val="single"/>
              </w:rPr>
            </w:pPr>
          </w:p>
        </w:tc>
        <w:tc>
          <w:tcPr>
            <w:tcW w:w="1620" w:type="dxa"/>
          </w:tcPr>
          <w:p w14:paraId="56D0DED8" w14:textId="77777777" w:rsidR="00875FB2" w:rsidRPr="00E7021B" w:rsidRDefault="00875FB2" w:rsidP="00875FB2">
            <w:pPr>
              <w:pStyle w:val="NoSpacing"/>
              <w:rPr>
                <w:rFonts w:ascii="Arial" w:hAnsi="Arial" w:cs="Arial"/>
                <w:u w:val="single"/>
              </w:rPr>
            </w:pPr>
          </w:p>
        </w:tc>
        <w:tc>
          <w:tcPr>
            <w:tcW w:w="1620" w:type="dxa"/>
          </w:tcPr>
          <w:p w14:paraId="2601F77C" w14:textId="77777777" w:rsidR="00875FB2" w:rsidRPr="00E7021B" w:rsidRDefault="00875FB2" w:rsidP="00875FB2">
            <w:pPr>
              <w:pStyle w:val="NoSpacing"/>
              <w:rPr>
                <w:rFonts w:ascii="Arial" w:hAnsi="Arial" w:cs="Arial"/>
                <w:u w:val="single"/>
              </w:rPr>
            </w:pPr>
          </w:p>
        </w:tc>
        <w:tc>
          <w:tcPr>
            <w:tcW w:w="1800" w:type="dxa"/>
          </w:tcPr>
          <w:p w14:paraId="348022EB" w14:textId="77777777" w:rsidR="00875FB2" w:rsidRDefault="00875FB2" w:rsidP="00875FB2">
            <w:pPr>
              <w:pStyle w:val="NoSpacing"/>
              <w:rPr>
                <w:rFonts w:ascii="Arial" w:hAnsi="Arial" w:cs="Arial"/>
                <w:b/>
                <w:u w:val="single"/>
              </w:rPr>
            </w:pPr>
          </w:p>
        </w:tc>
      </w:tr>
      <w:tr w:rsidR="00875FB2" w14:paraId="4FC0C965" w14:textId="77777777" w:rsidTr="00C1634A">
        <w:trPr>
          <w:gridAfter w:val="1"/>
          <w:wAfter w:w="360" w:type="dxa"/>
        </w:trPr>
        <w:tc>
          <w:tcPr>
            <w:tcW w:w="3865" w:type="dxa"/>
          </w:tcPr>
          <w:p w14:paraId="4D2A8F46" w14:textId="77777777" w:rsidR="00875FB2" w:rsidRPr="00E7021B" w:rsidRDefault="00875FB2" w:rsidP="00875FB2">
            <w:pPr>
              <w:pStyle w:val="NoSpacing"/>
              <w:rPr>
                <w:rFonts w:ascii="Arial" w:hAnsi="Arial" w:cs="Arial"/>
                <w:u w:val="single"/>
              </w:rPr>
            </w:pPr>
          </w:p>
        </w:tc>
        <w:tc>
          <w:tcPr>
            <w:tcW w:w="900" w:type="dxa"/>
          </w:tcPr>
          <w:p w14:paraId="74C7422C" w14:textId="77777777" w:rsidR="00875FB2" w:rsidRPr="00E7021B" w:rsidRDefault="00875FB2" w:rsidP="00875FB2">
            <w:pPr>
              <w:pStyle w:val="NoSpacing"/>
              <w:jc w:val="center"/>
              <w:rPr>
                <w:rFonts w:ascii="Arial" w:hAnsi="Arial" w:cs="Arial"/>
                <w:u w:val="single"/>
              </w:rPr>
            </w:pPr>
          </w:p>
        </w:tc>
        <w:tc>
          <w:tcPr>
            <w:tcW w:w="1620" w:type="dxa"/>
          </w:tcPr>
          <w:p w14:paraId="64E92202" w14:textId="77777777" w:rsidR="00875FB2" w:rsidRPr="00E7021B" w:rsidRDefault="00875FB2" w:rsidP="00875FB2">
            <w:pPr>
              <w:pStyle w:val="NoSpacing"/>
              <w:rPr>
                <w:rFonts w:ascii="Arial" w:hAnsi="Arial" w:cs="Arial"/>
                <w:u w:val="single"/>
              </w:rPr>
            </w:pPr>
          </w:p>
        </w:tc>
        <w:tc>
          <w:tcPr>
            <w:tcW w:w="1620" w:type="dxa"/>
          </w:tcPr>
          <w:p w14:paraId="5ECA80CA" w14:textId="77777777" w:rsidR="00875FB2" w:rsidRPr="00E7021B" w:rsidRDefault="00875FB2" w:rsidP="00875FB2">
            <w:pPr>
              <w:pStyle w:val="NoSpacing"/>
              <w:rPr>
                <w:rFonts w:ascii="Arial" w:hAnsi="Arial" w:cs="Arial"/>
                <w:u w:val="single"/>
              </w:rPr>
            </w:pPr>
          </w:p>
        </w:tc>
        <w:tc>
          <w:tcPr>
            <w:tcW w:w="1800" w:type="dxa"/>
          </w:tcPr>
          <w:p w14:paraId="19BBABF6" w14:textId="77777777" w:rsidR="00875FB2" w:rsidRDefault="00875FB2" w:rsidP="00875FB2">
            <w:pPr>
              <w:pStyle w:val="NoSpacing"/>
              <w:rPr>
                <w:rFonts w:ascii="Arial" w:hAnsi="Arial" w:cs="Arial"/>
                <w:b/>
                <w:u w:val="single"/>
              </w:rPr>
            </w:pPr>
          </w:p>
        </w:tc>
      </w:tr>
      <w:tr w:rsidR="00875FB2" w14:paraId="5AE398E7" w14:textId="77777777" w:rsidTr="00C1634A">
        <w:trPr>
          <w:gridAfter w:val="1"/>
          <w:wAfter w:w="360" w:type="dxa"/>
        </w:trPr>
        <w:tc>
          <w:tcPr>
            <w:tcW w:w="3865" w:type="dxa"/>
          </w:tcPr>
          <w:p w14:paraId="31FAF70B" w14:textId="77777777" w:rsidR="00875FB2" w:rsidRPr="00E7021B" w:rsidRDefault="00875FB2" w:rsidP="00875FB2">
            <w:pPr>
              <w:pStyle w:val="NoSpacing"/>
              <w:rPr>
                <w:rFonts w:ascii="Arial" w:hAnsi="Arial" w:cs="Arial"/>
                <w:u w:val="single"/>
              </w:rPr>
            </w:pPr>
          </w:p>
        </w:tc>
        <w:tc>
          <w:tcPr>
            <w:tcW w:w="900" w:type="dxa"/>
          </w:tcPr>
          <w:p w14:paraId="03E42230" w14:textId="77777777" w:rsidR="00875FB2" w:rsidRPr="00E7021B" w:rsidRDefault="00875FB2" w:rsidP="00875FB2">
            <w:pPr>
              <w:pStyle w:val="NoSpacing"/>
              <w:jc w:val="center"/>
              <w:rPr>
                <w:rFonts w:ascii="Arial" w:hAnsi="Arial" w:cs="Arial"/>
                <w:u w:val="single"/>
              </w:rPr>
            </w:pPr>
          </w:p>
        </w:tc>
        <w:tc>
          <w:tcPr>
            <w:tcW w:w="1620" w:type="dxa"/>
          </w:tcPr>
          <w:p w14:paraId="3EA2A6DF" w14:textId="77777777" w:rsidR="00875FB2" w:rsidRPr="00E7021B" w:rsidRDefault="00875FB2" w:rsidP="00875FB2">
            <w:pPr>
              <w:pStyle w:val="NoSpacing"/>
              <w:rPr>
                <w:rFonts w:ascii="Arial" w:hAnsi="Arial" w:cs="Arial"/>
                <w:u w:val="single"/>
              </w:rPr>
            </w:pPr>
          </w:p>
        </w:tc>
        <w:tc>
          <w:tcPr>
            <w:tcW w:w="1620" w:type="dxa"/>
          </w:tcPr>
          <w:p w14:paraId="00E87F13" w14:textId="77777777" w:rsidR="00875FB2" w:rsidRPr="00E7021B" w:rsidRDefault="00875FB2" w:rsidP="00875FB2">
            <w:pPr>
              <w:pStyle w:val="NoSpacing"/>
              <w:rPr>
                <w:rFonts w:ascii="Arial" w:hAnsi="Arial" w:cs="Arial"/>
                <w:u w:val="single"/>
              </w:rPr>
            </w:pPr>
          </w:p>
        </w:tc>
        <w:tc>
          <w:tcPr>
            <w:tcW w:w="1800" w:type="dxa"/>
          </w:tcPr>
          <w:p w14:paraId="725FA902" w14:textId="77777777" w:rsidR="00875FB2" w:rsidRDefault="00875FB2" w:rsidP="00875FB2">
            <w:pPr>
              <w:pStyle w:val="NoSpacing"/>
              <w:rPr>
                <w:rFonts w:ascii="Arial" w:hAnsi="Arial" w:cs="Arial"/>
                <w:b/>
                <w:u w:val="single"/>
              </w:rPr>
            </w:pPr>
          </w:p>
        </w:tc>
      </w:tr>
      <w:tr w:rsidR="00875FB2" w14:paraId="3EA2F38E" w14:textId="77777777" w:rsidTr="00C1634A">
        <w:trPr>
          <w:gridAfter w:val="1"/>
          <w:wAfter w:w="360" w:type="dxa"/>
        </w:trPr>
        <w:tc>
          <w:tcPr>
            <w:tcW w:w="3865" w:type="dxa"/>
          </w:tcPr>
          <w:p w14:paraId="686DBFF0" w14:textId="77777777" w:rsidR="00875FB2" w:rsidRDefault="00875FB2" w:rsidP="00875FB2">
            <w:pPr>
              <w:pStyle w:val="NoSpacing"/>
              <w:rPr>
                <w:rFonts w:ascii="Arial" w:eastAsia="Times New Roman" w:hAnsi="Arial" w:cs="Arial"/>
                <w:spacing w:val="-3"/>
                <w:szCs w:val="20"/>
              </w:rPr>
            </w:pPr>
          </w:p>
        </w:tc>
        <w:tc>
          <w:tcPr>
            <w:tcW w:w="900" w:type="dxa"/>
          </w:tcPr>
          <w:p w14:paraId="55695B37" w14:textId="77777777" w:rsidR="00875FB2" w:rsidRPr="00E7021B" w:rsidRDefault="00875FB2" w:rsidP="00875FB2">
            <w:pPr>
              <w:pStyle w:val="NoSpacing"/>
              <w:jc w:val="center"/>
              <w:rPr>
                <w:rFonts w:ascii="Arial" w:hAnsi="Arial" w:cs="Arial"/>
                <w:u w:val="single"/>
              </w:rPr>
            </w:pPr>
          </w:p>
        </w:tc>
        <w:tc>
          <w:tcPr>
            <w:tcW w:w="1620" w:type="dxa"/>
          </w:tcPr>
          <w:p w14:paraId="4EEAE630" w14:textId="77777777" w:rsidR="00875FB2" w:rsidRPr="00E7021B" w:rsidRDefault="00875FB2" w:rsidP="00875FB2">
            <w:pPr>
              <w:pStyle w:val="NoSpacing"/>
              <w:rPr>
                <w:rFonts w:ascii="Arial" w:hAnsi="Arial" w:cs="Arial"/>
                <w:u w:val="single"/>
              </w:rPr>
            </w:pPr>
          </w:p>
        </w:tc>
        <w:tc>
          <w:tcPr>
            <w:tcW w:w="1620" w:type="dxa"/>
          </w:tcPr>
          <w:p w14:paraId="248D91C9" w14:textId="77777777" w:rsidR="00875FB2" w:rsidRPr="00E7021B" w:rsidRDefault="00875FB2" w:rsidP="00875FB2">
            <w:pPr>
              <w:pStyle w:val="NoSpacing"/>
              <w:rPr>
                <w:rFonts w:ascii="Arial" w:hAnsi="Arial" w:cs="Arial"/>
                <w:u w:val="single"/>
              </w:rPr>
            </w:pPr>
          </w:p>
        </w:tc>
        <w:tc>
          <w:tcPr>
            <w:tcW w:w="1800" w:type="dxa"/>
          </w:tcPr>
          <w:p w14:paraId="661E9765" w14:textId="77777777" w:rsidR="00875FB2" w:rsidRDefault="00875FB2" w:rsidP="00875FB2">
            <w:pPr>
              <w:pStyle w:val="NoSpacing"/>
              <w:rPr>
                <w:rFonts w:ascii="Arial" w:hAnsi="Arial" w:cs="Arial"/>
                <w:b/>
                <w:u w:val="single"/>
              </w:rPr>
            </w:pPr>
          </w:p>
        </w:tc>
      </w:tr>
      <w:tr w:rsidR="00875FB2" w14:paraId="72B574CD" w14:textId="77777777" w:rsidTr="00C1634A">
        <w:trPr>
          <w:gridAfter w:val="1"/>
          <w:wAfter w:w="360" w:type="dxa"/>
        </w:trPr>
        <w:tc>
          <w:tcPr>
            <w:tcW w:w="3865" w:type="dxa"/>
          </w:tcPr>
          <w:p w14:paraId="0C665DB7" w14:textId="77777777" w:rsidR="00875FB2" w:rsidRPr="0021520C" w:rsidRDefault="00875FB2" w:rsidP="00875FB2">
            <w:pPr>
              <w:tabs>
                <w:tab w:val="left" w:pos="-1440"/>
                <w:tab w:val="left" w:pos="-720"/>
                <w:tab w:val="left" w:pos="480"/>
                <w:tab w:val="left" w:pos="965"/>
                <w:tab w:val="left" w:pos="1440"/>
                <w:tab w:val="right" w:leader="dot" w:pos="6480"/>
                <w:tab w:val="decimal" w:pos="7560"/>
                <w:tab w:val="decimal" w:pos="8820"/>
              </w:tabs>
              <w:suppressAutoHyphens/>
              <w:spacing w:line="240" w:lineRule="atLeast"/>
              <w:jc w:val="both"/>
              <w:rPr>
                <w:rFonts w:ascii="Arial" w:hAnsi="Arial" w:cs="Arial"/>
                <w:b w:val="0"/>
                <w:spacing w:val="-3"/>
                <w:sz w:val="22"/>
              </w:rPr>
            </w:pPr>
          </w:p>
        </w:tc>
        <w:tc>
          <w:tcPr>
            <w:tcW w:w="900" w:type="dxa"/>
          </w:tcPr>
          <w:p w14:paraId="4E25E1C3" w14:textId="77777777" w:rsidR="00875FB2" w:rsidRPr="00E7021B" w:rsidRDefault="00875FB2" w:rsidP="00875FB2">
            <w:pPr>
              <w:pStyle w:val="NoSpacing"/>
              <w:jc w:val="center"/>
              <w:rPr>
                <w:rFonts w:ascii="Arial" w:hAnsi="Arial" w:cs="Arial"/>
                <w:u w:val="single"/>
              </w:rPr>
            </w:pPr>
          </w:p>
        </w:tc>
        <w:tc>
          <w:tcPr>
            <w:tcW w:w="1620" w:type="dxa"/>
          </w:tcPr>
          <w:p w14:paraId="6BF8A0BB" w14:textId="77777777" w:rsidR="00875FB2" w:rsidRPr="00E7021B" w:rsidRDefault="00875FB2" w:rsidP="00875FB2">
            <w:pPr>
              <w:pStyle w:val="NoSpacing"/>
              <w:rPr>
                <w:rFonts w:ascii="Arial" w:hAnsi="Arial" w:cs="Arial"/>
                <w:u w:val="single"/>
              </w:rPr>
            </w:pPr>
          </w:p>
        </w:tc>
        <w:tc>
          <w:tcPr>
            <w:tcW w:w="1620" w:type="dxa"/>
          </w:tcPr>
          <w:p w14:paraId="3C3B1CEC" w14:textId="77777777" w:rsidR="00875FB2" w:rsidRPr="00E7021B" w:rsidRDefault="00875FB2" w:rsidP="00875FB2">
            <w:pPr>
              <w:pStyle w:val="NoSpacing"/>
              <w:rPr>
                <w:rFonts w:ascii="Arial" w:hAnsi="Arial" w:cs="Arial"/>
                <w:u w:val="single"/>
              </w:rPr>
            </w:pPr>
          </w:p>
        </w:tc>
        <w:tc>
          <w:tcPr>
            <w:tcW w:w="1800" w:type="dxa"/>
          </w:tcPr>
          <w:p w14:paraId="42D14E4B" w14:textId="77777777" w:rsidR="00875FB2" w:rsidRDefault="00875FB2" w:rsidP="00875FB2">
            <w:pPr>
              <w:pStyle w:val="NoSpacing"/>
              <w:rPr>
                <w:rFonts w:ascii="Arial" w:hAnsi="Arial" w:cs="Arial"/>
                <w:b/>
                <w:u w:val="single"/>
              </w:rPr>
            </w:pPr>
          </w:p>
        </w:tc>
      </w:tr>
      <w:tr w:rsidR="00875FB2" w14:paraId="4C30C032" w14:textId="77777777" w:rsidTr="00C1634A">
        <w:trPr>
          <w:gridAfter w:val="1"/>
          <w:wAfter w:w="360" w:type="dxa"/>
        </w:trPr>
        <w:tc>
          <w:tcPr>
            <w:tcW w:w="3865" w:type="dxa"/>
          </w:tcPr>
          <w:p w14:paraId="364EC958" w14:textId="77777777" w:rsidR="00875FB2" w:rsidRDefault="00875FB2" w:rsidP="00875FB2">
            <w:pPr>
              <w:tabs>
                <w:tab w:val="left" w:pos="-1440"/>
                <w:tab w:val="left" w:pos="-720"/>
                <w:tab w:val="left" w:pos="480"/>
                <w:tab w:val="left" w:pos="965"/>
                <w:tab w:val="left" w:pos="1440"/>
                <w:tab w:val="right" w:leader="dot" w:pos="6480"/>
                <w:tab w:val="decimal" w:pos="7560"/>
                <w:tab w:val="decimal" w:pos="8820"/>
              </w:tabs>
              <w:suppressAutoHyphens/>
              <w:spacing w:line="240" w:lineRule="atLeast"/>
              <w:jc w:val="both"/>
              <w:rPr>
                <w:rFonts w:ascii="Arial" w:hAnsi="Arial" w:cs="Arial"/>
                <w:spacing w:val="-3"/>
              </w:rPr>
            </w:pPr>
          </w:p>
        </w:tc>
        <w:tc>
          <w:tcPr>
            <w:tcW w:w="900" w:type="dxa"/>
          </w:tcPr>
          <w:p w14:paraId="078F0BF7" w14:textId="77777777" w:rsidR="00875FB2" w:rsidRPr="00E7021B" w:rsidRDefault="00875FB2" w:rsidP="00875FB2">
            <w:pPr>
              <w:pStyle w:val="NoSpacing"/>
              <w:jc w:val="center"/>
              <w:rPr>
                <w:rFonts w:ascii="Arial" w:hAnsi="Arial" w:cs="Arial"/>
                <w:u w:val="single"/>
              </w:rPr>
            </w:pPr>
          </w:p>
        </w:tc>
        <w:tc>
          <w:tcPr>
            <w:tcW w:w="1620" w:type="dxa"/>
          </w:tcPr>
          <w:p w14:paraId="1C13488F" w14:textId="77777777" w:rsidR="00875FB2" w:rsidRPr="00E7021B" w:rsidRDefault="00875FB2" w:rsidP="00875FB2">
            <w:pPr>
              <w:pStyle w:val="NoSpacing"/>
              <w:rPr>
                <w:rFonts w:ascii="Arial" w:hAnsi="Arial" w:cs="Arial"/>
                <w:u w:val="single"/>
              </w:rPr>
            </w:pPr>
          </w:p>
        </w:tc>
        <w:tc>
          <w:tcPr>
            <w:tcW w:w="1620" w:type="dxa"/>
          </w:tcPr>
          <w:p w14:paraId="2AD355F1" w14:textId="77777777" w:rsidR="00875FB2" w:rsidRPr="00E7021B" w:rsidRDefault="00875FB2" w:rsidP="00875FB2">
            <w:pPr>
              <w:pStyle w:val="NoSpacing"/>
              <w:rPr>
                <w:rFonts w:ascii="Arial" w:hAnsi="Arial" w:cs="Arial"/>
                <w:u w:val="single"/>
              </w:rPr>
            </w:pPr>
          </w:p>
        </w:tc>
        <w:tc>
          <w:tcPr>
            <w:tcW w:w="1800" w:type="dxa"/>
          </w:tcPr>
          <w:p w14:paraId="0894B6AD" w14:textId="77777777" w:rsidR="00875FB2" w:rsidRDefault="00875FB2" w:rsidP="00875FB2">
            <w:pPr>
              <w:pStyle w:val="NoSpacing"/>
              <w:rPr>
                <w:rFonts w:ascii="Arial" w:hAnsi="Arial" w:cs="Arial"/>
                <w:b/>
                <w:u w:val="single"/>
              </w:rPr>
            </w:pPr>
          </w:p>
        </w:tc>
      </w:tr>
      <w:tr w:rsidR="00875FB2" w14:paraId="6DB34A4A" w14:textId="77777777" w:rsidTr="00C1634A">
        <w:trPr>
          <w:gridAfter w:val="1"/>
          <w:wAfter w:w="360" w:type="dxa"/>
        </w:trPr>
        <w:tc>
          <w:tcPr>
            <w:tcW w:w="3865" w:type="dxa"/>
          </w:tcPr>
          <w:p w14:paraId="054A2498" w14:textId="77777777" w:rsidR="00875FB2" w:rsidRDefault="00875FB2" w:rsidP="00875FB2">
            <w:pPr>
              <w:pStyle w:val="NoSpacing"/>
              <w:rPr>
                <w:rFonts w:ascii="Arial" w:eastAsia="Times New Roman" w:hAnsi="Arial" w:cs="Arial"/>
                <w:spacing w:val="-3"/>
                <w:szCs w:val="20"/>
              </w:rPr>
            </w:pPr>
          </w:p>
        </w:tc>
        <w:tc>
          <w:tcPr>
            <w:tcW w:w="900" w:type="dxa"/>
          </w:tcPr>
          <w:p w14:paraId="086A9A50" w14:textId="77777777" w:rsidR="00875FB2" w:rsidRPr="00E7021B" w:rsidRDefault="00875FB2" w:rsidP="00875FB2">
            <w:pPr>
              <w:pStyle w:val="NoSpacing"/>
              <w:jc w:val="center"/>
              <w:rPr>
                <w:rFonts w:ascii="Arial" w:hAnsi="Arial" w:cs="Arial"/>
                <w:u w:val="single"/>
              </w:rPr>
            </w:pPr>
          </w:p>
        </w:tc>
        <w:tc>
          <w:tcPr>
            <w:tcW w:w="1620" w:type="dxa"/>
          </w:tcPr>
          <w:p w14:paraId="52481DAF" w14:textId="77777777" w:rsidR="00875FB2" w:rsidRPr="00E7021B" w:rsidRDefault="00875FB2" w:rsidP="00875FB2">
            <w:pPr>
              <w:pStyle w:val="NoSpacing"/>
              <w:rPr>
                <w:rFonts w:ascii="Arial" w:hAnsi="Arial" w:cs="Arial"/>
                <w:u w:val="single"/>
              </w:rPr>
            </w:pPr>
          </w:p>
        </w:tc>
        <w:tc>
          <w:tcPr>
            <w:tcW w:w="1620" w:type="dxa"/>
          </w:tcPr>
          <w:p w14:paraId="33A7A482" w14:textId="77777777" w:rsidR="00875FB2" w:rsidRPr="00E7021B" w:rsidRDefault="00875FB2" w:rsidP="00875FB2">
            <w:pPr>
              <w:pStyle w:val="NoSpacing"/>
              <w:rPr>
                <w:rFonts w:ascii="Arial" w:hAnsi="Arial" w:cs="Arial"/>
                <w:u w:val="single"/>
              </w:rPr>
            </w:pPr>
          </w:p>
        </w:tc>
        <w:tc>
          <w:tcPr>
            <w:tcW w:w="1800" w:type="dxa"/>
          </w:tcPr>
          <w:p w14:paraId="415ED236" w14:textId="77777777" w:rsidR="00875FB2" w:rsidRDefault="00875FB2" w:rsidP="00875FB2">
            <w:pPr>
              <w:pStyle w:val="NoSpacing"/>
              <w:rPr>
                <w:rFonts w:ascii="Arial" w:hAnsi="Arial" w:cs="Arial"/>
                <w:b/>
                <w:u w:val="single"/>
              </w:rPr>
            </w:pPr>
          </w:p>
        </w:tc>
      </w:tr>
      <w:tr w:rsidR="00875FB2" w14:paraId="2E9CE7C8" w14:textId="77777777" w:rsidTr="00C1634A">
        <w:trPr>
          <w:gridAfter w:val="1"/>
          <w:wAfter w:w="360" w:type="dxa"/>
        </w:trPr>
        <w:tc>
          <w:tcPr>
            <w:tcW w:w="3865" w:type="dxa"/>
          </w:tcPr>
          <w:p w14:paraId="1235EF93" w14:textId="77777777" w:rsidR="00875FB2" w:rsidRDefault="00875FB2" w:rsidP="00875FB2">
            <w:pPr>
              <w:pStyle w:val="NoSpacing"/>
              <w:tabs>
                <w:tab w:val="left" w:pos="1176"/>
              </w:tabs>
              <w:rPr>
                <w:rFonts w:ascii="Arial" w:eastAsia="Times New Roman" w:hAnsi="Arial" w:cs="Arial"/>
                <w:spacing w:val="-3"/>
                <w:szCs w:val="20"/>
              </w:rPr>
            </w:pPr>
          </w:p>
        </w:tc>
        <w:tc>
          <w:tcPr>
            <w:tcW w:w="900" w:type="dxa"/>
          </w:tcPr>
          <w:p w14:paraId="3A348317" w14:textId="77777777" w:rsidR="00875FB2" w:rsidRPr="00E7021B" w:rsidRDefault="00875FB2" w:rsidP="00875FB2">
            <w:pPr>
              <w:pStyle w:val="NoSpacing"/>
              <w:jc w:val="center"/>
              <w:rPr>
                <w:rFonts w:ascii="Arial" w:hAnsi="Arial" w:cs="Arial"/>
                <w:u w:val="single"/>
              </w:rPr>
            </w:pPr>
          </w:p>
        </w:tc>
        <w:tc>
          <w:tcPr>
            <w:tcW w:w="1620" w:type="dxa"/>
          </w:tcPr>
          <w:p w14:paraId="0E1A7F48" w14:textId="77777777" w:rsidR="00875FB2" w:rsidRPr="00E7021B" w:rsidRDefault="00875FB2" w:rsidP="00875FB2">
            <w:pPr>
              <w:pStyle w:val="NoSpacing"/>
              <w:rPr>
                <w:rFonts w:ascii="Arial" w:hAnsi="Arial" w:cs="Arial"/>
                <w:u w:val="single"/>
              </w:rPr>
            </w:pPr>
          </w:p>
        </w:tc>
        <w:tc>
          <w:tcPr>
            <w:tcW w:w="1620" w:type="dxa"/>
          </w:tcPr>
          <w:p w14:paraId="2991ABCC" w14:textId="77777777" w:rsidR="00875FB2" w:rsidRPr="00E7021B" w:rsidRDefault="00875FB2" w:rsidP="00875FB2">
            <w:pPr>
              <w:pStyle w:val="NoSpacing"/>
              <w:rPr>
                <w:rFonts w:ascii="Arial" w:hAnsi="Arial" w:cs="Arial"/>
                <w:u w:val="single"/>
              </w:rPr>
            </w:pPr>
          </w:p>
        </w:tc>
        <w:tc>
          <w:tcPr>
            <w:tcW w:w="1800" w:type="dxa"/>
          </w:tcPr>
          <w:p w14:paraId="54788541" w14:textId="77777777" w:rsidR="00875FB2" w:rsidRDefault="00875FB2" w:rsidP="00875FB2">
            <w:pPr>
              <w:pStyle w:val="NoSpacing"/>
              <w:rPr>
                <w:rFonts w:ascii="Arial" w:hAnsi="Arial" w:cs="Arial"/>
                <w:b/>
                <w:u w:val="single"/>
              </w:rPr>
            </w:pPr>
          </w:p>
        </w:tc>
      </w:tr>
      <w:tr w:rsidR="00875FB2" w14:paraId="42FDF69D" w14:textId="77777777" w:rsidTr="00C1634A">
        <w:trPr>
          <w:gridAfter w:val="1"/>
          <w:wAfter w:w="360" w:type="dxa"/>
        </w:trPr>
        <w:tc>
          <w:tcPr>
            <w:tcW w:w="3865" w:type="dxa"/>
          </w:tcPr>
          <w:p w14:paraId="54749CFA" w14:textId="77777777" w:rsidR="00875FB2" w:rsidRDefault="00875FB2" w:rsidP="00875FB2">
            <w:pPr>
              <w:pStyle w:val="NoSpacing"/>
              <w:rPr>
                <w:rFonts w:ascii="Arial" w:eastAsia="Times New Roman" w:hAnsi="Arial" w:cs="Arial"/>
                <w:spacing w:val="-3"/>
                <w:szCs w:val="20"/>
              </w:rPr>
            </w:pPr>
          </w:p>
        </w:tc>
        <w:tc>
          <w:tcPr>
            <w:tcW w:w="900" w:type="dxa"/>
          </w:tcPr>
          <w:p w14:paraId="18B6FAF0" w14:textId="77777777" w:rsidR="00875FB2" w:rsidRPr="00E7021B" w:rsidRDefault="00875FB2" w:rsidP="00875FB2">
            <w:pPr>
              <w:pStyle w:val="NoSpacing"/>
              <w:jc w:val="center"/>
              <w:rPr>
                <w:rFonts w:ascii="Arial" w:hAnsi="Arial" w:cs="Arial"/>
                <w:u w:val="single"/>
              </w:rPr>
            </w:pPr>
          </w:p>
        </w:tc>
        <w:tc>
          <w:tcPr>
            <w:tcW w:w="1620" w:type="dxa"/>
          </w:tcPr>
          <w:p w14:paraId="3CCD2F15" w14:textId="77777777" w:rsidR="00875FB2" w:rsidRPr="00E7021B" w:rsidRDefault="00875FB2" w:rsidP="00875FB2">
            <w:pPr>
              <w:pStyle w:val="NoSpacing"/>
              <w:rPr>
                <w:rFonts w:ascii="Arial" w:hAnsi="Arial" w:cs="Arial"/>
                <w:u w:val="single"/>
              </w:rPr>
            </w:pPr>
          </w:p>
        </w:tc>
        <w:tc>
          <w:tcPr>
            <w:tcW w:w="1620" w:type="dxa"/>
          </w:tcPr>
          <w:p w14:paraId="2693FE3D" w14:textId="77777777" w:rsidR="00875FB2" w:rsidRPr="00E7021B" w:rsidRDefault="00875FB2" w:rsidP="00875FB2">
            <w:pPr>
              <w:pStyle w:val="NoSpacing"/>
              <w:rPr>
                <w:rFonts w:ascii="Arial" w:hAnsi="Arial" w:cs="Arial"/>
                <w:u w:val="single"/>
              </w:rPr>
            </w:pPr>
          </w:p>
        </w:tc>
        <w:tc>
          <w:tcPr>
            <w:tcW w:w="1800" w:type="dxa"/>
          </w:tcPr>
          <w:p w14:paraId="168D3A30" w14:textId="77777777" w:rsidR="00875FB2" w:rsidRDefault="00875FB2" w:rsidP="00875FB2">
            <w:pPr>
              <w:pStyle w:val="NoSpacing"/>
              <w:rPr>
                <w:rFonts w:ascii="Arial" w:hAnsi="Arial" w:cs="Arial"/>
                <w:b/>
                <w:u w:val="single"/>
              </w:rPr>
            </w:pPr>
          </w:p>
        </w:tc>
      </w:tr>
    </w:tbl>
    <w:p w14:paraId="0F47B5BD" w14:textId="4D13C0EB" w:rsidR="00A23C5F" w:rsidRDefault="00A23C5F" w:rsidP="003B080E">
      <w:pPr>
        <w:tabs>
          <w:tab w:val="left" w:pos="-1440"/>
          <w:tab w:val="left" w:pos="-720"/>
          <w:tab w:val="left" w:pos="480"/>
          <w:tab w:val="right" w:pos="8040"/>
          <w:tab w:val="right" w:pos="9120"/>
        </w:tabs>
        <w:suppressAutoHyphens/>
        <w:ind w:right="-360"/>
        <w:rPr>
          <w:rFonts w:ascii="Arial" w:hAnsi="Arial" w:cs="Arial"/>
          <w:b w:val="0"/>
          <w:spacing w:val="-3"/>
          <w:sz w:val="22"/>
          <w:szCs w:val="22"/>
        </w:rPr>
      </w:pPr>
    </w:p>
    <w:p w14:paraId="09DCC620" w14:textId="75A9696D" w:rsidR="00A23C5F" w:rsidRDefault="00A23C5F" w:rsidP="003B080E">
      <w:pPr>
        <w:tabs>
          <w:tab w:val="left" w:pos="-1440"/>
          <w:tab w:val="left" w:pos="-720"/>
          <w:tab w:val="left" w:pos="480"/>
          <w:tab w:val="right" w:pos="8040"/>
          <w:tab w:val="right" w:pos="9120"/>
        </w:tabs>
        <w:suppressAutoHyphens/>
        <w:ind w:right="-360"/>
        <w:rPr>
          <w:rFonts w:ascii="Arial" w:hAnsi="Arial" w:cs="Arial"/>
          <w:b w:val="0"/>
          <w:spacing w:val="-3"/>
          <w:sz w:val="22"/>
          <w:szCs w:val="22"/>
        </w:rPr>
      </w:pPr>
    </w:p>
    <w:p w14:paraId="7F3E7673" w14:textId="1A5323B9" w:rsidR="00A23C5F" w:rsidRDefault="00A23C5F" w:rsidP="003B080E">
      <w:pPr>
        <w:tabs>
          <w:tab w:val="left" w:pos="-1440"/>
          <w:tab w:val="left" w:pos="-720"/>
          <w:tab w:val="left" w:pos="480"/>
          <w:tab w:val="right" w:pos="8040"/>
          <w:tab w:val="right" w:pos="9120"/>
        </w:tabs>
        <w:suppressAutoHyphens/>
        <w:ind w:right="-360"/>
        <w:rPr>
          <w:rFonts w:ascii="Arial" w:hAnsi="Arial" w:cs="Arial"/>
          <w:b w:val="0"/>
          <w:spacing w:val="-3"/>
          <w:sz w:val="22"/>
          <w:szCs w:val="22"/>
        </w:rPr>
      </w:pPr>
    </w:p>
    <w:p w14:paraId="028E331F" w14:textId="244BE79B" w:rsidR="00A23C5F" w:rsidRDefault="00A23C5F" w:rsidP="003B080E">
      <w:pPr>
        <w:tabs>
          <w:tab w:val="left" w:pos="-1440"/>
          <w:tab w:val="left" w:pos="-720"/>
          <w:tab w:val="left" w:pos="480"/>
          <w:tab w:val="right" w:pos="8040"/>
          <w:tab w:val="right" w:pos="9120"/>
        </w:tabs>
        <w:suppressAutoHyphens/>
        <w:ind w:right="-360"/>
        <w:rPr>
          <w:rFonts w:ascii="Arial" w:hAnsi="Arial" w:cs="Arial"/>
          <w:b w:val="0"/>
          <w:spacing w:val="-3"/>
          <w:sz w:val="22"/>
          <w:szCs w:val="22"/>
        </w:rPr>
      </w:pPr>
    </w:p>
    <w:p w14:paraId="0F00F9C2" w14:textId="337A46CB" w:rsidR="00A23C5F" w:rsidRDefault="00A23C5F" w:rsidP="003B080E">
      <w:pPr>
        <w:tabs>
          <w:tab w:val="left" w:pos="-1440"/>
          <w:tab w:val="left" w:pos="-720"/>
          <w:tab w:val="left" w:pos="480"/>
          <w:tab w:val="right" w:pos="8040"/>
          <w:tab w:val="right" w:pos="9120"/>
        </w:tabs>
        <w:suppressAutoHyphens/>
        <w:ind w:right="-360"/>
        <w:rPr>
          <w:rFonts w:ascii="Arial" w:hAnsi="Arial" w:cs="Arial"/>
          <w:b w:val="0"/>
          <w:spacing w:val="-3"/>
          <w:sz w:val="22"/>
          <w:szCs w:val="22"/>
        </w:rPr>
      </w:pPr>
    </w:p>
    <w:p w14:paraId="74FA9FE0" w14:textId="4DD4552D" w:rsidR="00A23C5F" w:rsidRDefault="00A23C5F" w:rsidP="003B080E">
      <w:pPr>
        <w:tabs>
          <w:tab w:val="left" w:pos="-1440"/>
          <w:tab w:val="left" w:pos="-720"/>
          <w:tab w:val="left" w:pos="480"/>
          <w:tab w:val="right" w:pos="8040"/>
          <w:tab w:val="right" w:pos="9120"/>
        </w:tabs>
        <w:suppressAutoHyphens/>
        <w:ind w:right="-360"/>
        <w:rPr>
          <w:rFonts w:ascii="Arial" w:hAnsi="Arial" w:cs="Arial"/>
          <w:b w:val="0"/>
          <w:spacing w:val="-3"/>
          <w:sz w:val="22"/>
          <w:szCs w:val="22"/>
        </w:rPr>
      </w:pPr>
    </w:p>
    <w:p w14:paraId="65D4827A" w14:textId="249E6813" w:rsidR="00A23C5F" w:rsidRDefault="00A23C5F" w:rsidP="003B080E">
      <w:pPr>
        <w:tabs>
          <w:tab w:val="left" w:pos="-1440"/>
          <w:tab w:val="left" w:pos="-720"/>
          <w:tab w:val="left" w:pos="480"/>
          <w:tab w:val="right" w:pos="8040"/>
          <w:tab w:val="right" w:pos="9120"/>
        </w:tabs>
        <w:suppressAutoHyphens/>
        <w:ind w:right="-360"/>
        <w:rPr>
          <w:rFonts w:ascii="Arial" w:hAnsi="Arial" w:cs="Arial"/>
          <w:b w:val="0"/>
          <w:spacing w:val="-3"/>
          <w:sz w:val="22"/>
          <w:szCs w:val="22"/>
        </w:rPr>
      </w:pPr>
    </w:p>
    <w:p w14:paraId="6C0B6E00" w14:textId="0D87F2AF" w:rsidR="00A23C5F" w:rsidRDefault="00A23C5F" w:rsidP="003B080E">
      <w:pPr>
        <w:tabs>
          <w:tab w:val="left" w:pos="-1440"/>
          <w:tab w:val="left" w:pos="-720"/>
          <w:tab w:val="left" w:pos="480"/>
          <w:tab w:val="right" w:pos="8040"/>
          <w:tab w:val="right" w:pos="9120"/>
        </w:tabs>
        <w:suppressAutoHyphens/>
        <w:ind w:right="-360"/>
        <w:rPr>
          <w:rFonts w:ascii="Arial" w:hAnsi="Arial" w:cs="Arial"/>
          <w:b w:val="0"/>
          <w:spacing w:val="-3"/>
          <w:sz w:val="22"/>
          <w:szCs w:val="22"/>
        </w:rPr>
      </w:pPr>
    </w:p>
    <w:p w14:paraId="3375E0A4" w14:textId="4C37CED7" w:rsidR="00A23C5F" w:rsidRDefault="00A23C5F" w:rsidP="003B080E">
      <w:pPr>
        <w:tabs>
          <w:tab w:val="left" w:pos="-1440"/>
          <w:tab w:val="left" w:pos="-720"/>
          <w:tab w:val="left" w:pos="480"/>
          <w:tab w:val="right" w:pos="8040"/>
          <w:tab w:val="right" w:pos="9120"/>
        </w:tabs>
        <w:suppressAutoHyphens/>
        <w:ind w:right="-360"/>
        <w:rPr>
          <w:rFonts w:ascii="Arial" w:hAnsi="Arial" w:cs="Arial"/>
          <w:b w:val="0"/>
          <w:spacing w:val="-3"/>
          <w:sz w:val="22"/>
          <w:szCs w:val="22"/>
        </w:rPr>
      </w:pPr>
    </w:p>
    <w:p w14:paraId="1406F117" w14:textId="695BB0CE" w:rsidR="00A23C5F" w:rsidRDefault="00A23C5F" w:rsidP="003B080E">
      <w:pPr>
        <w:tabs>
          <w:tab w:val="left" w:pos="-1440"/>
          <w:tab w:val="left" w:pos="-720"/>
          <w:tab w:val="left" w:pos="480"/>
          <w:tab w:val="right" w:pos="8040"/>
          <w:tab w:val="right" w:pos="9120"/>
        </w:tabs>
        <w:suppressAutoHyphens/>
        <w:ind w:right="-360"/>
        <w:rPr>
          <w:rFonts w:ascii="Arial" w:hAnsi="Arial" w:cs="Arial"/>
          <w:b w:val="0"/>
          <w:spacing w:val="-3"/>
          <w:sz w:val="22"/>
          <w:szCs w:val="22"/>
        </w:rPr>
      </w:pPr>
    </w:p>
    <w:p w14:paraId="7D9ACA8A" w14:textId="36590C11" w:rsidR="00A23C5F" w:rsidRDefault="00A23C5F" w:rsidP="003B080E">
      <w:pPr>
        <w:tabs>
          <w:tab w:val="left" w:pos="-1440"/>
          <w:tab w:val="left" w:pos="-720"/>
          <w:tab w:val="left" w:pos="480"/>
          <w:tab w:val="right" w:pos="8040"/>
          <w:tab w:val="right" w:pos="9120"/>
        </w:tabs>
        <w:suppressAutoHyphens/>
        <w:ind w:right="-360"/>
        <w:rPr>
          <w:rFonts w:ascii="Arial" w:hAnsi="Arial" w:cs="Arial"/>
          <w:b w:val="0"/>
          <w:spacing w:val="-3"/>
          <w:sz w:val="22"/>
          <w:szCs w:val="22"/>
        </w:rPr>
      </w:pPr>
    </w:p>
    <w:p w14:paraId="1130AC70" w14:textId="13540A60" w:rsidR="00A23C5F" w:rsidRDefault="00A23C5F" w:rsidP="003B080E">
      <w:pPr>
        <w:tabs>
          <w:tab w:val="left" w:pos="-1440"/>
          <w:tab w:val="left" w:pos="-720"/>
          <w:tab w:val="left" w:pos="480"/>
          <w:tab w:val="right" w:pos="8040"/>
          <w:tab w:val="right" w:pos="9120"/>
        </w:tabs>
        <w:suppressAutoHyphens/>
        <w:ind w:right="-360"/>
        <w:rPr>
          <w:rFonts w:ascii="Arial" w:hAnsi="Arial" w:cs="Arial"/>
          <w:b w:val="0"/>
          <w:spacing w:val="-3"/>
          <w:sz w:val="22"/>
          <w:szCs w:val="22"/>
        </w:rPr>
      </w:pPr>
    </w:p>
    <w:p w14:paraId="1A1EB582" w14:textId="77777777" w:rsidR="00A23C5F" w:rsidRPr="003C1BF2" w:rsidRDefault="00A23C5F" w:rsidP="003B080E">
      <w:pPr>
        <w:tabs>
          <w:tab w:val="left" w:pos="-1440"/>
          <w:tab w:val="left" w:pos="-720"/>
          <w:tab w:val="left" w:pos="480"/>
          <w:tab w:val="right" w:pos="8040"/>
          <w:tab w:val="right" w:pos="9120"/>
        </w:tabs>
        <w:suppressAutoHyphens/>
        <w:ind w:right="-360"/>
        <w:rPr>
          <w:rFonts w:ascii="Arial" w:hAnsi="Arial" w:cs="Arial"/>
          <w:b w:val="0"/>
          <w:spacing w:val="-3"/>
          <w:sz w:val="22"/>
          <w:szCs w:val="22"/>
        </w:rPr>
      </w:pPr>
    </w:p>
    <w:sectPr w:rsidR="00A23C5F" w:rsidRPr="003C1BF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Mike Leeds" w:date="2018-08-10T11:29:00Z" w:initials="ML">
    <w:p w14:paraId="302BC10B" w14:textId="2594B345" w:rsidR="009764C0" w:rsidRDefault="009764C0">
      <w:pPr>
        <w:pStyle w:val="CommentText"/>
      </w:pPr>
      <w:r>
        <w:rPr>
          <w:rStyle w:val="CommentReference"/>
        </w:rPr>
        <w:annotationRef/>
      </w:r>
      <w:r>
        <w:t>Ted will provide</w:t>
      </w:r>
    </w:p>
  </w:comment>
  <w:comment w:id="8" w:author="Mike Leeds" w:date="2018-08-10T11:30:00Z" w:initials="ML">
    <w:p w14:paraId="54AE2A58" w14:textId="6959952F" w:rsidR="009764C0" w:rsidRDefault="009764C0">
      <w:pPr>
        <w:pStyle w:val="CommentText"/>
      </w:pPr>
      <w:r>
        <w:rPr>
          <w:rStyle w:val="CommentReference"/>
        </w:rPr>
        <w:annotationRef/>
      </w:r>
      <w:r>
        <w:t>Ted will provide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2BC10B" w15:done="1"/>
  <w15:commentEx w15:paraId="54AE2A5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BC10B" w16cid:durableId="1F17F5AF"/>
  <w16cid:commentId w16cid:paraId="54AE2A58" w16cid:durableId="1F17F5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0E31" w14:textId="77777777" w:rsidR="00961A12" w:rsidRDefault="00961A12">
      <w:r>
        <w:separator/>
      </w:r>
    </w:p>
    <w:p w14:paraId="78433D10" w14:textId="77777777" w:rsidR="00961A12" w:rsidRDefault="00961A12"/>
  </w:endnote>
  <w:endnote w:type="continuationSeparator" w:id="0">
    <w:p w14:paraId="4B571CD7" w14:textId="77777777" w:rsidR="00961A12" w:rsidRDefault="00961A12">
      <w:r>
        <w:continuationSeparator/>
      </w:r>
    </w:p>
    <w:p w14:paraId="67FA485B" w14:textId="77777777" w:rsidR="00961A12" w:rsidRDefault="00961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7A83" w14:textId="77777777" w:rsidR="009764C0" w:rsidRDefault="009764C0">
    <w:pPr>
      <w:pStyle w:val="Footer"/>
    </w:pPr>
  </w:p>
  <w:p w14:paraId="155BD148" w14:textId="77777777" w:rsidR="009764C0" w:rsidRDefault="009764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0275" w14:textId="77777777" w:rsidR="009764C0" w:rsidRPr="00D93B25" w:rsidRDefault="009764C0">
    <w:pPr>
      <w:rPr>
        <w:rFonts w:ascii="Arial" w:hAnsi="Arial" w:cs="Arial"/>
        <w:b w:val="0"/>
      </w:rPr>
    </w:pPr>
  </w:p>
  <w:p w14:paraId="0BD44207" w14:textId="77777777" w:rsidR="009764C0" w:rsidRPr="00D93B25" w:rsidRDefault="009764C0">
    <w:pPr>
      <w:rPr>
        <w:rFonts w:ascii="Arial" w:hAnsi="Arial" w:cs="Arial"/>
        <w:b w:val="0"/>
      </w:rPr>
    </w:pPr>
  </w:p>
  <w:tbl>
    <w:tblPr>
      <w:tblW w:w="9864" w:type="dxa"/>
      <w:tblLayout w:type="fixed"/>
      <w:tblLook w:val="0000" w:firstRow="0" w:lastRow="0" w:firstColumn="0" w:lastColumn="0" w:noHBand="0" w:noVBand="0"/>
    </w:tblPr>
    <w:tblGrid>
      <w:gridCol w:w="4192"/>
      <w:gridCol w:w="236"/>
      <w:gridCol w:w="1556"/>
      <w:gridCol w:w="3880"/>
    </w:tblGrid>
    <w:tr w:rsidR="009764C0" w:rsidRPr="00D93B25" w14:paraId="5229517D" w14:textId="77777777" w:rsidTr="00ED3DE2">
      <w:tc>
        <w:tcPr>
          <w:tcW w:w="4192" w:type="dxa"/>
        </w:tcPr>
        <w:p w14:paraId="2F2C5421" w14:textId="77777777" w:rsidR="009764C0" w:rsidRDefault="009764C0" w:rsidP="00517114">
          <w:pPr>
            <w:spacing w:before="140" w:line="100" w:lineRule="exact"/>
            <w:rPr>
              <w:rFonts w:ascii="Arial" w:hAnsi="Arial" w:cs="Arial"/>
              <w:b w:val="0"/>
              <w:sz w:val="22"/>
              <w:szCs w:val="22"/>
            </w:rPr>
          </w:pPr>
          <w:r>
            <w:rPr>
              <w:rFonts w:ascii="Arial" w:hAnsi="Arial" w:cs="Arial"/>
              <w:b w:val="0"/>
              <w:sz w:val="22"/>
              <w:szCs w:val="22"/>
            </w:rPr>
            <w:t xml:space="preserve">Huxley Communications </w:t>
          </w:r>
        </w:p>
        <w:p w14:paraId="30C5345B" w14:textId="4FB007E9" w:rsidR="009764C0" w:rsidRDefault="009764C0" w:rsidP="00517114">
          <w:pPr>
            <w:spacing w:before="140" w:line="100" w:lineRule="exact"/>
            <w:rPr>
              <w:rFonts w:ascii="Arial" w:hAnsi="Arial" w:cs="Arial"/>
              <w:b w:val="0"/>
              <w:sz w:val="22"/>
              <w:szCs w:val="22"/>
            </w:rPr>
          </w:pPr>
          <w:r>
            <w:rPr>
              <w:rFonts w:ascii="Arial" w:hAnsi="Arial" w:cs="Arial"/>
              <w:b w:val="0"/>
              <w:sz w:val="22"/>
              <w:szCs w:val="22"/>
            </w:rPr>
            <w:t>Cooperative Services Catalog</w:t>
          </w:r>
        </w:p>
        <w:p w14:paraId="16476DE7" w14:textId="27C7A301" w:rsidR="009764C0" w:rsidRPr="00D93B25" w:rsidRDefault="009764C0" w:rsidP="00517114">
          <w:pPr>
            <w:spacing w:before="140" w:line="100" w:lineRule="exact"/>
            <w:rPr>
              <w:rFonts w:ascii="Arial" w:hAnsi="Arial" w:cs="Arial"/>
              <w:b w:val="0"/>
              <w:sz w:val="22"/>
              <w:szCs w:val="22"/>
            </w:rPr>
          </w:pPr>
        </w:p>
      </w:tc>
      <w:tc>
        <w:tcPr>
          <w:tcW w:w="236" w:type="dxa"/>
        </w:tcPr>
        <w:p w14:paraId="4D4FE825" w14:textId="710D54A3" w:rsidR="009764C0" w:rsidRPr="00D93B25" w:rsidRDefault="009764C0" w:rsidP="00517114">
          <w:pPr>
            <w:tabs>
              <w:tab w:val="center" w:pos="1422"/>
            </w:tabs>
            <w:spacing w:before="140" w:line="100" w:lineRule="exact"/>
            <w:rPr>
              <w:rFonts w:ascii="Arial" w:hAnsi="Arial" w:cs="Arial"/>
              <w:b w:val="0"/>
              <w:sz w:val="22"/>
              <w:szCs w:val="22"/>
            </w:rPr>
          </w:pPr>
        </w:p>
      </w:tc>
      <w:tc>
        <w:tcPr>
          <w:tcW w:w="1556" w:type="dxa"/>
        </w:tcPr>
        <w:p w14:paraId="0D89BA3F" w14:textId="77777777" w:rsidR="009764C0" w:rsidRPr="00D93B25" w:rsidRDefault="009764C0" w:rsidP="00517114">
          <w:pPr>
            <w:spacing w:before="140" w:line="100" w:lineRule="exact"/>
            <w:rPr>
              <w:rFonts w:ascii="Arial" w:hAnsi="Arial" w:cs="Arial"/>
              <w:b w:val="0"/>
              <w:sz w:val="22"/>
              <w:szCs w:val="22"/>
            </w:rPr>
          </w:pPr>
          <w:r w:rsidRPr="00D93B25">
            <w:rPr>
              <w:rFonts w:ascii="Arial" w:hAnsi="Arial" w:cs="Arial"/>
              <w:b w:val="0"/>
              <w:sz w:val="22"/>
              <w:szCs w:val="22"/>
            </w:rPr>
            <w:t>EFFECTIVE:</w:t>
          </w:r>
        </w:p>
      </w:tc>
      <w:tc>
        <w:tcPr>
          <w:tcW w:w="3880" w:type="dxa"/>
          <w:tcBorders>
            <w:bottom w:val="single" w:sz="6" w:space="0" w:color="auto"/>
          </w:tcBorders>
        </w:tcPr>
        <w:p w14:paraId="77BABE74" w14:textId="1B50DCA2" w:rsidR="009764C0" w:rsidRPr="00D93B25" w:rsidRDefault="009764C0" w:rsidP="00517114">
          <w:pPr>
            <w:tabs>
              <w:tab w:val="center" w:pos="1576"/>
            </w:tabs>
            <w:spacing w:before="140" w:line="100" w:lineRule="exact"/>
            <w:rPr>
              <w:rFonts w:ascii="Arial" w:hAnsi="Arial" w:cs="Arial"/>
              <w:b w:val="0"/>
              <w:sz w:val="22"/>
              <w:szCs w:val="22"/>
            </w:rPr>
          </w:pPr>
          <w:r w:rsidRPr="00D93B25">
            <w:rPr>
              <w:rFonts w:ascii="Arial" w:hAnsi="Arial" w:cs="Arial"/>
              <w:b w:val="0"/>
              <w:sz w:val="22"/>
              <w:szCs w:val="22"/>
            </w:rPr>
            <w:tab/>
          </w:r>
          <w:r w:rsidR="00B52BED">
            <w:rPr>
              <w:rFonts w:ascii="Arial" w:hAnsi="Arial" w:cs="Arial"/>
              <w:b w:val="0"/>
              <w:sz w:val="22"/>
              <w:szCs w:val="22"/>
            </w:rPr>
            <w:t>01/</w:t>
          </w:r>
          <w:r w:rsidR="00AD0901">
            <w:rPr>
              <w:rFonts w:ascii="Arial" w:hAnsi="Arial" w:cs="Arial"/>
              <w:b w:val="0"/>
              <w:sz w:val="22"/>
              <w:szCs w:val="22"/>
            </w:rPr>
            <w:t>23/2024</w:t>
          </w:r>
        </w:p>
      </w:tc>
    </w:tr>
  </w:tbl>
  <w:p w14:paraId="70B95BED" w14:textId="77777777" w:rsidR="009764C0" w:rsidRPr="00D93B25" w:rsidRDefault="009764C0" w:rsidP="00D93B25">
    <w:pPr>
      <w:pStyle w:val="Footer"/>
      <w:rPr>
        <w:rFonts w:ascii="Arial" w:hAnsi="Arial" w:cs="Arial"/>
        <w:b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98D7" w14:textId="77777777" w:rsidR="009764C0" w:rsidRDefault="009764C0">
    <w:pPr>
      <w:pStyle w:val="Footer"/>
    </w:pPr>
  </w:p>
  <w:p w14:paraId="18940B92" w14:textId="77777777" w:rsidR="009764C0" w:rsidRDefault="009764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40E5" w14:textId="77777777" w:rsidR="00961A12" w:rsidRDefault="00961A12">
      <w:r>
        <w:separator/>
      </w:r>
    </w:p>
    <w:p w14:paraId="45CC6B1B" w14:textId="77777777" w:rsidR="00961A12" w:rsidRDefault="00961A12"/>
  </w:footnote>
  <w:footnote w:type="continuationSeparator" w:id="0">
    <w:p w14:paraId="7F97E80B" w14:textId="77777777" w:rsidR="00961A12" w:rsidRDefault="00961A12">
      <w:r>
        <w:continuationSeparator/>
      </w:r>
    </w:p>
    <w:p w14:paraId="01ADE2F7" w14:textId="77777777" w:rsidR="00961A12" w:rsidRDefault="00961A12"/>
  </w:footnote>
  <w:footnote w:id="1">
    <w:p w14:paraId="364997BE" w14:textId="061725B9" w:rsidR="009764C0" w:rsidRPr="004B6D33" w:rsidRDefault="009764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7C" w14:textId="77777777" w:rsidR="009764C0" w:rsidRDefault="009764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81A7D" w14:textId="77777777" w:rsidR="009764C0" w:rsidRDefault="009764C0">
    <w:pPr>
      <w:pStyle w:val="Header"/>
      <w:ind w:right="360"/>
    </w:pPr>
  </w:p>
  <w:p w14:paraId="18C1982B" w14:textId="77777777" w:rsidR="009764C0" w:rsidRDefault="009764C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E981" w14:textId="11FFBC4C" w:rsidR="009764C0" w:rsidRDefault="009764C0" w:rsidP="008F7F03">
    <w:pPr>
      <w:tabs>
        <w:tab w:val="center" w:pos="4680"/>
        <w:tab w:val="right" w:pos="9360"/>
      </w:tabs>
      <w:suppressAutoHyphens/>
      <w:jc w:val="both"/>
      <w:rPr>
        <w:rFonts w:ascii="Arial" w:hAnsi="Arial" w:cs="Arial"/>
        <w:b w:val="0"/>
        <w:spacing w:val="-3"/>
        <w:sz w:val="22"/>
      </w:rPr>
    </w:pPr>
    <w:r>
      <w:rPr>
        <w:rFonts w:ascii="Arial" w:hAnsi="Arial" w:cs="Arial"/>
        <w:b w:val="0"/>
        <w:spacing w:val="-3"/>
        <w:sz w:val="22"/>
        <w:u w:val="single"/>
      </w:rPr>
      <w:t>Huxley Communications Cooperative</w:t>
    </w:r>
    <w:r>
      <w:rPr>
        <w:rFonts w:ascii="Arial" w:hAnsi="Arial" w:cs="Arial"/>
        <w:b w:val="0"/>
        <w:spacing w:val="-3"/>
        <w:sz w:val="22"/>
      </w:rPr>
      <w:t>______</w:t>
    </w:r>
    <w:r>
      <w:rPr>
        <w:rFonts w:ascii="Arial" w:hAnsi="Arial" w:cs="Arial"/>
        <w:b w:val="0"/>
        <w:spacing w:val="-3"/>
        <w:sz w:val="22"/>
      </w:rPr>
      <w:tab/>
      <w:t>Telephone Services</w:t>
    </w:r>
    <w:r>
      <w:rPr>
        <w:rFonts w:ascii="Arial" w:hAnsi="Arial" w:cs="Arial"/>
        <w:b w:val="0"/>
        <w:spacing w:val="-3"/>
        <w:sz w:val="22"/>
      </w:rPr>
      <w:tab/>
      <w:t>PART 2</w:t>
    </w:r>
  </w:p>
  <w:p w14:paraId="0F31D2A8" w14:textId="43FC12E5" w:rsidR="009764C0" w:rsidRDefault="009764C0" w:rsidP="008F7F03">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 xml:space="preserve">  Page </w:t>
    </w:r>
    <w:r>
      <w:rPr>
        <w:rFonts w:ascii="Arial" w:hAnsi="Arial" w:cs="Arial"/>
        <w:b w:val="0"/>
        <w:spacing w:val="-3"/>
        <w:sz w:val="22"/>
      </w:rPr>
      <w:fldChar w:fldCharType="begin"/>
    </w:r>
    <w:r>
      <w:rPr>
        <w:rFonts w:ascii="Arial" w:hAnsi="Arial" w:cs="Arial"/>
        <w:b w:val="0"/>
        <w:spacing w:val="-3"/>
        <w:sz w:val="22"/>
      </w:rPr>
      <w:instrText xml:space="preserve"> PAGE  \* Arabic  \* MERGEFORMAT </w:instrText>
    </w:r>
    <w:r>
      <w:rPr>
        <w:rFonts w:ascii="Arial" w:hAnsi="Arial" w:cs="Arial"/>
        <w:b w:val="0"/>
        <w:spacing w:val="-3"/>
        <w:sz w:val="22"/>
      </w:rPr>
      <w:fldChar w:fldCharType="separate"/>
    </w:r>
    <w:r>
      <w:rPr>
        <w:rFonts w:ascii="Arial" w:hAnsi="Arial" w:cs="Arial"/>
        <w:b w:val="0"/>
        <w:noProof/>
        <w:spacing w:val="-3"/>
        <w:sz w:val="22"/>
      </w:rPr>
      <w:t>2</w:t>
    </w:r>
    <w:r>
      <w:rPr>
        <w:rFonts w:ascii="Arial" w:hAnsi="Arial" w:cs="Arial"/>
        <w:b w:val="0"/>
        <w:spacing w:val="-3"/>
        <w:sz w:val="22"/>
      </w:rPr>
      <w:fldChar w:fldCharType="end"/>
    </w:r>
  </w:p>
  <w:p w14:paraId="056B33E0" w14:textId="77777777" w:rsidR="009764C0" w:rsidRDefault="009764C0" w:rsidP="008F7F03">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Revision</w:t>
    </w:r>
  </w:p>
  <w:p w14:paraId="7CB1DEBB" w14:textId="44E90F17" w:rsidR="009764C0" w:rsidRPr="003C1BF2" w:rsidRDefault="009764C0" w:rsidP="004E1673">
    <w:pPr>
      <w:tabs>
        <w:tab w:val="left" w:pos="4320"/>
        <w:tab w:val="right" w:pos="5400"/>
        <w:tab w:val="right" w:pos="6390"/>
        <w:tab w:val="left" w:pos="7200"/>
        <w:tab w:val="left" w:pos="8190"/>
        <w:tab w:val="center" w:pos="8730"/>
        <w:tab w:val="right" w:pos="9360"/>
      </w:tabs>
      <w:suppressAutoHyphens/>
      <w:jc w:val="center"/>
      <w:rPr>
        <w:rFonts w:ascii="Arial" w:hAnsi="Arial" w:cs="Arial"/>
        <w:b w:val="0"/>
        <w:spacing w:val="-3"/>
        <w:sz w:val="24"/>
      </w:rPr>
    </w:pPr>
    <w:r w:rsidRPr="003C1BF2">
      <w:rPr>
        <w:rFonts w:ascii="Arial" w:hAnsi="Arial" w:cs="Arial"/>
        <w:b w:val="0"/>
        <w:spacing w:val="-3"/>
        <w:sz w:val="24"/>
      </w:rPr>
      <w:t>TERMS AND CONDITIONS</w:t>
    </w:r>
  </w:p>
  <w:p w14:paraId="4EBA9B47" w14:textId="77777777" w:rsidR="009764C0" w:rsidRPr="003C1BF2" w:rsidRDefault="009764C0"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4"/>
      </w:rPr>
    </w:pPr>
  </w:p>
  <w:p w14:paraId="67E3C9A2" w14:textId="77777777" w:rsidR="009764C0" w:rsidRPr="003C1BF2" w:rsidRDefault="009764C0"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5B68" w14:textId="3904FDD9" w:rsidR="009764C0" w:rsidRDefault="009764C0" w:rsidP="008F7F03">
    <w:pPr>
      <w:tabs>
        <w:tab w:val="center" w:pos="1350"/>
        <w:tab w:val="center" w:pos="4680"/>
        <w:tab w:val="right" w:pos="9360"/>
      </w:tabs>
      <w:suppressAutoHyphens/>
      <w:jc w:val="both"/>
      <w:rPr>
        <w:rFonts w:ascii="Arial" w:hAnsi="Arial" w:cs="Arial"/>
        <w:b w:val="0"/>
        <w:spacing w:val="-3"/>
        <w:sz w:val="22"/>
      </w:rPr>
    </w:pPr>
    <w:r>
      <w:rPr>
        <w:rFonts w:ascii="Arial" w:hAnsi="Arial" w:cs="Arial"/>
        <w:b w:val="0"/>
        <w:spacing w:val="-3"/>
        <w:sz w:val="22"/>
      </w:rPr>
      <w:t>___</w:t>
    </w:r>
    <w:r>
      <w:rPr>
        <w:rFonts w:ascii="Arial" w:hAnsi="Arial" w:cs="Arial"/>
        <w:b w:val="0"/>
        <w:spacing w:val="-3"/>
        <w:sz w:val="22"/>
        <w:u w:val="single"/>
      </w:rPr>
      <w:t>Huxley Communications Cooperative</w:t>
    </w:r>
    <w:r>
      <w:rPr>
        <w:rFonts w:ascii="Arial" w:hAnsi="Arial" w:cs="Arial"/>
        <w:b w:val="0"/>
        <w:spacing w:val="-3"/>
        <w:sz w:val="22"/>
      </w:rPr>
      <w:t>______</w:t>
    </w:r>
    <w:r>
      <w:rPr>
        <w:rFonts w:ascii="Arial" w:hAnsi="Arial" w:cs="Arial"/>
        <w:b w:val="0"/>
        <w:spacing w:val="-3"/>
        <w:sz w:val="22"/>
      </w:rPr>
      <w:tab/>
      <w:t>Broadband Services</w:t>
    </w:r>
    <w:r>
      <w:rPr>
        <w:rFonts w:ascii="Arial" w:hAnsi="Arial" w:cs="Arial"/>
        <w:b w:val="0"/>
        <w:spacing w:val="-3"/>
        <w:sz w:val="22"/>
      </w:rPr>
      <w:tab/>
      <w:t>PART 3</w:t>
    </w:r>
  </w:p>
  <w:p w14:paraId="5D578B42" w14:textId="5AC7E8E7" w:rsidR="009764C0" w:rsidRDefault="009764C0" w:rsidP="008F7F03">
    <w:pPr>
      <w:tabs>
        <w:tab w:val="center" w:pos="4680"/>
        <w:tab w:val="right" w:pos="9360"/>
      </w:tabs>
      <w:suppressAutoHyphens/>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t xml:space="preserve">Page </w:t>
    </w:r>
    <w:r>
      <w:rPr>
        <w:rFonts w:ascii="Arial" w:hAnsi="Arial" w:cs="Arial"/>
        <w:b w:val="0"/>
        <w:spacing w:val="-3"/>
        <w:sz w:val="22"/>
      </w:rPr>
      <w:fldChar w:fldCharType="begin"/>
    </w:r>
    <w:r>
      <w:rPr>
        <w:rFonts w:ascii="Arial" w:hAnsi="Arial" w:cs="Arial"/>
        <w:b w:val="0"/>
        <w:spacing w:val="-3"/>
        <w:sz w:val="22"/>
      </w:rPr>
      <w:instrText xml:space="preserve"> PAGE   \* MERGEFORMAT </w:instrText>
    </w:r>
    <w:r>
      <w:rPr>
        <w:rFonts w:ascii="Arial" w:hAnsi="Arial" w:cs="Arial"/>
        <w:b w:val="0"/>
        <w:spacing w:val="-3"/>
        <w:sz w:val="22"/>
      </w:rPr>
      <w:fldChar w:fldCharType="separate"/>
    </w:r>
    <w:r>
      <w:rPr>
        <w:rFonts w:ascii="Arial" w:hAnsi="Arial" w:cs="Arial"/>
        <w:b w:val="0"/>
        <w:noProof/>
        <w:spacing w:val="-3"/>
        <w:sz w:val="22"/>
      </w:rPr>
      <w:t>2</w:t>
    </w:r>
    <w:r>
      <w:rPr>
        <w:rFonts w:ascii="Arial" w:hAnsi="Arial" w:cs="Arial"/>
        <w:b w:val="0"/>
        <w:spacing w:val="-3"/>
        <w:sz w:val="22"/>
      </w:rPr>
      <w:fldChar w:fldCharType="end"/>
    </w:r>
  </w:p>
  <w:p w14:paraId="02864270" w14:textId="77777777" w:rsidR="009764C0" w:rsidRDefault="009764C0" w:rsidP="008F7F03">
    <w:pPr>
      <w:tabs>
        <w:tab w:val="left" w:pos="4320"/>
        <w:tab w:val="right" w:pos="5400"/>
        <w:tab w:val="right" w:pos="6390"/>
        <w:tab w:val="left" w:pos="7200"/>
        <w:tab w:val="left" w:pos="8190"/>
        <w:tab w:val="right" w:pos="9360"/>
      </w:tabs>
      <w:suppressAutoHyphens/>
      <w:jc w:val="right"/>
      <w:rPr>
        <w:rFonts w:ascii="Arial" w:hAnsi="Arial" w:cs="Arial"/>
        <w:b w:val="0"/>
        <w:spacing w:val="-3"/>
        <w:sz w:val="22"/>
      </w:rPr>
    </w:pPr>
    <w:r>
      <w:rPr>
        <w:rFonts w:ascii="Arial" w:hAnsi="Arial" w:cs="Arial"/>
        <w:b w:val="0"/>
        <w:spacing w:val="-3"/>
        <w:sz w:val="22"/>
      </w:rPr>
      <w:t xml:space="preserve">Revision </w:t>
    </w:r>
  </w:p>
  <w:p w14:paraId="4A17E929" w14:textId="4C18ED6D" w:rsidR="009764C0" w:rsidRPr="003C1BF2" w:rsidRDefault="009764C0" w:rsidP="00EF0558">
    <w:pPr>
      <w:tabs>
        <w:tab w:val="left" w:pos="4320"/>
        <w:tab w:val="right" w:pos="5400"/>
        <w:tab w:val="right" w:pos="6390"/>
        <w:tab w:val="left" w:pos="7200"/>
        <w:tab w:val="left" w:pos="8190"/>
        <w:tab w:val="right" w:pos="9360"/>
      </w:tabs>
      <w:suppressAutoHyphens/>
      <w:jc w:val="center"/>
      <w:rPr>
        <w:rFonts w:ascii="Arial" w:hAnsi="Arial" w:cs="Arial"/>
        <w:b w:val="0"/>
        <w:spacing w:val="-3"/>
        <w:sz w:val="22"/>
      </w:rPr>
    </w:pPr>
    <w:r w:rsidRPr="003C1BF2">
      <w:rPr>
        <w:rFonts w:ascii="Arial" w:hAnsi="Arial" w:cs="Arial"/>
        <w:b w:val="0"/>
        <w:spacing w:val="-3"/>
        <w:sz w:val="22"/>
      </w:rPr>
      <w:t>T</w:t>
    </w:r>
    <w:r>
      <w:rPr>
        <w:rFonts w:ascii="Arial" w:hAnsi="Arial" w:cs="Arial"/>
        <w:b w:val="0"/>
        <w:spacing w:val="-3"/>
        <w:sz w:val="22"/>
      </w:rPr>
      <w:t>ERMS AND CONDITIONS</w:t>
    </w:r>
  </w:p>
  <w:p w14:paraId="576D28AB" w14:textId="77777777" w:rsidR="009764C0" w:rsidRPr="003C1BF2" w:rsidRDefault="009764C0" w:rsidP="00EF0558">
    <w:pPr>
      <w:tabs>
        <w:tab w:val="left" w:pos="4320"/>
        <w:tab w:val="right" w:pos="5400"/>
        <w:tab w:val="right" w:pos="6390"/>
        <w:tab w:val="left" w:pos="7200"/>
        <w:tab w:val="left" w:pos="8190"/>
        <w:tab w:val="right" w:pos="9360"/>
      </w:tabs>
      <w:suppressAutoHyphens/>
      <w:jc w:val="center"/>
      <w:rPr>
        <w:rFonts w:ascii="Arial" w:hAnsi="Arial" w:cs="Arial"/>
        <w:b w:val="0"/>
        <w:spacing w:val="-3"/>
        <w:sz w:val="22"/>
      </w:rPr>
    </w:pPr>
  </w:p>
  <w:p w14:paraId="11BE0004" w14:textId="77777777" w:rsidR="009764C0" w:rsidRPr="003C1BF2" w:rsidRDefault="009764C0" w:rsidP="00EF0558">
    <w:pPr>
      <w:tabs>
        <w:tab w:val="left" w:pos="4320"/>
        <w:tab w:val="right" w:pos="5400"/>
        <w:tab w:val="right" w:pos="6390"/>
        <w:tab w:val="left" w:pos="7200"/>
        <w:tab w:val="left" w:pos="8190"/>
        <w:tab w:val="right" w:pos="9360"/>
      </w:tabs>
      <w:suppressAutoHyphens/>
      <w:jc w:val="center"/>
      <w:rPr>
        <w:rFonts w:ascii="Arial" w:hAnsi="Arial" w:cs="Arial"/>
        <w:b w:val="0"/>
        <w:spacing w:val="-3"/>
        <w:sz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EC65" w14:textId="6B131CA2" w:rsidR="009764C0" w:rsidRDefault="009764C0" w:rsidP="00060286">
    <w:pPr>
      <w:tabs>
        <w:tab w:val="center" w:pos="1350"/>
        <w:tab w:val="center" w:pos="4680"/>
        <w:tab w:val="right" w:pos="9360"/>
      </w:tabs>
      <w:suppressAutoHyphens/>
      <w:ind w:right="360"/>
      <w:jc w:val="both"/>
      <w:rPr>
        <w:rFonts w:ascii="Arial" w:hAnsi="Arial" w:cs="Arial"/>
        <w:b w:val="0"/>
        <w:spacing w:val="-3"/>
        <w:sz w:val="22"/>
      </w:rPr>
    </w:pPr>
    <w:r>
      <w:rPr>
        <w:rFonts w:ascii="Arial" w:hAnsi="Arial" w:cs="Arial"/>
        <w:b w:val="0"/>
        <w:spacing w:val="-3"/>
        <w:sz w:val="22"/>
      </w:rPr>
      <w:t>___</w:t>
    </w:r>
    <w:r>
      <w:rPr>
        <w:rFonts w:ascii="Arial" w:hAnsi="Arial" w:cs="Arial"/>
        <w:b w:val="0"/>
        <w:spacing w:val="-3"/>
        <w:sz w:val="22"/>
        <w:u w:val="single"/>
      </w:rPr>
      <w:t>Huxley Communications Cooperative</w:t>
    </w:r>
    <w:r>
      <w:rPr>
        <w:rFonts w:ascii="Arial" w:hAnsi="Arial" w:cs="Arial"/>
        <w:b w:val="0"/>
        <w:spacing w:val="-3"/>
        <w:sz w:val="22"/>
      </w:rPr>
      <w:t>______</w:t>
    </w:r>
    <w:r>
      <w:rPr>
        <w:rFonts w:ascii="Arial" w:hAnsi="Arial" w:cs="Arial"/>
        <w:b w:val="0"/>
        <w:spacing w:val="-3"/>
        <w:sz w:val="22"/>
      </w:rPr>
      <w:tab/>
      <w:t>Cable Television</w:t>
    </w:r>
    <w:r>
      <w:rPr>
        <w:rFonts w:ascii="Arial" w:hAnsi="Arial" w:cs="Arial"/>
        <w:b w:val="0"/>
        <w:spacing w:val="-3"/>
        <w:sz w:val="22"/>
      </w:rPr>
      <w:tab/>
      <w:t>PART 4</w:t>
    </w:r>
  </w:p>
  <w:p w14:paraId="6133CE1C" w14:textId="421AD348" w:rsidR="009764C0" w:rsidRDefault="009764C0" w:rsidP="00060286">
    <w:pPr>
      <w:tabs>
        <w:tab w:val="left" w:pos="4320"/>
        <w:tab w:val="right" w:pos="5400"/>
        <w:tab w:val="right" w:pos="6390"/>
        <w:tab w:val="left" w:pos="7200"/>
        <w:tab w:val="left" w:pos="8190"/>
        <w:tab w:val="center" w:pos="8730"/>
        <w:tab w:val="right" w:pos="9360"/>
      </w:tabs>
      <w:suppressAutoHyphens/>
      <w:jc w:val="both"/>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 xml:space="preserve">        Page </w:t>
    </w:r>
    <w:r>
      <w:rPr>
        <w:rFonts w:ascii="Arial" w:hAnsi="Arial" w:cs="Arial"/>
        <w:b w:val="0"/>
        <w:spacing w:val="-3"/>
        <w:sz w:val="22"/>
      </w:rPr>
      <w:fldChar w:fldCharType="begin"/>
    </w:r>
    <w:r>
      <w:rPr>
        <w:rFonts w:ascii="Arial" w:hAnsi="Arial" w:cs="Arial"/>
        <w:b w:val="0"/>
        <w:spacing w:val="-3"/>
        <w:sz w:val="22"/>
      </w:rPr>
      <w:instrText xml:space="preserve"> PAGE  \* Arabic  \* MERGEFORMAT </w:instrText>
    </w:r>
    <w:r>
      <w:rPr>
        <w:rFonts w:ascii="Arial" w:hAnsi="Arial" w:cs="Arial"/>
        <w:b w:val="0"/>
        <w:spacing w:val="-3"/>
        <w:sz w:val="22"/>
      </w:rPr>
      <w:fldChar w:fldCharType="separate"/>
    </w:r>
    <w:r>
      <w:rPr>
        <w:rFonts w:ascii="Arial" w:hAnsi="Arial" w:cs="Arial"/>
        <w:b w:val="0"/>
        <w:noProof/>
        <w:spacing w:val="-3"/>
        <w:sz w:val="22"/>
      </w:rPr>
      <w:t>5</w:t>
    </w:r>
    <w:r>
      <w:rPr>
        <w:rFonts w:ascii="Arial" w:hAnsi="Arial" w:cs="Arial"/>
        <w:b w:val="0"/>
        <w:spacing w:val="-3"/>
        <w:sz w:val="22"/>
      </w:rPr>
      <w:fldChar w:fldCharType="end"/>
    </w:r>
  </w:p>
  <w:p w14:paraId="1B76E5D6" w14:textId="77777777" w:rsidR="009764C0" w:rsidRDefault="009764C0" w:rsidP="00060286">
    <w:pPr>
      <w:tabs>
        <w:tab w:val="left" w:pos="4320"/>
        <w:tab w:val="right" w:pos="5400"/>
        <w:tab w:val="right" w:pos="6390"/>
        <w:tab w:val="left" w:pos="7200"/>
        <w:tab w:val="left" w:pos="8190"/>
        <w:tab w:val="center" w:pos="8730"/>
        <w:tab w:val="right" w:pos="9360"/>
      </w:tabs>
      <w:suppressAutoHyphens/>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 xml:space="preserve">  Revision</w:t>
    </w:r>
  </w:p>
  <w:p w14:paraId="3B5BF82B" w14:textId="77777777" w:rsidR="009764C0" w:rsidRDefault="009764C0" w:rsidP="00060286">
    <w:pPr>
      <w:pStyle w:val="Header"/>
      <w:pBdr>
        <w:bottom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9D41" w14:textId="0CEE4A05" w:rsidR="009764C0" w:rsidRDefault="009764C0" w:rsidP="001B2A9E">
    <w:pPr>
      <w:tabs>
        <w:tab w:val="center" w:pos="1350"/>
        <w:tab w:val="center" w:pos="4680"/>
        <w:tab w:val="right" w:pos="9360"/>
      </w:tabs>
      <w:suppressAutoHyphens/>
      <w:ind w:right="360"/>
      <w:jc w:val="both"/>
      <w:rPr>
        <w:rFonts w:ascii="Arial" w:hAnsi="Arial" w:cs="Arial"/>
        <w:b w:val="0"/>
        <w:spacing w:val="-3"/>
        <w:sz w:val="22"/>
      </w:rPr>
    </w:pPr>
    <w:r>
      <w:rPr>
        <w:rFonts w:ascii="Arial" w:hAnsi="Arial" w:cs="Arial"/>
        <w:b w:val="0"/>
        <w:spacing w:val="-3"/>
        <w:sz w:val="22"/>
      </w:rPr>
      <w:t>___</w:t>
    </w:r>
    <w:r>
      <w:rPr>
        <w:rFonts w:ascii="Arial" w:hAnsi="Arial" w:cs="Arial"/>
        <w:b w:val="0"/>
        <w:spacing w:val="-3"/>
        <w:sz w:val="22"/>
        <w:u w:val="single"/>
      </w:rPr>
      <w:t>Huxley Communications Cooperative</w:t>
    </w:r>
    <w:r>
      <w:rPr>
        <w:rFonts w:ascii="Arial" w:hAnsi="Arial" w:cs="Arial"/>
        <w:b w:val="0"/>
        <w:spacing w:val="-3"/>
        <w:sz w:val="22"/>
      </w:rPr>
      <w:t>______</w:t>
    </w:r>
    <w:r>
      <w:rPr>
        <w:rFonts w:ascii="Arial" w:hAnsi="Arial" w:cs="Arial"/>
        <w:b w:val="0"/>
        <w:spacing w:val="-3"/>
        <w:sz w:val="22"/>
      </w:rPr>
      <w:tab/>
      <w:t>Services Price List</w:t>
    </w:r>
    <w:r>
      <w:rPr>
        <w:rFonts w:ascii="Arial" w:hAnsi="Arial" w:cs="Arial"/>
        <w:b w:val="0"/>
        <w:spacing w:val="-3"/>
        <w:sz w:val="22"/>
      </w:rPr>
      <w:tab/>
      <w:t>PART 5</w:t>
    </w:r>
  </w:p>
  <w:p w14:paraId="15C0772B" w14:textId="01FDDBD3" w:rsidR="009764C0" w:rsidRDefault="009764C0" w:rsidP="001B2A9E">
    <w:pPr>
      <w:tabs>
        <w:tab w:val="left" w:pos="4320"/>
        <w:tab w:val="right" w:pos="5400"/>
        <w:tab w:val="right" w:pos="6390"/>
        <w:tab w:val="left" w:pos="7200"/>
        <w:tab w:val="left" w:pos="8190"/>
        <w:tab w:val="center" w:pos="8730"/>
        <w:tab w:val="right" w:pos="9360"/>
      </w:tabs>
      <w:suppressAutoHyphens/>
      <w:jc w:val="both"/>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 xml:space="preserve">        Page </w:t>
    </w:r>
    <w:r>
      <w:rPr>
        <w:rFonts w:ascii="Arial" w:hAnsi="Arial" w:cs="Arial"/>
        <w:b w:val="0"/>
        <w:spacing w:val="-3"/>
        <w:sz w:val="22"/>
      </w:rPr>
      <w:fldChar w:fldCharType="begin"/>
    </w:r>
    <w:r>
      <w:rPr>
        <w:rFonts w:ascii="Arial" w:hAnsi="Arial" w:cs="Arial"/>
        <w:b w:val="0"/>
        <w:spacing w:val="-3"/>
        <w:sz w:val="22"/>
      </w:rPr>
      <w:instrText xml:space="preserve"> PAGE  \* Arabic  \* MERGEFORMAT </w:instrText>
    </w:r>
    <w:r>
      <w:rPr>
        <w:rFonts w:ascii="Arial" w:hAnsi="Arial" w:cs="Arial"/>
        <w:b w:val="0"/>
        <w:spacing w:val="-3"/>
        <w:sz w:val="22"/>
      </w:rPr>
      <w:fldChar w:fldCharType="separate"/>
    </w:r>
    <w:r>
      <w:rPr>
        <w:rFonts w:ascii="Arial" w:hAnsi="Arial" w:cs="Arial"/>
        <w:b w:val="0"/>
        <w:noProof/>
        <w:spacing w:val="-3"/>
        <w:sz w:val="22"/>
      </w:rPr>
      <w:t>4</w:t>
    </w:r>
    <w:r>
      <w:rPr>
        <w:rFonts w:ascii="Arial" w:hAnsi="Arial" w:cs="Arial"/>
        <w:b w:val="0"/>
        <w:spacing w:val="-3"/>
        <w:sz w:val="22"/>
      </w:rPr>
      <w:fldChar w:fldCharType="end"/>
    </w:r>
    <w:r w:rsidDel="004D1E33">
      <w:rPr>
        <w:rFonts w:ascii="Arial" w:hAnsi="Arial" w:cs="Arial"/>
        <w:b w:val="0"/>
        <w:spacing w:val="-3"/>
        <w:sz w:val="22"/>
      </w:rPr>
      <w:t xml:space="preserve"> </w:t>
    </w:r>
  </w:p>
  <w:p w14:paraId="13A87B13" w14:textId="77777777" w:rsidR="009764C0" w:rsidRDefault="009764C0" w:rsidP="001B2A9E">
    <w:pPr>
      <w:tabs>
        <w:tab w:val="left" w:pos="4320"/>
        <w:tab w:val="right" w:pos="5400"/>
        <w:tab w:val="right" w:pos="6390"/>
        <w:tab w:val="left" w:pos="7200"/>
        <w:tab w:val="left" w:pos="8190"/>
        <w:tab w:val="center" w:pos="8730"/>
        <w:tab w:val="right" w:pos="9360"/>
      </w:tabs>
      <w:suppressAutoHyphens/>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 xml:space="preserve">  Revision</w:t>
    </w:r>
  </w:p>
  <w:p w14:paraId="6D4B67E5" w14:textId="77777777" w:rsidR="009764C0" w:rsidRDefault="009764C0" w:rsidP="00060286">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A8E8" w14:textId="77777777" w:rsidR="009764C0" w:rsidRDefault="009764C0">
    <w:pPr>
      <w:pStyle w:val="Header"/>
    </w:pPr>
  </w:p>
  <w:p w14:paraId="1BC887BA" w14:textId="77777777" w:rsidR="009764C0" w:rsidRDefault="009764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910B" w14:textId="77777777" w:rsidR="009764C0" w:rsidRDefault="009764C0">
    <w:pPr>
      <w:pStyle w:val="Header"/>
    </w:pPr>
  </w:p>
  <w:p w14:paraId="6F00FF1B" w14:textId="77777777" w:rsidR="009764C0" w:rsidRDefault="009764C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36E1" w14:textId="3E0C20DD" w:rsidR="009764C0" w:rsidRDefault="009764C0">
    <w:pPr>
      <w:tabs>
        <w:tab w:val="center" w:pos="4680"/>
        <w:tab w:val="right" w:pos="9360"/>
      </w:tabs>
      <w:suppressAutoHyphens/>
      <w:ind w:right="360"/>
      <w:jc w:val="both"/>
      <w:rPr>
        <w:rFonts w:ascii="Arial" w:hAnsi="Arial" w:cs="Arial"/>
        <w:b w:val="0"/>
        <w:spacing w:val="-3"/>
        <w:sz w:val="22"/>
      </w:rPr>
    </w:pPr>
    <w:r>
      <w:rPr>
        <w:rFonts w:ascii="Arial" w:hAnsi="Arial" w:cs="Arial"/>
        <w:b w:val="0"/>
        <w:spacing w:val="-3"/>
        <w:sz w:val="22"/>
        <w:u w:val="single"/>
      </w:rPr>
      <w:t>Huxley Communications Cooperative</w:t>
    </w:r>
    <w:r>
      <w:rPr>
        <w:rFonts w:ascii="Arial" w:hAnsi="Arial" w:cs="Arial"/>
        <w:b w:val="0"/>
        <w:spacing w:val="-3"/>
        <w:sz w:val="22"/>
      </w:rPr>
      <w:t>______</w:t>
    </w:r>
    <w:r>
      <w:rPr>
        <w:rFonts w:ascii="Arial" w:hAnsi="Arial" w:cs="Arial"/>
        <w:b w:val="0"/>
        <w:spacing w:val="-3"/>
        <w:sz w:val="22"/>
      </w:rPr>
      <w:tab/>
      <w:t>General Terms and Conditions</w:t>
    </w:r>
    <w:r>
      <w:rPr>
        <w:rFonts w:ascii="Arial" w:hAnsi="Arial" w:cs="Arial"/>
        <w:b w:val="0"/>
        <w:spacing w:val="-3"/>
        <w:sz w:val="22"/>
      </w:rPr>
      <w:tab/>
      <w:t xml:space="preserve">Part 1    </w:t>
    </w:r>
  </w:p>
  <w:p w14:paraId="45D81A98" w14:textId="3596C331" w:rsidR="009764C0" w:rsidRDefault="009764C0"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 xml:space="preserve">Page </w:t>
    </w:r>
    <w:r w:rsidRPr="00180F2A">
      <w:rPr>
        <w:rFonts w:ascii="Arial" w:hAnsi="Arial" w:cs="Arial"/>
        <w:b w:val="0"/>
        <w:spacing w:val="-3"/>
        <w:sz w:val="22"/>
      </w:rPr>
      <w:fldChar w:fldCharType="begin"/>
    </w:r>
    <w:r w:rsidRPr="00180F2A">
      <w:rPr>
        <w:rFonts w:ascii="Arial" w:hAnsi="Arial" w:cs="Arial"/>
        <w:b w:val="0"/>
        <w:spacing w:val="-3"/>
        <w:sz w:val="22"/>
      </w:rPr>
      <w:instrText xml:space="preserve"> PAGE   \* MERGEFORMAT </w:instrText>
    </w:r>
    <w:r w:rsidRPr="00180F2A">
      <w:rPr>
        <w:rFonts w:ascii="Arial" w:hAnsi="Arial" w:cs="Arial"/>
        <w:b w:val="0"/>
        <w:spacing w:val="-3"/>
        <w:sz w:val="22"/>
      </w:rPr>
      <w:fldChar w:fldCharType="separate"/>
    </w:r>
    <w:r>
      <w:rPr>
        <w:rFonts w:ascii="Arial" w:hAnsi="Arial" w:cs="Arial"/>
        <w:b w:val="0"/>
        <w:noProof/>
        <w:spacing w:val="-3"/>
        <w:sz w:val="22"/>
      </w:rPr>
      <w:t>1</w:t>
    </w:r>
    <w:r w:rsidRPr="00180F2A">
      <w:rPr>
        <w:rFonts w:ascii="Arial" w:hAnsi="Arial" w:cs="Arial"/>
        <w:b w:val="0"/>
        <w:noProof/>
        <w:spacing w:val="-3"/>
        <w:sz w:val="22"/>
      </w:rPr>
      <w:fldChar w:fldCharType="end"/>
    </w:r>
  </w:p>
  <w:p w14:paraId="45D81A99" w14:textId="791BBDC8" w:rsidR="009764C0" w:rsidRDefault="009764C0"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Revision</w:t>
    </w:r>
  </w:p>
  <w:p w14:paraId="3EEE15C4" w14:textId="77777777" w:rsidR="009764C0" w:rsidRPr="00AA0174" w:rsidRDefault="009764C0" w:rsidP="000627D2">
    <w:pPr>
      <w:tabs>
        <w:tab w:val="left" w:pos="-1440"/>
        <w:tab w:val="left" w:pos="-720"/>
        <w:tab w:val="left" w:pos="1440"/>
      </w:tabs>
      <w:suppressAutoHyphens/>
      <w:jc w:val="center"/>
      <w:rPr>
        <w:rFonts w:ascii="Arial" w:hAnsi="Arial" w:cs="Arial"/>
        <w:spacing w:val="-3"/>
        <w:sz w:val="28"/>
      </w:rPr>
    </w:pPr>
    <w:r w:rsidRPr="00AA0174">
      <w:rPr>
        <w:rFonts w:ascii="Arial" w:hAnsi="Arial" w:cs="Arial"/>
        <w:spacing w:val="-3"/>
        <w:sz w:val="28"/>
      </w:rPr>
      <w:t>TABLE OF CONTENTS</w:t>
    </w:r>
  </w:p>
  <w:p w14:paraId="5F9EA47C" w14:textId="77777777" w:rsidR="009764C0" w:rsidRDefault="009764C0">
    <w:pPr>
      <w:tabs>
        <w:tab w:val="left" w:pos="4320"/>
        <w:tab w:val="right" w:pos="5400"/>
        <w:tab w:val="right" w:pos="6390"/>
        <w:tab w:val="left" w:pos="7200"/>
        <w:tab w:val="left" w:pos="8190"/>
        <w:tab w:val="center" w:pos="8730"/>
        <w:tab w:val="right" w:pos="9360"/>
      </w:tabs>
      <w:suppressAutoHyphens/>
      <w:rPr>
        <w:rFonts w:ascii="Arial" w:hAnsi="Arial" w:cs="Arial"/>
        <w:b w:val="0"/>
        <w:spacing w:val="-3"/>
        <w:sz w:val="22"/>
      </w:rPr>
    </w:pPr>
  </w:p>
  <w:p w14:paraId="384C8CF4" w14:textId="77777777" w:rsidR="009764C0" w:rsidRDefault="009764C0">
    <w:pPr>
      <w:tabs>
        <w:tab w:val="left" w:pos="4320"/>
        <w:tab w:val="right" w:pos="5400"/>
        <w:tab w:val="right" w:pos="6390"/>
        <w:tab w:val="left" w:pos="7200"/>
        <w:tab w:val="left" w:pos="8190"/>
        <w:tab w:val="center" w:pos="8730"/>
        <w:tab w:val="right" w:pos="9360"/>
      </w:tabs>
      <w:suppressAutoHyphens/>
      <w:rPr>
        <w:rFonts w:ascii="Arial" w:hAnsi="Arial" w:cs="Arial"/>
        <w:b w:val="0"/>
        <w:spacing w:val="-3"/>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581" w14:textId="20BDCBBA" w:rsidR="009764C0" w:rsidRDefault="009764C0">
    <w:pPr>
      <w:tabs>
        <w:tab w:val="center" w:pos="4680"/>
        <w:tab w:val="right" w:pos="9360"/>
      </w:tabs>
      <w:suppressAutoHyphens/>
      <w:ind w:right="360"/>
      <w:jc w:val="both"/>
      <w:rPr>
        <w:rFonts w:ascii="Arial" w:hAnsi="Arial" w:cs="Arial"/>
        <w:b w:val="0"/>
        <w:spacing w:val="-3"/>
        <w:sz w:val="22"/>
      </w:rPr>
    </w:pPr>
    <w:r>
      <w:rPr>
        <w:rFonts w:ascii="Arial" w:hAnsi="Arial" w:cs="Arial"/>
        <w:b w:val="0"/>
        <w:spacing w:val="-3"/>
        <w:sz w:val="22"/>
        <w:u w:val="single"/>
      </w:rPr>
      <w:t>Huxley Communications Cooperative</w:t>
    </w:r>
    <w:r>
      <w:rPr>
        <w:rFonts w:ascii="Arial" w:hAnsi="Arial" w:cs="Arial"/>
        <w:b w:val="0"/>
        <w:spacing w:val="-3"/>
        <w:sz w:val="22"/>
      </w:rPr>
      <w:t>______</w:t>
    </w:r>
    <w:r>
      <w:rPr>
        <w:rFonts w:ascii="Arial" w:hAnsi="Arial" w:cs="Arial"/>
        <w:b w:val="0"/>
        <w:spacing w:val="-3"/>
        <w:sz w:val="22"/>
      </w:rPr>
      <w:tab/>
      <w:t>General Terms and Conditions</w:t>
    </w:r>
    <w:r>
      <w:rPr>
        <w:rFonts w:ascii="Arial" w:hAnsi="Arial" w:cs="Arial"/>
        <w:b w:val="0"/>
        <w:spacing w:val="-3"/>
        <w:sz w:val="22"/>
      </w:rPr>
      <w:tab/>
      <w:t>Part 1</w:t>
    </w:r>
  </w:p>
  <w:p w14:paraId="337D521A" w14:textId="24EC26E6" w:rsidR="009764C0" w:rsidRDefault="009764C0"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 xml:space="preserve">Page </w:t>
    </w:r>
    <w:r>
      <w:rPr>
        <w:rFonts w:ascii="Arial" w:hAnsi="Arial" w:cs="Arial"/>
        <w:b w:val="0"/>
        <w:spacing w:val="-3"/>
        <w:sz w:val="22"/>
      </w:rPr>
      <w:fldChar w:fldCharType="begin"/>
    </w:r>
    <w:r>
      <w:rPr>
        <w:rFonts w:ascii="Arial" w:hAnsi="Arial" w:cs="Arial"/>
        <w:b w:val="0"/>
        <w:spacing w:val="-3"/>
        <w:sz w:val="22"/>
      </w:rPr>
      <w:instrText xml:space="preserve"> PAGE  \* Arabic  \* MERGEFORMAT </w:instrText>
    </w:r>
    <w:r>
      <w:rPr>
        <w:rFonts w:ascii="Arial" w:hAnsi="Arial" w:cs="Arial"/>
        <w:b w:val="0"/>
        <w:spacing w:val="-3"/>
        <w:sz w:val="22"/>
      </w:rPr>
      <w:fldChar w:fldCharType="separate"/>
    </w:r>
    <w:r>
      <w:rPr>
        <w:rFonts w:ascii="Arial" w:hAnsi="Arial" w:cs="Arial"/>
        <w:b w:val="0"/>
        <w:noProof/>
        <w:spacing w:val="-3"/>
        <w:sz w:val="22"/>
      </w:rPr>
      <w:t>3</w:t>
    </w:r>
    <w:r>
      <w:rPr>
        <w:rFonts w:ascii="Arial" w:hAnsi="Arial" w:cs="Arial"/>
        <w:b w:val="0"/>
        <w:spacing w:val="-3"/>
        <w:sz w:val="22"/>
      </w:rPr>
      <w:fldChar w:fldCharType="end"/>
    </w:r>
  </w:p>
  <w:p w14:paraId="69C379EC" w14:textId="77777777" w:rsidR="009764C0" w:rsidRDefault="009764C0"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Revision</w:t>
    </w:r>
  </w:p>
  <w:p w14:paraId="48CA709B" w14:textId="77777777" w:rsidR="009764C0" w:rsidRDefault="009764C0">
    <w:pPr>
      <w:tabs>
        <w:tab w:val="left" w:pos="4320"/>
        <w:tab w:val="right" w:pos="5400"/>
        <w:tab w:val="right" w:pos="6390"/>
        <w:tab w:val="left" w:pos="7200"/>
        <w:tab w:val="left" w:pos="8190"/>
        <w:tab w:val="center" w:pos="8730"/>
        <w:tab w:val="right" w:pos="9360"/>
      </w:tabs>
      <w:suppressAutoHyphens/>
      <w:rPr>
        <w:rFonts w:ascii="Arial" w:hAnsi="Arial" w:cs="Arial"/>
        <w:b w:val="0"/>
        <w:spacing w:val="-3"/>
        <w:sz w:val="22"/>
      </w:rPr>
    </w:pPr>
  </w:p>
  <w:p w14:paraId="194EB876" w14:textId="77777777" w:rsidR="009764C0" w:rsidRDefault="009764C0">
    <w:pPr>
      <w:tabs>
        <w:tab w:val="left" w:pos="4320"/>
        <w:tab w:val="right" w:pos="5400"/>
        <w:tab w:val="right" w:pos="6390"/>
        <w:tab w:val="left" w:pos="7200"/>
        <w:tab w:val="left" w:pos="8190"/>
        <w:tab w:val="center" w:pos="8730"/>
        <w:tab w:val="right" w:pos="9360"/>
      </w:tabs>
      <w:suppressAutoHyphens/>
      <w:rPr>
        <w:rFonts w:ascii="Arial" w:hAnsi="Arial" w:cs="Arial"/>
        <w:b w:val="0"/>
        <w:spacing w:val="-3"/>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3A04" w14:textId="1CD91CA9" w:rsidR="009764C0" w:rsidRDefault="009764C0">
    <w:pPr>
      <w:tabs>
        <w:tab w:val="center" w:pos="4680"/>
        <w:tab w:val="right" w:pos="9360"/>
      </w:tabs>
      <w:suppressAutoHyphens/>
      <w:ind w:right="360"/>
      <w:jc w:val="both"/>
      <w:rPr>
        <w:rFonts w:ascii="Arial" w:hAnsi="Arial" w:cs="Arial"/>
        <w:b w:val="0"/>
        <w:spacing w:val="-3"/>
        <w:sz w:val="22"/>
      </w:rPr>
    </w:pPr>
    <w:r>
      <w:rPr>
        <w:rFonts w:ascii="Arial" w:hAnsi="Arial" w:cs="Arial"/>
        <w:b w:val="0"/>
        <w:spacing w:val="-3"/>
        <w:sz w:val="22"/>
        <w:u w:val="single"/>
      </w:rPr>
      <w:t>Huxley Communications Cooperative</w:t>
    </w:r>
    <w:r>
      <w:rPr>
        <w:rFonts w:ascii="Arial" w:hAnsi="Arial" w:cs="Arial"/>
        <w:b w:val="0"/>
        <w:spacing w:val="-3"/>
        <w:sz w:val="22"/>
      </w:rPr>
      <w:t>______</w:t>
    </w:r>
    <w:r>
      <w:rPr>
        <w:rFonts w:ascii="Arial" w:hAnsi="Arial" w:cs="Arial"/>
        <w:b w:val="0"/>
        <w:spacing w:val="-3"/>
        <w:sz w:val="22"/>
      </w:rPr>
      <w:tab/>
      <w:t>General Terms and Conditions</w:t>
    </w:r>
    <w:r>
      <w:rPr>
        <w:rFonts w:ascii="Arial" w:hAnsi="Arial" w:cs="Arial"/>
        <w:b w:val="0"/>
        <w:spacing w:val="-3"/>
        <w:sz w:val="22"/>
      </w:rPr>
      <w:tab/>
      <w:t>Part 1</w:t>
    </w:r>
  </w:p>
  <w:p w14:paraId="34539853" w14:textId="5D4E638B" w:rsidR="009764C0" w:rsidRDefault="009764C0"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 xml:space="preserve">Page </w:t>
    </w:r>
    <w:r>
      <w:rPr>
        <w:rFonts w:ascii="Arial" w:hAnsi="Arial" w:cs="Arial"/>
        <w:b w:val="0"/>
        <w:spacing w:val="-3"/>
        <w:sz w:val="22"/>
      </w:rPr>
      <w:fldChar w:fldCharType="begin"/>
    </w:r>
    <w:r>
      <w:rPr>
        <w:rFonts w:ascii="Arial" w:hAnsi="Arial" w:cs="Arial"/>
        <w:b w:val="0"/>
        <w:spacing w:val="-3"/>
        <w:sz w:val="22"/>
      </w:rPr>
      <w:instrText xml:space="preserve"> PAGE  \* Arabic  \* MERGEFORMAT </w:instrText>
    </w:r>
    <w:r>
      <w:rPr>
        <w:rFonts w:ascii="Arial" w:hAnsi="Arial" w:cs="Arial"/>
        <w:b w:val="0"/>
        <w:spacing w:val="-3"/>
        <w:sz w:val="22"/>
      </w:rPr>
      <w:fldChar w:fldCharType="separate"/>
    </w:r>
    <w:r>
      <w:rPr>
        <w:rFonts w:ascii="Arial" w:hAnsi="Arial" w:cs="Arial"/>
        <w:b w:val="0"/>
        <w:noProof/>
        <w:spacing w:val="-3"/>
        <w:sz w:val="22"/>
      </w:rPr>
      <w:t>8</w:t>
    </w:r>
    <w:r>
      <w:rPr>
        <w:rFonts w:ascii="Arial" w:hAnsi="Arial" w:cs="Arial"/>
        <w:b w:val="0"/>
        <w:spacing w:val="-3"/>
        <w:sz w:val="22"/>
      </w:rPr>
      <w:fldChar w:fldCharType="end"/>
    </w:r>
  </w:p>
  <w:p w14:paraId="06077F26" w14:textId="77777777" w:rsidR="009764C0" w:rsidRDefault="009764C0"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Revision</w:t>
    </w:r>
  </w:p>
  <w:p w14:paraId="24A2A90C" w14:textId="77777777" w:rsidR="009764C0" w:rsidRPr="00B66E6A" w:rsidRDefault="009764C0" w:rsidP="000627D2">
    <w:pPr>
      <w:jc w:val="center"/>
      <w:rPr>
        <w:rFonts w:ascii="Arial" w:hAnsi="Arial" w:cs="Arial"/>
        <w:sz w:val="28"/>
      </w:rPr>
    </w:pPr>
    <w:r w:rsidRPr="00B66E6A">
      <w:rPr>
        <w:rFonts w:ascii="Arial" w:hAnsi="Arial" w:cs="Arial"/>
        <w:sz w:val="28"/>
      </w:rPr>
      <w:t>Subject Index</w:t>
    </w:r>
  </w:p>
  <w:p w14:paraId="68A583DC" w14:textId="77777777" w:rsidR="009764C0" w:rsidRDefault="009764C0" w:rsidP="000627D2">
    <w:pPr>
      <w:tabs>
        <w:tab w:val="left" w:pos="4320"/>
        <w:tab w:val="right" w:pos="5400"/>
        <w:tab w:val="right" w:pos="6390"/>
        <w:tab w:val="left" w:pos="7200"/>
        <w:tab w:val="left" w:pos="8190"/>
        <w:tab w:val="center" w:pos="8730"/>
        <w:tab w:val="right" w:pos="9360"/>
      </w:tabs>
      <w:suppressAutoHyphens/>
      <w:jc w:val="center"/>
      <w:rPr>
        <w:rFonts w:ascii="Arial" w:hAnsi="Arial" w:cs="Arial"/>
        <w:b w:val="0"/>
        <w:spacing w:val="-3"/>
        <w:sz w:val="22"/>
      </w:rPr>
    </w:pPr>
  </w:p>
  <w:p w14:paraId="30C06B76" w14:textId="77777777" w:rsidR="009764C0" w:rsidRDefault="009764C0">
    <w:pPr>
      <w:tabs>
        <w:tab w:val="left" w:pos="4320"/>
        <w:tab w:val="right" w:pos="5400"/>
        <w:tab w:val="right" w:pos="6390"/>
        <w:tab w:val="left" w:pos="7200"/>
        <w:tab w:val="left" w:pos="8190"/>
        <w:tab w:val="center" w:pos="8730"/>
        <w:tab w:val="right" w:pos="9360"/>
      </w:tabs>
      <w:suppressAutoHyphens/>
      <w:rPr>
        <w:rFonts w:ascii="Arial" w:hAnsi="Arial" w:cs="Arial"/>
        <w:b w:val="0"/>
        <w:spacing w:val="-3"/>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2A0D" w14:textId="68B1A269" w:rsidR="009764C0" w:rsidRDefault="009764C0">
    <w:pPr>
      <w:tabs>
        <w:tab w:val="center" w:pos="4680"/>
        <w:tab w:val="right" w:pos="9360"/>
      </w:tabs>
      <w:suppressAutoHyphens/>
      <w:ind w:right="360"/>
      <w:jc w:val="both"/>
      <w:rPr>
        <w:rFonts w:ascii="Arial" w:hAnsi="Arial" w:cs="Arial"/>
        <w:b w:val="0"/>
        <w:spacing w:val="-3"/>
        <w:sz w:val="22"/>
      </w:rPr>
    </w:pPr>
    <w:r>
      <w:rPr>
        <w:rFonts w:ascii="Arial" w:hAnsi="Arial" w:cs="Arial"/>
        <w:b w:val="0"/>
        <w:spacing w:val="-3"/>
        <w:sz w:val="22"/>
        <w:u w:val="single"/>
      </w:rPr>
      <w:t>Huxley Communications Cooperative</w:t>
    </w:r>
    <w:r>
      <w:rPr>
        <w:rFonts w:ascii="Arial" w:hAnsi="Arial" w:cs="Arial"/>
        <w:b w:val="0"/>
        <w:spacing w:val="-3"/>
        <w:sz w:val="22"/>
      </w:rPr>
      <w:t>______</w:t>
    </w:r>
    <w:r>
      <w:rPr>
        <w:rFonts w:ascii="Arial" w:hAnsi="Arial" w:cs="Arial"/>
        <w:b w:val="0"/>
        <w:spacing w:val="-3"/>
        <w:sz w:val="22"/>
      </w:rPr>
      <w:tab/>
      <w:t>General Terms and Conditions</w:t>
    </w:r>
    <w:r>
      <w:rPr>
        <w:rFonts w:ascii="Arial" w:hAnsi="Arial" w:cs="Arial"/>
        <w:b w:val="0"/>
        <w:spacing w:val="-3"/>
        <w:sz w:val="22"/>
      </w:rPr>
      <w:tab/>
      <w:t>PART 1</w:t>
    </w:r>
  </w:p>
  <w:p w14:paraId="7CF7CCE0" w14:textId="29A59609" w:rsidR="009764C0" w:rsidRDefault="009764C0"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 xml:space="preserve">Page </w:t>
    </w:r>
    <w:r>
      <w:rPr>
        <w:rFonts w:ascii="Arial" w:hAnsi="Arial" w:cs="Arial"/>
        <w:b w:val="0"/>
        <w:spacing w:val="-3"/>
        <w:sz w:val="22"/>
      </w:rPr>
      <w:fldChar w:fldCharType="begin"/>
    </w:r>
    <w:r>
      <w:rPr>
        <w:rFonts w:ascii="Arial" w:hAnsi="Arial" w:cs="Arial"/>
        <w:b w:val="0"/>
        <w:spacing w:val="-3"/>
        <w:sz w:val="22"/>
      </w:rPr>
      <w:instrText xml:space="preserve"> PAGE  \* Arabic  \* MERGEFORMAT </w:instrText>
    </w:r>
    <w:r>
      <w:rPr>
        <w:rFonts w:ascii="Arial" w:hAnsi="Arial" w:cs="Arial"/>
        <w:b w:val="0"/>
        <w:spacing w:val="-3"/>
        <w:sz w:val="22"/>
      </w:rPr>
      <w:fldChar w:fldCharType="separate"/>
    </w:r>
    <w:r>
      <w:rPr>
        <w:rFonts w:ascii="Arial" w:hAnsi="Arial" w:cs="Arial"/>
        <w:b w:val="0"/>
        <w:noProof/>
        <w:spacing w:val="-3"/>
        <w:sz w:val="22"/>
      </w:rPr>
      <w:t>16</w:t>
    </w:r>
    <w:r>
      <w:rPr>
        <w:rFonts w:ascii="Arial" w:hAnsi="Arial" w:cs="Arial"/>
        <w:b w:val="0"/>
        <w:spacing w:val="-3"/>
        <w:sz w:val="22"/>
      </w:rPr>
      <w:fldChar w:fldCharType="end"/>
    </w:r>
  </w:p>
  <w:p w14:paraId="497BA423" w14:textId="0FA98843" w:rsidR="009764C0" w:rsidRDefault="009764C0" w:rsidP="000627D2">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Revision</w:t>
    </w:r>
  </w:p>
  <w:p w14:paraId="1F639A00" w14:textId="08FDE4F1" w:rsidR="009764C0" w:rsidRPr="002A3DB5" w:rsidRDefault="009764C0" w:rsidP="004E1673">
    <w:pPr>
      <w:tabs>
        <w:tab w:val="left" w:pos="4320"/>
        <w:tab w:val="right" w:pos="5400"/>
        <w:tab w:val="right" w:pos="6390"/>
        <w:tab w:val="left" w:pos="7200"/>
        <w:tab w:val="left" w:pos="8190"/>
        <w:tab w:val="center" w:pos="8730"/>
        <w:tab w:val="right" w:pos="9360"/>
      </w:tabs>
      <w:suppressAutoHyphens/>
      <w:jc w:val="center"/>
      <w:rPr>
        <w:rFonts w:ascii="Arial" w:hAnsi="Arial" w:cs="Arial"/>
        <w:b w:val="0"/>
        <w:spacing w:val="-3"/>
        <w:sz w:val="24"/>
      </w:rPr>
    </w:pPr>
    <w:r w:rsidRPr="002A3DB5">
      <w:rPr>
        <w:rFonts w:ascii="Arial" w:hAnsi="Arial" w:cs="Arial"/>
        <w:b w:val="0"/>
        <w:spacing w:val="-3"/>
        <w:sz w:val="24"/>
      </w:rPr>
      <w:t>RULES AND REGULATIONS</w:t>
    </w:r>
  </w:p>
  <w:p w14:paraId="2E66DB57" w14:textId="77777777" w:rsidR="009764C0" w:rsidRDefault="009764C0"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4"/>
      </w:rPr>
    </w:pPr>
  </w:p>
  <w:p w14:paraId="76562668" w14:textId="77777777" w:rsidR="009764C0" w:rsidRPr="00A53FB7" w:rsidRDefault="009764C0"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pacing w:val="-3"/>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29D7" w14:textId="1538D3D2" w:rsidR="009764C0" w:rsidRDefault="009764C0" w:rsidP="008F7F03">
    <w:pPr>
      <w:tabs>
        <w:tab w:val="center" w:pos="4680"/>
        <w:tab w:val="right" w:pos="9360"/>
      </w:tabs>
      <w:suppressAutoHyphens/>
      <w:jc w:val="both"/>
      <w:rPr>
        <w:rFonts w:ascii="Arial" w:hAnsi="Arial" w:cs="Arial"/>
        <w:b w:val="0"/>
        <w:spacing w:val="-3"/>
        <w:sz w:val="22"/>
      </w:rPr>
    </w:pPr>
    <w:r>
      <w:rPr>
        <w:rFonts w:ascii="Arial" w:hAnsi="Arial" w:cs="Arial"/>
        <w:b w:val="0"/>
        <w:spacing w:val="-3"/>
        <w:sz w:val="22"/>
        <w:u w:val="single"/>
      </w:rPr>
      <w:t>Huxley Communications Cooperative</w:t>
    </w:r>
    <w:r>
      <w:rPr>
        <w:rFonts w:ascii="Arial" w:hAnsi="Arial" w:cs="Arial"/>
        <w:b w:val="0"/>
        <w:spacing w:val="-3"/>
        <w:sz w:val="22"/>
      </w:rPr>
      <w:t>______</w:t>
    </w:r>
    <w:r>
      <w:rPr>
        <w:rFonts w:ascii="Arial" w:hAnsi="Arial" w:cs="Arial"/>
        <w:b w:val="0"/>
        <w:spacing w:val="-3"/>
        <w:sz w:val="22"/>
      </w:rPr>
      <w:tab/>
      <w:t>General Terms and Conditions</w:t>
    </w:r>
    <w:r>
      <w:rPr>
        <w:rFonts w:ascii="Arial" w:hAnsi="Arial" w:cs="Arial"/>
        <w:b w:val="0"/>
        <w:spacing w:val="-3"/>
        <w:sz w:val="22"/>
      </w:rPr>
      <w:tab/>
      <w:t>PART 1</w:t>
    </w:r>
  </w:p>
  <w:p w14:paraId="25D1A666" w14:textId="12903039" w:rsidR="009764C0" w:rsidRDefault="009764C0" w:rsidP="008F7F03">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 xml:space="preserve">  Page </w:t>
    </w:r>
    <w:r w:rsidRPr="00F23B8C">
      <w:rPr>
        <w:rFonts w:ascii="Arial" w:hAnsi="Arial" w:cs="Arial"/>
        <w:b w:val="0"/>
        <w:spacing w:val="-3"/>
        <w:sz w:val="22"/>
      </w:rPr>
      <w:fldChar w:fldCharType="begin"/>
    </w:r>
    <w:r w:rsidRPr="00F23B8C">
      <w:rPr>
        <w:rFonts w:ascii="Arial" w:hAnsi="Arial" w:cs="Arial"/>
        <w:b w:val="0"/>
        <w:spacing w:val="-3"/>
        <w:sz w:val="22"/>
      </w:rPr>
      <w:instrText xml:space="preserve"> PAGE   \* MERGEFORMAT </w:instrText>
    </w:r>
    <w:r w:rsidRPr="00F23B8C">
      <w:rPr>
        <w:rFonts w:ascii="Arial" w:hAnsi="Arial" w:cs="Arial"/>
        <w:b w:val="0"/>
        <w:spacing w:val="-3"/>
        <w:sz w:val="22"/>
      </w:rPr>
      <w:fldChar w:fldCharType="separate"/>
    </w:r>
    <w:r w:rsidRPr="00F23B8C">
      <w:rPr>
        <w:rFonts w:ascii="Arial" w:hAnsi="Arial" w:cs="Arial"/>
        <w:b w:val="0"/>
        <w:noProof/>
        <w:spacing w:val="-3"/>
        <w:sz w:val="22"/>
      </w:rPr>
      <w:t>1</w:t>
    </w:r>
    <w:r w:rsidRPr="00F23B8C">
      <w:rPr>
        <w:rFonts w:ascii="Arial" w:hAnsi="Arial" w:cs="Arial"/>
        <w:b w:val="0"/>
        <w:noProof/>
        <w:spacing w:val="-3"/>
        <w:sz w:val="22"/>
      </w:rPr>
      <w:fldChar w:fldCharType="end"/>
    </w:r>
    <w:r>
      <w:rPr>
        <w:rFonts w:ascii="Arial" w:hAnsi="Arial" w:cs="Arial"/>
        <w:b w:val="0"/>
        <w:spacing w:val="-3"/>
        <w:sz w:val="22"/>
      </w:rPr>
      <w:t>Revision</w:t>
    </w:r>
  </w:p>
  <w:p w14:paraId="3B31901F" w14:textId="7DCF8B13" w:rsidR="009764C0" w:rsidRDefault="009764C0"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4"/>
      </w:rPr>
    </w:pPr>
    <w:r>
      <w:rPr>
        <w:rFonts w:ascii="Arial" w:hAnsi="Arial" w:cs="Arial"/>
        <w:b w:val="0"/>
        <w:spacing w:val="-3"/>
        <w:sz w:val="24"/>
      </w:rPr>
      <w:t>RULES AND REGULATIONS</w:t>
    </w:r>
  </w:p>
  <w:p w14:paraId="1E1740CE" w14:textId="77777777" w:rsidR="009764C0" w:rsidRPr="00180F2A" w:rsidRDefault="009764C0"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48B4" w14:textId="045DD36F" w:rsidR="009764C0" w:rsidRDefault="009764C0" w:rsidP="008F7F03">
    <w:pPr>
      <w:tabs>
        <w:tab w:val="center" w:pos="4680"/>
        <w:tab w:val="right" w:pos="9360"/>
      </w:tabs>
      <w:suppressAutoHyphens/>
      <w:jc w:val="both"/>
      <w:rPr>
        <w:rFonts w:ascii="Arial" w:hAnsi="Arial" w:cs="Arial"/>
        <w:b w:val="0"/>
        <w:spacing w:val="-3"/>
        <w:sz w:val="22"/>
      </w:rPr>
    </w:pPr>
    <w:r>
      <w:rPr>
        <w:rFonts w:ascii="Arial" w:hAnsi="Arial" w:cs="Arial"/>
        <w:b w:val="0"/>
        <w:spacing w:val="-3"/>
        <w:sz w:val="22"/>
        <w:u w:val="single"/>
      </w:rPr>
      <w:t>Huxley Communications Cooperative</w:t>
    </w:r>
    <w:r>
      <w:rPr>
        <w:rFonts w:ascii="Arial" w:hAnsi="Arial" w:cs="Arial"/>
        <w:b w:val="0"/>
        <w:spacing w:val="-3"/>
        <w:sz w:val="22"/>
      </w:rPr>
      <w:t>______</w:t>
    </w:r>
    <w:r>
      <w:rPr>
        <w:rFonts w:ascii="Arial" w:hAnsi="Arial" w:cs="Arial"/>
        <w:b w:val="0"/>
        <w:spacing w:val="-3"/>
        <w:sz w:val="22"/>
      </w:rPr>
      <w:tab/>
      <w:t>Telephone Services</w:t>
    </w:r>
    <w:r>
      <w:rPr>
        <w:rFonts w:ascii="Arial" w:hAnsi="Arial" w:cs="Arial"/>
        <w:b w:val="0"/>
        <w:spacing w:val="-3"/>
        <w:sz w:val="22"/>
      </w:rPr>
      <w:tab/>
      <w:t>PART 2</w:t>
    </w:r>
  </w:p>
  <w:p w14:paraId="73D4D22B" w14:textId="77777777" w:rsidR="009764C0" w:rsidRDefault="009764C0" w:rsidP="008F7F03">
    <w:pPr>
      <w:tabs>
        <w:tab w:val="left" w:pos="4320"/>
        <w:tab w:val="right" w:pos="5400"/>
        <w:tab w:val="right" w:pos="6390"/>
        <w:tab w:val="left" w:pos="7200"/>
        <w:tab w:val="left" w:pos="8190"/>
        <w:tab w:val="center" w:pos="8730"/>
        <w:tab w:val="right" w:pos="9360"/>
      </w:tabs>
      <w:suppressAutoHyphens/>
      <w:jc w:val="right"/>
      <w:rPr>
        <w:rFonts w:ascii="Arial" w:hAnsi="Arial" w:cs="Arial"/>
        <w:b w:val="0"/>
        <w:spacing w:val="-3"/>
        <w:sz w:val="22"/>
      </w:rPr>
    </w:pP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r>
    <w:r>
      <w:rPr>
        <w:rFonts w:ascii="Arial" w:hAnsi="Arial" w:cs="Arial"/>
        <w:b w:val="0"/>
        <w:spacing w:val="-3"/>
        <w:sz w:val="22"/>
      </w:rPr>
      <w:tab/>
      <w:t xml:space="preserve">  Page </w:t>
    </w:r>
    <w:r w:rsidRPr="00F23B8C">
      <w:rPr>
        <w:rFonts w:ascii="Arial" w:hAnsi="Arial" w:cs="Arial"/>
        <w:b w:val="0"/>
        <w:spacing w:val="-3"/>
        <w:sz w:val="22"/>
      </w:rPr>
      <w:fldChar w:fldCharType="begin"/>
    </w:r>
    <w:r w:rsidRPr="00F23B8C">
      <w:rPr>
        <w:rFonts w:ascii="Arial" w:hAnsi="Arial" w:cs="Arial"/>
        <w:b w:val="0"/>
        <w:spacing w:val="-3"/>
        <w:sz w:val="22"/>
      </w:rPr>
      <w:instrText xml:space="preserve"> PAGE   \* MERGEFORMAT </w:instrText>
    </w:r>
    <w:r w:rsidRPr="00F23B8C">
      <w:rPr>
        <w:rFonts w:ascii="Arial" w:hAnsi="Arial" w:cs="Arial"/>
        <w:b w:val="0"/>
        <w:spacing w:val="-3"/>
        <w:sz w:val="22"/>
      </w:rPr>
      <w:fldChar w:fldCharType="separate"/>
    </w:r>
    <w:r w:rsidRPr="00F23B8C">
      <w:rPr>
        <w:rFonts w:ascii="Arial" w:hAnsi="Arial" w:cs="Arial"/>
        <w:b w:val="0"/>
        <w:noProof/>
        <w:spacing w:val="-3"/>
        <w:sz w:val="22"/>
      </w:rPr>
      <w:t>1</w:t>
    </w:r>
    <w:r w:rsidRPr="00F23B8C">
      <w:rPr>
        <w:rFonts w:ascii="Arial" w:hAnsi="Arial" w:cs="Arial"/>
        <w:b w:val="0"/>
        <w:noProof/>
        <w:spacing w:val="-3"/>
        <w:sz w:val="22"/>
      </w:rPr>
      <w:fldChar w:fldCharType="end"/>
    </w:r>
    <w:r>
      <w:rPr>
        <w:rFonts w:ascii="Arial" w:hAnsi="Arial" w:cs="Arial"/>
        <w:b w:val="0"/>
        <w:spacing w:val="-3"/>
        <w:sz w:val="22"/>
      </w:rPr>
      <w:t>Revision</w:t>
    </w:r>
  </w:p>
  <w:p w14:paraId="0ED2BCA8" w14:textId="3917F473" w:rsidR="009764C0" w:rsidRDefault="009764C0"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4"/>
      </w:rPr>
    </w:pPr>
    <w:r>
      <w:rPr>
        <w:rFonts w:ascii="Arial" w:hAnsi="Arial" w:cs="Arial"/>
        <w:b w:val="0"/>
        <w:spacing w:val="-3"/>
        <w:sz w:val="24"/>
      </w:rPr>
      <w:t>Terms and Conditions</w:t>
    </w:r>
  </w:p>
  <w:p w14:paraId="6709BEEF" w14:textId="77777777" w:rsidR="009764C0" w:rsidRPr="00180F2A" w:rsidRDefault="009764C0" w:rsidP="00EB6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val="0"/>
        <w:spacing w:val="-3"/>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CDC"/>
    <w:multiLevelType w:val="hybridMultilevel"/>
    <w:tmpl w:val="EA4600CC"/>
    <w:lvl w:ilvl="0" w:tplc="9A52B3DE">
      <w:start w:val="1"/>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 w15:restartNumberingAfterBreak="0">
    <w:nsid w:val="046E28B7"/>
    <w:multiLevelType w:val="hybridMultilevel"/>
    <w:tmpl w:val="0846B248"/>
    <w:lvl w:ilvl="0" w:tplc="7CC28F2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15:restartNumberingAfterBreak="0">
    <w:nsid w:val="06255D90"/>
    <w:multiLevelType w:val="hybridMultilevel"/>
    <w:tmpl w:val="C42E9D94"/>
    <w:lvl w:ilvl="0" w:tplc="E6B671B6">
      <w:start w:val="1"/>
      <w:numFmt w:val="decimal"/>
      <w:lvlText w:val="%1."/>
      <w:lvlJc w:val="left"/>
      <w:pPr>
        <w:ind w:left="960" w:hanging="48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 w15:restartNumberingAfterBreak="0">
    <w:nsid w:val="08887A2F"/>
    <w:multiLevelType w:val="hybridMultilevel"/>
    <w:tmpl w:val="41585A08"/>
    <w:lvl w:ilvl="0" w:tplc="0A363E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902964"/>
    <w:multiLevelType w:val="hybridMultilevel"/>
    <w:tmpl w:val="539289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4916F7"/>
    <w:multiLevelType w:val="hybridMultilevel"/>
    <w:tmpl w:val="BF0841AA"/>
    <w:lvl w:ilvl="0" w:tplc="D6D67D4E">
      <w:start w:val="3"/>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 w15:restartNumberingAfterBreak="0">
    <w:nsid w:val="187E45A3"/>
    <w:multiLevelType w:val="hybridMultilevel"/>
    <w:tmpl w:val="96224462"/>
    <w:lvl w:ilvl="0" w:tplc="04090019">
      <w:start w:val="1"/>
      <w:numFmt w:val="lowerLetter"/>
      <w:lvlText w:val="%1."/>
      <w:lvlJc w:val="left"/>
      <w:pPr>
        <w:ind w:left="1555" w:hanging="360"/>
      </w:pPr>
    </w:lvl>
    <w:lvl w:ilvl="1" w:tplc="04090019">
      <w:start w:val="1"/>
      <w:numFmt w:val="lowerLetter"/>
      <w:lvlText w:val="%2."/>
      <w:lvlJc w:val="left"/>
      <w:pPr>
        <w:ind w:left="2275" w:hanging="360"/>
      </w:pPr>
    </w:lvl>
    <w:lvl w:ilvl="2" w:tplc="0409001B">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7" w15:restartNumberingAfterBreak="0">
    <w:nsid w:val="18B86F2C"/>
    <w:multiLevelType w:val="hybridMultilevel"/>
    <w:tmpl w:val="4CA8241E"/>
    <w:lvl w:ilvl="0" w:tplc="EADEEDF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C67405A"/>
    <w:multiLevelType w:val="hybridMultilevel"/>
    <w:tmpl w:val="F4425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8551FD"/>
    <w:multiLevelType w:val="hybridMultilevel"/>
    <w:tmpl w:val="7730D360"/>
    <w:lvl w:ilvl="0" w:tplc="0514234C">
      <w:start w:val="3"/>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0" w15:restartNumberingAfterBreak="0">
    <w:nsid w:val="1DD64035"/>
    <w:multiLevelType w:val="hybridMultilevel"/>
    <w:tmpl w:val="7D48BC4A"/>
    <w:lvl w:ilvl="0" w:tplc="D91CC466">
      <w:start w:val="1"/>
      <w:numFmt w:val="lowerLetter"/>
      <w:lvlText w:val="%1."/>
      <w:lvlJc w:val="left"/>
      <w:pPr>
        <w:ind w:left="1380" w:hanging="360"/>
      </w:pPr>
      <w:rPr>
        <w:rFonts w:hint="default"/>
      </w:rPr>
    </w:lvl>
    <w:lvl w:ilvl="1" w:tplc="04090019">
      <w:start w:val="1"/>
      <w:numFmt w:val="lowerLetter"/>
      <w:lvlText w:val="%2."/>
      <w:lvlJc w:val="left"/>
      <w:pPr>
        <w:ind w:left="2100" w:hanging="360"/>
      </w:pPr>
    </w:lvl>
    <w:lvl w:ilvl="2" w:tplc="AAB4552C">
      <w:start w:val="1"/>
      <w:numFmt w:val="decimal"/>
      <w:lvlText w:val="%3."/>
      <w:lvlJc w:val="left"/>
      <w:pPr>
        <w:ind w:left="3048" w:hanging="408"/>
      </w:pPr>
      <w:rPr>
        <w:rFonts w:hint="default"/>
      </w:r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1E294C05"/>
    <w:multiLevelType w:val="hybridMultilevel"/>
    <w:tmpl w:val="4BC2E5E4"/>
    <w:lvl w:ilvl="0" w:tplc="175A48C0">
      <w:start w:val="1"/>
      <w:numFmt w:val="decimal"/>
      <w:lvlText w:val="%1."/>
      <w:lvlJc w:val="left"/>
      <w:pPr>
        <w:ind w:left="960" w:hanging="48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1F3A26C0"/>
    <w:multiLevelType w:val="hybridMultilevel"/>
    <w:tmpl w:val="96862B7C"/>
    <w:lvl w:ilvl="0" w:tplc="D994B2F4">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19">
      <w:start w:val="1"/>
      <w:numFmt w:val="lowerLetter"/>
      <w:lvlText w:val="%3."/>
      <w:lvlJc w:val="left"/>
      <w:pPr>
        <w:ind w:left="261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8A5E62"/>
    <w:multiLevelType w:val="hybridMultilevel"/>
    <w:tmpl w:val="73C6D7B6"/>
    <w:lvl w:ilvl="0" w:tplc="0409001B">
      <w:start w:val="1"/>
      <w:numFmt w:val="low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93A97"/>
    <w:multiLevelType w:val="hybridMultilevel"/>
    <w:tmpl w:val="7DD8441E"/>
    <w:lvl w:ilvl="0" w:tplc="0409000F">
      <w:start w:val="1"/>
      <w:numFmt w:val="decimal"/>
      <w:lvlText w:val="%1."/>
      <w:lvlJc w:val="left"/>
      <w:pPr>
        <w:ind w:left="720" w:hanging="360"/>
      </w:pPr>
      <w:rPr>
        <w:rFonts w:hint="default"/>
      </w:rPr>
    </w:lvl>
    <w:lvl w:ilvl="1" w:tplc="A438A4C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26688"/>
    <w:multiLevelType w:val="hybridMultilevel"/>
    <w:tmpl w:val="7FE25E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56632"/>
    <w:multiLevelType w:val="hybridMultilevel"/>
    <w:tmpl w:val="B244579A"/>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28730D9A"/>
    <w:multiLevelType w:val="hybridMultilevel"/>
    <w:tmpl w:val="F41EC11E"/>
    <w:lvl w:ilvl="0" w:tplc="04090019">
      <w:start w:val="1"/>
      <w:numFmt w:val="lowerLetter"/>
      <w:lvlText w:val="%1."/>
      <w:lvlJc w:val="left"/>
      <w:pPr>
        <w:ind w:left="1918" w:hanging="360"/>
      </w:pPr>
    </w:lvl>
    <w:lvl w:ilvl="1" w:tplc="04090019">
      <w:start w:val="1"/>
      <w:numFmt w:val="lowerLetter"/>
      <w:lvlText w:val="%2."/>
      <w:lvlJc w:val="left"/>
      <w:pPr>
        <w:ind w:left="2638" w:hanging="360"/>
      </w:pPr>
    </w:lvl>
    <w:lvl w:ilvl="2" w:tplc="04090019">
      <w:start w:val="1"/>
      <w:numFmt w:val="lowerLetter"/>
      <w:lvlText w:val="%3."/>
      <w:lvlJc w:val="left"/>
      <w:pPr>
        <w:ind w:left="3358" w:hanging="180"/>
      </w:pPr>
    </w:lvl>
    <w:lvl w:ilvl="3" w:tplc="0409000F" w:tentative="1">
      <w:start w:val="1"/>
      <w:numFmt w:val="decimal"/>
      <w:lvlText w:val="%4."/>
      <w:lvlJc w:val="left"/>
      <w:pPr>
        <w:ind w:left="4078" w:hanging="360"/>
      </w:pPr>
    </w:lvl>
    <w:lvl w:ilvl="4" w:tplc="04090019" w:tentative="1">
      <w:start w:val="1"/>
      <w:numFmt w:val="lowerLetter"/>
      <w:lvlText w:val="%5."/>
      <w:lvlJc w:val="left"/>
      <w:pPr>
        <w:ind w:left="4798" w:hanging="360"/>
      </w:pPr>
    </w:lvl>
    <w:lvl w:ilvl="5" w:tplc="0409001B" w:tentative="1">
      <w:start w:val="1"/>
      <w:numFmt w:val="lowerRoman"/>
      <w:lvlText w:val="%6."/>
      <w:lvlJc w:val="right"/>
      <w:pPr>
        <w:ind w:left="5518" w:hanging="180"/>
      </w:pPr>
    </w:lvl>
    <w:lvl w:ilvl="6" w:tplc="0409000F" w:tentative="1">
      <w:start w:val="1"/>
      <w:numFmt w:val="decimal"/>
      <w:lvlText w:val="%7."/>
      <w:lvlJc w:val="left"/>
      <w:pPr>
        <w:ind w:left="6238" w:hanging="360"/>
      </w:pPr>
    </w:lvl>
    <w:lvl w:ilvl="7" w:tplc="04090019" w:tentative="1">
      <w:start w:val="1"/>
      <w:numFmt w:val="lowerLetter"/>
      <w:lvlText w:val="%8."/>
      <w:lvlJc w:val="left"/>
      <w:pPr>
        <w:ind w:left="6958" w:hanging="360"/>
      </w:pPr>
    </w:lvl>
    <w:lvl w:ilvl="8" w:tplc="0409001B" w:tentative="1">
      <w:start w:val="1"/>
      <w:numFmt w:val="lowerRoman"/>
      <w:lvlText w:val="%9."/>
      <w:lvlJc w:val="right"/>
      <w:pPr>
        <w:ind w:left="7678" w:hanging="180"/>
      </w:pPr>
    </w:lvl>
  </w:abstractNum>
  <w:abstractNum w:abstractNumId="18" w15:restartNumberingAfterBreak="0">
    <w:nsid w:val="293760F7"/>
    <w:multiLevelType w:val="hybridMultilevel"/>
    <w:tmpl w:val="BF48B9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85171"/>
    <w:multiLevelType w:val="hybridMultilevel"/>
    <w:tmpl w:val="27D69D2A"/>
    <w:lvl w:ilvl="0" w:tplc="D9B0F214">
      <w:start w:val="3"/>
      <w:numFmt w:val="decimal"/>
      <w:lvlText w:val="%1."/>
      <w:lvlJc w:val="left"/>
      <w:pPr>
        <w:ind w:left="84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20" w:hanging="180"/>
      </w:pPr>
    </w:lvl>
    <w:lvl w:ilvl="3" w:tplc="0409000F" w:tentative="1">
      <w:start w:val="1"/>
      <w:numFmt w:val="decimal"/>
      <w:lvlText w:val="%4."/>
      <w:lvlJc w:val="left"/>
      <w:pPr>
        <w:ind w:left="840" w:hanging="360"/>
      </w:pPr>
    </w:lvl>
    <w:lvl w:ilvl="4" w:tplc="04090019" w:tentative="1">
      <w:start w:val="1"/>
      <w:numFmt w:val="lowerLetter"/>
      <w:lvlText w:val="%5."/>
      <w:lvlJc w:val="left"/>
      <w:pPr>
        <w:ind w:left="1560" w:hanging="360"/>
      </w:pPr>
    </w:lvl>
    <w:lvl w:ilvl="5" w:tplc="0409001B" w:tentative="1">
      <w:start w:val="1"/>
      <w:numFmt w:val="lowerRoman"/>
      <w:lvlText w:val="%6."/>
      <w:lvlJc w:val="right"/>
      <w:pPr>
        <w:ind w:left="2280" w:hanging="180"/>
      </w:pPr>
    </w:lvl>
    <w:lvl w:ilvl="6" w:tplc="0409000F" w:tentative="1">
      <w:start w:val="1"/>
      <w:numFmt w:val="decimal"/>
      <w:lvlText w:val="%7."/>
      <w:lvlJc w:val="left"/>
      <w:pPr>
        <w:ind w:left="3000" w:hanging="360"/>
      </w:pPr>
    </w:lvl>
    <w:lvl w:ilvl="7" w:tplc="04090019" w:tentative="1">
      <w:start w:val="1"/>
      <w:numFmt w:val="lowerLetter"/>
      <w:lvlText w:val="%8."/>
      <w:lvlJc w:val="left"/>
      <w:pPr>
        <w:ind w:left="3720" w:hanging="360"/>
      </w:pPr>
    </w:lvl>
    <w:lvl w:ilvl="8" w:tplc="0409001B" w:tentative="1">
      <w:start w:val="1"/>
      <w:numFmt w:val="lowerRoman"/>
      <w:lvlText w:val="%9."/>
      <w:lvlJc w:val="right"/>
      <w:pPr>
        <w:ind w:left="4440" w:hanging="180"/>
      </w:pPr>
    </w:lvl>
  </w:abstractNum>
  <w:abstractNum w:abstractNumId="20" w15:restartNumberingAfterBreak="0">
    <w:nsid w:val="35F66378"/>
    <w:multiLevelType w:val="multilevel"/>
    <w:tmpl w:val="A2A07214"/>
    <w:lvl w:ilvl="0">
      <w:start w:val="1"/>
      <w:numFmt w:val="decimal"/>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15:restartNumberingAfterBreak="0">
    <w:nsid w:val="3CB06547"/>
    <w:multiLevelType w:val="hybridMultilevel"/>
    <w:tmpl w:val="A588EFC0"/>
    <w:lvl w:ilvl="0" w:tplc="EC4481D2">
      <w:start w:val="1"/>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3F333F69"/>
    <w:multiLevelType w:val="hybridMultilevel"/>
    <w:tmpl w:val="C2BE9E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352440"/>
    <w:multiLevelType w:val="hybridMultilevel"/>
    <w:tmpl w:val="C5CEED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4269B"/>
    <w:multiLevelType w:val="hybridMultilevel"/>
    <w:tmpl w:val="9ADA3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0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1267B"/>
    <w:multiLevelType w:val="hybridMultilevel"/>
    <w:tmpl w:val="032645A6"/>
    <w:lvl w:ilvl="0" w:tplc="0409000F">
      <w:start w:val="1"/>
      <w:numFmt w:val="decimal"/>
      <w:lvlText w:val="%1."/>
      <w:lvlJc w:val="left"/>
      <w:pPr>
        <w:ind w:left="720" w:hanging="360"/>
      </w:pPr>
      <w:rPr>
        <w:rFonts w:hint="default"/>
      </w:rPr>
    </w:lvl>
    <w:lvl w:ilvl="1" w:tplc="A438A4CE">
      <w:start w:val="1"/>
      <w:numFmt w:val="lowerLetter"/>
      <w:lvlText w:val="%2."/>
      <w:lvlJc w:val="left"/>
      <w:pPr>
        <w:ind w:left="1440" w:hanging="360"/>
      </w:pPr>
      <w:rPr>
        <w:b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E6DBF"/>
    <w:multiLevelType w:val="hybridMultilevel"/>
    <w:tmpl w:val="0D96A6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E5AB7"/>
    <w:multiLevelType w:val="hybridMultilevel"/>
    <w:tmpl w:val="BF48B9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EF61B6"/>
    <w:multiLevelType w:val="hybridMultilevel"/>
    <w:tmpl w:val="9C922EC0"/>
    <w:lvl w:ilvl="0" w:tplc="04090019">
      <w:start w:val="1"/>
      <w:numFmt w:val="lowerLetter"/>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915EB"/>
    <w:multiLevelType w:val="hybridMultilevel"/>
    <w:tmpl w:val="F5EAA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917758"/>
    <w:multiLevelType w:val="multilevel"/>
    <w:tmpl w:val="D388832C"/>
    <w:lvl w:ilvl="0">
      <w:start w:val="1"/>
      <w:numFmt w:val="decimal"/>
      <w:lvlText w:val="%1."/>
      <w:lvlJc w:val="left"/>
      <w:pPr>
        <w:ind w:left="1506" w:hanging="360"/>
      </w:pPr>
      <w:rPr>
        <w:rFonts w:hint="default"/>
      </w:rPr>
    </w:lvl>
    <w:lvl w:ilvl="1">
      <w:start w:val="2"/>
      <w:numFmt w:val="decimal"/>
      <w:isLgl/>
      <w:lvlText w:val="%1.%2"/>
      <w:lvlJc w:val="left"/>
      <w:pPr>
        <w:ind w:left="1554" w:hanging="408"/>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31" w15:restartNumberingAfterBreak="0">
    <w:nsid w:val="4C103D06"/>
    <w:multiLevelType w:val="hybridMultilevel"/>
    <w:tmpl w:val="9FB45FDE"/>
    <w:lvl w:ilvl="0" w:tplc="04090019">
      <w:start w:val="1"/>
      <w:numFmt w:val="lowerLetter"/>
      <w:lvlText w:val="%1."/>
      <w:lvlJc w:val="left"/>
      <w:pPr>
        <w:ind w:left="960" w:hanging="48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32" w15:restartNumberingAfterBreak="0">
    <w:nsid w:val="4D2412B2"/>
    <w:multiLevelType w:val="hybridMultilevel"/>
    <w:tmpl w:val="4634AC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E266E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4F2129"/>
    <w:multiLevelType w:val="hybridMultilevel"/>
    <w:tmpl w:val="E3D4D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C861A9"/>
    <w:multiLevelType w:val="hybridMultilevel"/>
    <w:tmpl w:val="C5862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F23AA"/>
    <w:multiLevelType w:val="hybridMultilevel"/>
    <w:tmpl w:val="BC408B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D9699D"/>
    <w:multiLevelType w:val="hybridMultilevel"/>
    <w:tmpl w:val="4CCCBC60"/>
    <w:lvl w:ilvl="0" w:tplc="650A891A">
      <w:start w:val="1"/>
      <w:numFmt w:val="lowerLetter"/>
      <w:lvlText w:val="%1."/>
      <w:lvlJc w:val="left"/>
      <w:pPr>
        <w:ind w:left="1488" w:hanging="408"/>
      </w:pPr>
    </w:lvl>
    <w:lvl w:ilvl="1" w:tplc="04090019">
      <w:start w:val="1"/>
      <w:numFmt w:val="lowerLetter"/>
      <w:lvlText w:val="%2."/>
      <w:lvlJc w:val="left"/>
      <w:pPr>
        <w:ind w:left="60" w:hanging="360"/>
      </w:pPr>
    </w:lvl>
    <w:lvl w:ilvl="2" w:tplc="0409001B">
      <w:start w:val="1"/>
      <w:numFmt w:val="lowerRoman"/>
      <w:lvlText w:val="%3."/>
      <w:lvlJc w:val="right"/>
      <w:pPr>
        <w:ind w:left="780" w:hanging="180"/>
      </w:pPr>
    </w:lvl>
    <w:lvl w:ilvl="3" w:tplc="0409000F">
      <w:start w:val="1"/>
      <w:numFmt w:val="decimal"/>
      <w:lvlText w:val="%4."/>
      <w:lvlJc w:val="left"/>
      <w:pPr>
        <w:ind w:left="1500" w:hanging="360"/>
      </w:pPr>
    </w:lvl>
    <w:lvl w:ilvl="4" w:tplc="04090019">
      <w:start w:val="1"/>
      <w:numFmt w:val="lowerLetter"/>
      <w:lvlText w:val="%5."/>
      <w:lvlJc w:val="left"/>
      <w:pPr>
        <w:ind w:left="2220" w:hanging="360"/>
      </w:pPr>
    </w:lvl>
    <w:lvl w:ilvl="5" w:tplc="0409001B">
      <w:start w:val="1"/>
      <w:numFmt w:val="lowerRoman"/>
      <w:lvlText w:val="%6."/>
      <w:lvlJc w:val="right"/>
      <w:pPr>
        <w:ind w:left="2940" w:hanging="180"/>
      </w:pPr>
    </w:lvl>
    <w:lvl w:ilvl="6" w:tplc="0409000F">
      <w:start w:val="1"/>
      <w:numFmt w:val="decimal"/>
      <w:lvlText w:val="%7."/>
      <w:lvlJc w:val="left"/>
      <w:pPr>
        <w:ind w:left="3660" w:hanging="360"/>
      </w:pPr>
    </w:lvl>
    <w:lvl w:ilvl="7" w:tplc="04090019">
      <w:start w:val="1"/>
      <w:numFmt w:val="lowerLetter"/>
      <w:lvlText w:val="%8."/>
      <w:lvlJc w:val="left"/>
      <w:pPr>
        <w:ind w:left="4380" w:hanging="360"/>
      </w:pPr>
    </w:lvl>
    <w:lvl w:ilvl="8" w:tplc="0409001B">
      <w:start w:val="1"/>
      <w:numFmt w:val="lowerRoman"/>
      <w:lvlText w:val="%9."/>
      <w:lvlJc w:val="right"/>
      <w:pPr>
        <w:ind w:left="5100" w:hanging="180"/>
      </w:pPr>
    </w:lvl>
  </w:abstractNum>
  <w:abstractNum w:abstractNumId="37" w15:restartNumberingAfterBreak="0">
    <w:nsid w:val="58AE6671"/>
    <w:multiLevelType w:val="hybridMultilevel"/>
    <w:tmpl w:val="539289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3D1F4D"/>
    <w:multiLevelType w:val="hybridMultilevel"/>
    <w:tmpl w:val="2200D6F6"/>
    <w:lvl w:ilvl="0" w:tplc="FE3CF02A">
      <w:start w:val="1"/>
      <w:numFmt w:val="lowerLetter"/>
      <w:lvlText w:val="%1."/>
      <w:lvlJc w:val="left"/>
      <w:pPr>
        <w:ind w:left="1918" w:hanging="360"/>
      </w:pPr>
      <w:rPr>
        <w:rFonts w:hint="default"/>
        <w:sz w:val="22"/>
      </w:rPr>
    </w:lvl>
    <w:lvl w:ilvl="1" w:tplc="2D741CFC">
      <w:start w:val="1"/>
      <w:numFmt w:val="decimal"/>
      <w:lvlText w:val="%2."/>
      <w:lvlJc w:val="left"/>
      <w:pPr>
        <w:ind w:left="1440" w:hanging="360"/>
      </w:pPr>
      <w:rPr>
        <w:rFonts w:ascii="Arial" w:eastAsia="Times New Roman" w:hAnsi="Arial" w:cs="Arial"/>
      </w:rPr>
    </w:lvl>
    <w:lvl w:ilvl="2" w:tplc="33C47288">
      <w:start w:val="1"/>
      <w:numFmt w:val="upperLetter"/>
      <w:lvlText w:val="%3."/>
      <w:lvlJc w:val="left"/>
      <w:pPr>
        <w:ind w:left="108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6174E9"/>
    <w:multiLevelType w:val="hybridMultilevel"/>
    <w:tmpl w:val="9DDC88E6"/>
    <w:lvl w:ilvl="0" w:tplc="B244889E">
      <w:start w:val="1"/>
      <w:numFmt w:val="lowerLetter"/>
      <w:lvlText w:val="%1."/>
      <w:lvlJc w:val="left"/>
      <w:pPr>
        <w:ind w:left="144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0" w15:restartNumberingAfterBreak="0">
    <w:nsid w:val="5E9A0A66"/>
    <w:multiLevelType w:val="multilevel"/>
    <w:tmpl w:val="B74ED2F6"/>
    <w:lvl w:ilvl="0">
      <w:start w:val="1"/>
      <w:numFmt w:val="lowerRoman"/>
      <w:lvlText w:val="%1."/>
      <w:lvlJc w:val="right"/>
      <w:pPr>
        <w:tabs>
          <w:tab w:val="num" w:pos="2160"/>
        </w:tabs>
        <w:ind w:left="2160" w:hanging="360"/>
      </w:pPr>
      <w:rPr>
        <w:rFonts w:hint="default"/>
        <w:sz w:val="20"/>
      </w:rPr>
    </w:lvl>
    <w:lvl w:ilvl="1">
      <w:start w:val="1"/>
      <w:numFmt w:val="upperLetter"/>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1" w15:restartNumberingAfterBreak="0">
    <w:nsid w:val="60667C2A"/>
    <w:multiLevelType w:val="hybridMultilevel"/>
    <w:tmpl w:val="1FE2901C"/>
    <w:lvl w:ilvl="0" w:tplc="B37E7E4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53166B3"/>
    <w:multiLevelType w:val="hybridMultilevel"/>
    <w:tmpl w:val="714E27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65924CA9"/>
    <w:multiLevelType w:val="hybridMultilevel"/>
    <w:tmpl w:val="2E329604"/>
    <w:lvl w:ilvl="0" w:tplc="04090015">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5BE030C"/>
    <w:multiLevelType w:val="multilevel"/>
    <w:tmpl w:val="C792E082"/>
    <w:lvl w:ilvl="0">
      <w:start w:val="5"/>
      <w:numFmt w:val="decimal"/>
      <w:lvlText w:val="%1"/>
      <w:lvlJc w:val="left"/>
      <w:pPr>
        <w:ind w:left="660" w:hanging="540"/>
      </w:pPr>
      <w:rPr>
        <w:rFonts w:hint="default"/>
      </w:rPr>
    </w:lvl>
    <w:lvl w:ilvl="1">
      <w:start w:val="1"/>
      <w:numFmt w:val="decimal"/>
      <w:lvlText w:val="%1.%2"/>
      <w:lvlJc w:val="left"/>
      <w:pPr>
        <w:ind w:left="660" w:hanging="540"/>
      </w:pPr>
      <w:rPr>
        <w:rFonts w:ascii="Times New Roman" w:eastAsia="Times New Roman" w:hAnsi="Times New Roman" w:cs="Times New Roman" w:hint="default"/>
        <w:spacing w:val="-1"/>
        <w:w w:val="97"/>
        <w:sz w:val="22"/>
        <w:szCs w:val="22"/>
      </w:rPr>
    </w:lvl>
    <w:lvl w:ilvl="2">
      <w:start w:val="1"/>
      <w:numFmt w:val="decimal"/>
      <w:lvlText w:val="%1.%2.%3"/>
      <w:lvlJc w:val="left"/>
      <w:pPr>
        <w:ind w:left="1200" w:hanging="540"/>
      </w:pPr>
      <w:rPr>
        <w:rFonts w:ascii="Times New Roman" w:eastAsia="Times New Roman" w:hAnsi="Times New Roman" w:cs="Times New Roman" w:hint="default"/>
        <w:w w:val="97"/>
        <w:sz w:val="22"/>
        <w:szCs w:val="22"/>
      </w:rPr>
    </w:lvl>
    <w:lvl w:ilvl="3">
      <w:start w:val="1"/>
      <w:numFmt w:val="decimal"/>
      <w:lvlText w:val="%4."/>
      <w:lvlJc w:val="left"/>
      <w:pPr>
        <w:ind w:left="1558" w:hanging="363"/>
      </w:pPr>
      <w:rPr>
        <w:rFonts w:hint="default"/>
        <w:spacing w:val="-3"/>
        <w:w w:val="97"/>
        <w:sz w:val="22"/>
        <w:szCs w:val="22"/>
      </w:rPr>
    </w:lvl>
    <w:lvl w:ilvl="4">
      <w:start w:val="1"/>
      <w:numFmt w:val="lowerLetter"/>
      <w:lvlText w:val="%5."/>
      <w:lvlJc w:val="left"/>
      <w:pPr>
        <w:ind w:left="1918" w:hanging="362"/>
      </w:pPr>
      <w:rPr>
        <w:rFonts w:hint="default"/>
        <w:spacing w:val="-3"/>
        <w:w w:val="97"/>
        <w:sz w:val="22"/>
        <w:szCs w:val="22"/>
      </w:rPr>
    </w:lvl>
    <w:lvl w:ilvl="5">
      <w:numFmt w:val="bullet"/>
      <w:lvlText w:val="•"/>
      <w:lvlJc w:val="left"/>
      <w:pPr>
        <w:ind w:left="3887" w:hanging="362"/>
      </w:pPr>
      <w:rPr>
        <w:rFonts w:hint="default"/>
      </w:rPr>
    </w:lvl>
    <w:lvl w:ilvl="6">
      <w:numFmt w:val="bullet"/>
      <w:lvlText w:val="•"/>
      <w:lvlJc w:val="left"/>
      <w:pPr>
        <w:ind w:left="4871" w:hanging="362"/>
      </w:pPr>
      <w:rPr>
        <w:rFonts w:hint="default"/>
      </w:rPr>
    </w:lvl>
    <w:lvl w:ilvl="7">
      <w:numFmt w:val="bullet"/>
      <w:lvlText w:val="•"/>
      <w:lvlJc w:val="left"/>
      <w:pPr>
        <w:ind w:left="5855" w:hanging="362"/>
      </w:pPr>
      <w:rPr>
        <w:rFonts w:hint="default"/>
      </w:rPr>
    </w:lvl>
    <w:lvl w:ilvl="8">
      <w:numFmt w:val="bullet"/>
      <w:lvlText w:val="•"/>
      <w:lvlJc w:val="left"/>
      <w:pPr>
        <w:ind w:left="6838" w:hanging="362"/>
      </w:pPr>
      <w:rPr>
        <w:rFonts w:hint="default"/>
      </w:rPr>
    </w:lvl>
  </w:abstractNum>
  <w:abstractNum w:abstractNumId="45" w15:restartNumberingAfterBreak="0">
    <w:nsid w:val="68072C02"/>
    <w:multiLevelType w:val="hybridMultilevel"/>
    <w:tmpl w:val="EA7A0D1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A102486"/>
    <w:multiLevelType w:val="hybridMultilevel"/>
    <w:tmpl w:val="D426711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A9D4896"/>
    <w:multiLevelType w:val="hybridMultilevel"/>
    <w:tmpl w:val="BC50EE08"/>
    <w:lvl w:ilvl="0" w:tplc="7AD0E39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657C53"/>
    <w:multiLevelType w:val="hybridMultilevel"/>
    <w:tmpl w:val="3EBE6D16"/>
    <w:lvl w:ilvl="0" w:tplc="4FD049B0">
      <w:start w:val="1"/>
      <w:numFmt w:val="bullet"/>
      <w:lvlText w:val="-"/>
      <w:lvlJc w:val="left"/>
      <w:pPr>
        <w:ind w:left="1555" w:hanging="360"/>
      </w:pPr>
      <w:rPr>
        <w:rFonts w:ascii="Arial" w:eastAsia="Times New Roman" w:hAnsi="Arial" w:cs="Aria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9" w15:restartNumberingAfterBreak="0">
    <w:nsid w:val="6FB01426"/>
    <w:multiLevelType w:val="hybridMultilevel"/>
    <w:tmpl w:val="79E48804"/>
    <w:lvl w:ilvl="0" w:tplc="ECB45A1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941495"/>
    <w:multiLevelType w:val="hybridMultilevel"/>
    <w:tmpl w:val="E3D4DD90"/>
    <w:lvl w:ilvl="0" w:tplc="0409000F">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6A329A2"/>
    <w:multiLevelType w:val="hybridMultilevel"/>
    <w:tmpl w:val="E16CAF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A15435D"/>
    <w:multiLevelType w:val="hybridMultilevel"/>
    <w:tmpl w:val="47C02106"/>
    <w:lvl w:ilvl="0" w:tplc="05EA3B0E">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rPr>
        <w:sz w:val="22"/>
      </w:r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15:restartNumberingAfterBreak="0">
    <w:nsid w:val="7B4A21FA"/>
    <w:multiLevelType w:val="hybridMultilevel"/>
    <w:tmpl w:val="539289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CC854CB"/>
    <w:multiLevelType w:val="hybridMultilevel"/>
    <w:tmpl w:val="8424D9F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E4D140B"/>
    <w:multiLevelType w:val="hybridMultilevel"/>
    <w:tmpl w:val="158E6B18"/>
    <w:lvl w:ilvl="0" w:tplc="7E4ED8C8">
      <w:start w:val="1"/>
      <w:numFmt w:val="lowerLetter"/>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56" w15:restartNumberingAfterBreak="0">
    <w:nsid w:val="7F8B5A3A"/>
    <w:multiLevelType w:val="hybridMultilevel"/>
    <w:tmpl w:val="4E7657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79986592">
    <w:abstractNumId w:val="9"/>
  </w:num>
  <w:num w:numId="2" w16cid:durableId="2137990674">
    <w:abstractNumId w:val="0"/>
  </w:num>
  <w:num w:numId="3" w16cid:durableId="704017777">
    <w:abstractNumId w:val="21"/>
  </w:num>
  <w:num w:numId="4" w16cid:durableId="235676513">
    <w:abstractNumId w:val="5"/>
  </w:num>
  <w:num w:numId="5" w16cid:durableId="187454553">
    <w:abstractNumId w:val="55"/>
  </w:num>
  <w:num w:numId="6" w16cid:durableId="486360559">
    <w:abstractNumId w:val="40"/>
  </w:num>
  <w:num w:numId="7" w16cid:durableId="645552775">
    <w:abstractNumId w:val="44"/>
  </w:num>
  <w:num w:numId="8" w16cid:durableId="1438794225">
    <w:abstractNumId w:val="17"/>
  </w:num>
  <w:num w:numId="9" w16cid:durableId="1187644474">
    <w:abstractNumId w:val="16"/>
  </w:num>
  <w:num w:numId="10" w16cid:durableId="553658301">
    <w:abstractNumId w:val="3"/>
  </w:num>
  <w:num w:numId="11" w16cid:durableId="483164002">
    <w:abstractNumId w:val="14"/>
  </w:num>
  <w:num w:numId="12" w16cid:durableId="878593319">
    <w:abstractNumId w:val="2"/>
  </w:num>
  <w:num w:numId="13" w16cid:durableId="106513354">
    <w:abstractNumId w:val="36"/>
  </w:num>
  <w:num w:numId="14" w16cid:durableId="665673520">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3056375">
    <w:abstractNumId w:val="52"/>
  </w:num>
  <w:num w:numId="16" w16cid:durableId="1975135739">
    <w:abstractNumId w:val="51"/>
  </w:num>
  <w:num w:numId="17" w16cid:durableId="1919974015">
    <w:abstractNumId w:val="54"/>
  </w:num>
  <w:num w:numId="18" w16cid:durableId="487021095">
    <w:abstractNumId w:val="31"/>
  </w:num>
  <w:num w:numId="19" w16cid:durableId="394428287">
    <w:abstractNumId w:val="32"/>
  </w:num>
  <w:num w:numId="20" w16cid:durableId="851577422">
    <w:abstractNumId w:val="39"/>
  </w:num>
  <w:num w:numId="21" w16cid:durableId="930240194">
    <w:abstractNumId w:val="19"/>
  </w:num>
  <w:num w:numId="22" w16cid:durableId="1725906019">
    <w:abstractNumId w:val="56"/>
  </w:num>
  <w:num w:numId="23" w16cid:durableId="209849190">
    <w:abstractNumId w:val="49"/>
  </w:num>
  <w:num w:numId="24" w16cid:durableId="1712654509">
    <w:abstractNumId w:val="23"/>
  </w:num>
  <w:num w:numId="25" w16cid:durableId="1194462994">
    <w:abstractNumId w:val="26"/>
  </w:num>
  <w:num w:numId="26" w16cid:durableId="1258103554">
    <w:abstractNumId w:val="22"/>
  </w:num>
  <w:num w:numId="27" w16cid:durableId="1364818543">
    <w:abstractNumId w:val="11"/>
  </w:num>
  <w:num w:numId="28" w16cid:durableId="607542103">
    <w:abstractNumId w:val="10"/>
  </w:num>
  <w:num w:numId="29" w16cid:durableId="409035770">
    <w:abstractNumId w:val="1"/>
  </w:num>
  <w:num w:numId="30" w16cid:durableId="1068721650">
    <w:abstractNumId w:val="30"/>
  </w:num>
  <w:num w:numId="31" w16cid:durableId="43023095">
    <w:abstractNumId w:val="33"/>
  </w:num>
  <w:num w:numId="32" w16cid:durableId="1543400595">
    <w:abstractNumId w:val="48"/>
  </w:num>
  <w:num w:numId="33" w16cid:durableId="876350592">
    <w:abstractNumId w:val="6"/>
  </w:num>
  <w:num w:numId="34" w16cid:durableId="684673991">
    <w:abstractNumId w:val="38"/>
  </w:num>
  <w:num w:numId="35" w16cid:durableId="622925973">
    <w:abstractNumId w:val="47"/>
  </w:num>
  <w:num w:numId="36" w16cid:durableId="407655040">
    <w:abstractNumId w:val="50"/>
  </w:num>
  <w:num w:numId="37" w16cid:durableId="95905624">
    <w:abstractNumId w:val="41"/>
  </w:num>
  <w:num w:numId="38" w16cid:durableId="1982030607">
    <w:abstractNumId w:val="12"/>
  </w:num>
  <w:num w:numId="39" w16cid:durableId="1259212556">
    <w:abstractNumId w:val="42"/>
  </w:num>
  <w:num w:numId="40" w16cid:durableId="1952398136">
    <w:abstractNumId w:val="28"/>
  </w:num>
  <w:num w:numId="41" w16cid:durableId="1797218625">
    <w:abstractNumId w:val="7"/>
  </w:num>
  <w:num w:numId="42" w16cid:durableId="1191450144">
    <w:abstractNumId w:val="24"/>
  </w:num>
  <w:num w:numId="43" w16cid:durableId="849563796">
    <w:abstractNumId w:val="15"/>
  </w:num>
  <w:num w:numId="44" w16cid:durableId="1898935267">
    <w:abstractNumId w:val="8"/>
  </w:num>
  <w:num w:numId="45" w16cid:durableId="548346740">
    <w:abstractNumId w:val="13"/>
  </w:num>
  <w:num w:numId="46" w16cid:durableId="1229000650">
    <w:abstractNumId w:val="35"/>
  </w:num>
  <w:num w:numId="47" w16cid:durableId="418907736">
    <w:abstractNumId w:val="29"/>
  </w:num>
  <w:num w:numId="48" w16cid:durableId="1207327865">
    <w:abstractNumId w:val="53"/>
  </w:num>
  <w:num w:numId="49" w16cid:durableId="1278828817">
    <w:abstractNumId w:val="4"/>
  </w:num>
  <w:num w:numId="50" w16cid:durableId="1236892342">
    <w:abstractNumId w:val="37"/>
  </w:num>
  <w:num w:numId="51" w16cid:durableId="168376612">
    <w:abstractNumId w:val="45"/>
  </w:num>
  <w:num w:numId="52" w16cid:durableId="1701978299">
    <w:abstractNumId w:val="27"/>
  </w:num>
  <w:num w:numId="53" w16cid:durableId="1999653850">
    <w:abstractNumId w:val="18"/>
  </w:num>
  <w:num w:numId="54" w16cid:durableId="1716541537">
    <w:abstractNumId w:val="20"/>
  </w:num>
  <w:num w:numId="55" w16cid:durableId="1229146479">
    <w:abstractNumId w:val="46"/>
  </w:num>
  <w:num w:numId="56" w16cid:durableId="291059684">
    <w:abstractNumId w:val="25"/>
  </w:num>
  <w:num w:numId="57" w16cid:durableId="1670020978">
    <w:abstractNumId w:val="3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Leeds">
    <w15:presenceInfo w15:providerId="AD" w15:userId="S-1-5-21-299502267-1229272821-682003330-2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6E"/>
    <w:rsid w:val="00002559"/>
    <w:rsid w:val="00002D22"/>
    <w:rsid w:val="00004A66"/>
    <w:rsid w:val="00004D19"/>
    <w:rsid w:val="00007AA7"/>
    <w:rsid w:val="00015CCA"/>
    <w:rsid w:val="00023522"/>
    <w:rsid w:val="00027FF0"/>
    <w:rsid w:val="00030482"/>
    <w:rsid w:val="00042D90"/>
    <w:rsid w:val="00043A8A"/>
    <w:rsid w:val="00044F97"/>
    <w:rsid w:val="00046400"/>
    <w:rsid w:val="00047422"/>
    <w:rsid w:val="0005059A"/>
    <w:rsid w:val="00051CD3"/>
    <w:rsid w:val="00051E16"/>
    <w:rsid w:val="00053725"/>
    <w:rsid w:val="000552D5"/>
    <w:rsid w:val="0005559C"/>
    <w:rsid w:val="00057417"/>
    <w:rsid w:val="000575C6"/>
    <w:rsid w:val="000576C8"/>
    <w:rsid w:val="00060066"/>
    <w:rsid w:val="00060286"/>
    <w:rsid w:val="00061058"/>
    <w:rsid w:val="000627D2"/>
    <w:rsid w:val="0007030D"/>
    <w:rsid w:val="00075024"/>
    <w:rsid w:val="00075CA5"/>
    <w:rsid w:val="00076EC0"/>
    <w:rsid w:val="00076FF7"/>
    <w:rsid w:val="000778A9"/>
    <w:rsid w:val="0007793B"/>
    <w:rsid w:val="00082A9E"/>
    <w:rsid w:val="00084E6E"/>
    <w:rsid w:val="00085214"/>
    <w:rsid w:val="00085C75"/>
    <w:rsid w:val="00085EE1"/>
    <w:rsid w:val="00087360"/>
    <w:rsid w:val="00093B26"/>
    <w:rsid w:val="000A1A92"/>
    <w:rsid w:val="000A217A"/>
    <w:rsid w:val="000A2F2C"/>
    <w:rsid w:val="000A561C"/>
    <w:rsid w:val="000A5F3E"/>
    <w:rsid w:val="000B2485"/>
    <w:rsid w:val="000B4426"/>
    <w:rsid w:val="000B4450"/>
    <w:rsid w:val="000C0859"/>
    <w:rsid w:val="000C1821"/>
    <w:rsid w:val="000C2E91"/>
    <w:rsid w:val="000D4CE5"/>
    <w:rsid w:val="000D5334"/>
    <w:rsid w:val="000D729E"/>
    <w:rsid w:val="000F3116"/>
    <w:rsid w:val="000F77B5"/>
    <w:rsid w:val="00102443"/>
    <w:rsid w:val="001041E1"/>
    <w:rsid w:val="00135D22"/>
    <w:rsid w:val="0014626C"/>
    <w:rsid w:val="00150DDD"/>
    <w:rsid w:val="0015218F"/>
    <w:rsid w:val="00152392"/>
    <w:rsid w:val="00152D00"/>
    <w:rsid w:val="0015353E"/>
    <w:rsid w:val="0017150A"/>
    <w:rsid w:val="00175826"/>
    <w:rsid w:val="00177451"/>
    <w:rsid w:val="001801DF"/>
    <w:rsid w:val="00180F2A"/>
    <w:rsid w:val="0018704A"/>
    <w:rsid w:val="00187984"/>
    <w:rsid w:val="0019026C"/>
    <w:rsid w:val="00194815"/>
    <w:rsid w:val="001972AD"/>
    <w:rsid w:val="001A13DC"/>
    <w:rsid w:val="001A2FE8"/>
    <w:rsid w:val="001A313A"/>
    <w:rsid w:val="001A31B4"/>
    <w:rsid w:val="001B1479"/>
    <w:rsid w:val="001B2A9E"/>
    <w:rsid w:val="001B3C50"/>
    <w:rsid w:val="001C17A7"/>
    <w:rsid w:val="001D3A7C"/>
    <w:rsid w:val="001D797D"/>
    <w:rsid w:val="001E062C"/>
    <w:rsid w:val="001E4F52"/>
    <w:rsid w:val="001E7276"/>
    <w:rsid w:val="001F32B8"/>
    <w:rsid w:val="001F5A71"/>
    <w:rsid w:val="001F6735"/>
    <w:rsid w:val="00200AE5"/>
    <w:rsid w:val="00201A2B"/>
    <w:rsid w:val="00202EF7"/>
    <w:rsid w:val="00203157"/>
    <w:rsid w:val="002057B9"/>
    <w:rsid w:val="00206BA7"/>
    <w:rsid w:val="002070E2"/>
    <w:rsid w:val="00210BAF"/>
    <w:rsid w:val="002113CE"/>
    <w:rsid w:val="00214FEF"/>
    <w:rsid w:val="002164D0"/>
    <w:rsid w:val="002178E6"/>
    <w:rsid w:val="002215CD"/>
    <w:rsid w:val="0022177E"/>
    <w:rsid w:val="002246D9"/>
    <w:rsid w:val="002356D9"/>
    <w:rsid w:val="002360AD"/>
    <w:rsid w:val="00243ECE"/>
    <w:rsid w:val="002538F9"/>
    <w:rsid w:val="00253A9C"/>
    <w:rsid w:val="002549A0"/>
    <w:rsid w:val="00257A6C"/>
    <w:rsid w:val="002650D7"/>
    <w:rsid w:val="002662C5"/>
    <w:rsid w:val="002668D6"/>
    <w:rsid w:val="002724BF"/>
    <w:rsid w:val="00272A65"/>
    <w:rsid w:val="002730DC"/>
    <w:rsid w:val="0028397B"/>
    <w:rsid w:val="002866E0"/>
    <w:rsid w:val="00287CD1"/>
    <w:rsid w:val="00292D9F"/>
    <w:rsid w:val="00295AFB"/>
    <w:rsid w:val="00296FDF"/>
    <w:rsid w:val="002A0AFA"/>
    <w:rsid w:val="002A0E4B"/>
    <w:rsid w:val="002A14C0"/>
    <w:rsid w:val="002A1C30"/>
    <w:rsid w:val="002A3DB5"/>
    <w:rsid w:val="002B1468"/>
    <w:rsid w:val="002B4FC0"/>
    <w:rsid w:val="002C05B9"/>
    <w:rsid w:val="002C170A"/>
    <w:rsid w:val="002C277C"/>
    <w:rsid w:val="002C299D"/>
    <w:rsid w:val="002C42DC"/>
    <w:rsid w:val="002C4BDF"/>
    <w:rsid w:val="002C7FD3"/>
    <w:rsid w:val="002D68C6"/>
    <w:rsid w:val="002E1C38"/>
    <w:rsid w:val="002F23E8"/>
    <w:rsid w:val="002F3F93"/>
    <w:rsid w:val="002F43D8"/>
    <w:rsid w:val="002F5E01"/>
    <w:rsid w:val="00301BFD"/>
    <w:rsid w:val="003035D8"/>
    <w:rsid w:val="00303611"/>
    <w:rsid w:val="00304EB7"/>
    <w:rsid w:val="003166F5"/>
    <w:rsid w:val="00321FB7"/>
    <w:rsid w:val="0032265A"/>
    <w:rsid w:val="00325B58"/>
    <w:rsid w:val="00326D36"/>
    <w:rsid w:val="00333B70"/>
    <w:rsid w:val="00347C45"/>
    <w:rsid w:val="003501C7"/>
    <w:rsid w:val="00353C41"/>
    <w:rsid w:val="0035500E"/>
    <w:rsid w:val="00357846"/>
    <w:rsid w:val="00365A1C"/>
    <w:rsid w:val="0036644F"/>
    <w:rsid w:val="0037429D"/>
    <w:rsid w:val="003760AD"/>
    <w:rsid w:val="003768A9"/>
    <w:rsid w:val="00377F8B"/>
    <w:rsid w:val="00380C65"/>
    <w:rsid w:val="00381793"/>
    <w:rsid w:val="00384C0E"/>
    <w:rsid w:val="00385152"/>
    <w:rsid w:val="00394CD2"/>
    <w:rsid w:val="00394F1F"/>
    <w:rsid w:val="00395B72"/>
    <w:rsid w:val="003A0071"/>
    <w:rsid w:val="003B080E"/>
    <w:rsid w:val="003B1C25"/>
    <w:rsid w:val="003B25F6"/>
    <w:rsid w:val="003B6DD4"/>
    <w:rsid w:val="003B7BD4"/>
    <w:rsid w:val="003C0AD4"/>
    <w:rsid w:val="003C1BF2"/>
    <w:rsid w:val="003C3806"/>
    <w:rsid w:val="003D2CC1"/>
    <w:rsid w:val="003D7077"/>
    <w:rsid w:val="003E2393"/>
    <w:rsid w:val="003E6BF2"/>
    <w:rsid w:val="003F3FD2"/>
    <w:rsid w:val="00400B27"/>
    <w:rsid w:val="00402F11"/>
    <w:rsid w:val="00411ABE"/>
    <w:rsid w:val="00412499"/>
    <w:rsid w:val="00412DE8"/>
    <w:rsid w:val="00412F13"/>
    <w:rsid w:val="004139D6"/>
    <w:rsid w:val="00417C73"/>
    <w:rsid w:val="00420094"/>
    <w:rsid w:val="004222C6"/>
    <w:rsid w:val="00436B95"/>
    <w:rsid w:val="00437E59"/>
    <w:rsid w:val="004401B5"/>
    <w:rsid w:val="00443428"/>
    <w:rsid w:val="00443D7B"/>
    <w:rsid w:val="00446A1B"/>
    <w:rsid w:val="004549D3"/>
    <w:rsid w:val="00454B03"/>
    <w:rsid w:val="00457DF5"/>
    <w:rsid w:val="00472F0A"/>
    <w:rsid w:val="00474072"/>
    <w:rsid w:val="00477B69"/>
    <w:rsid w:val="00482FFB"/>
    <w:rsid w:val="00485D6A"/>
    <w:rsid w:val="004A1F76"/>
    <w:rsid w:val="004A2A8D"/>
    <w:rsid w:val="004A77F2"/>
    <w:rsid w:val="004B0350"/>
    <w:rsid w:val="004B0C20"/>
    <w:rsid w:val="004B0E1A"/>
    <w:rsid w:val="004B37D3"/>
    <w:rsid w:val="004B5DB9"/>
    <w:rsid w:val="004B6D33"/>
    <w:rsid w:val="004D1E33"/>
    <w:rsid w:val="004D33ED"/>
    <w:rsid w:val="004D56DC"/>
    <w:rsid w:val="004D5B75"/>
    <w:rsid w:val="004D5E8A"/>
    <w:rsid w:val="004E0333"/>
    <w:rsid w:val="004E1673"/>
    <w:rsid w:val="004E6291"/>
    <w:rsid w:val="004E6649"/>
    <w:rsid w:val="004E6E29"/>
    <w:rsid w:val="004F01E0"/>
    <w:rsid w:val="004F057B"/>
    <w:rsid w:val="004F1642"/>
    <w:rsid w:val="004F2F25"/>
    <w:rsid w:val="004F5D3C"/>
    <w:rsid w:val="00514156"/>
    <w:rsid w:val="00517114"/>
    <w:rsid w:val="00521D8D"/>
    <w:rsid w:val="00524914"/>
    <w:rsid w:val="00524C0A"/>
    <w:rsid w:val="00524F96"/>
    <w:rsid w:val="00535F7D"/>
    <w:rsid w:val="00537552"/>
    <w:rsid w:val="00541A4B"/>
    <w:rsid w:val="00543068"/>
    <w:rsid w:val="00550B87"/>
    <w:rsid w:val="005511F5"/>
    <w:rsid w:val="00551905"/>
    <w:rsid w:val="005607E6"/>
    <w:rsid w:val="005615E0"/>
    <w:rsid w:val="0057301D"/>
    <w:rsid w:val="00573EB1"/>
    <w:rsid w:val="005774FB"/>
    <w:rsid w:val="00580948"/>
    <w:rsid w:val="00580B98"/>
    <w:rsid w:val="005830B6"/>
    <w:rsid w:val="00585999"/>
    <w:rsid w:val="00585EC0"/>
    <w:rsid w:val="005870FF"/>
    <w:rsid w:val="0058764F"/>
    <w:rsid w:val="00592AB6"/>
    <w:rsid w:val="005A12DF"/>
    <w:rsid w:val="005A1955"/>
    <w:rsid w:val="005A2465"/>
    <w:rsid w:val="005A441C"/>
    <w:rsid w:val="005B2D78"/>
    <w:rsid w:val="005B6098"/>
    <w:rsid w:val="005D1BCB"/>
    <w:rsid w:val="005D3129"/>
    <w:rsid w:val="005E0DDD"/>
    <w:rsid w:val="005E168C"/>
    <w:rsid w:val="005E1BEE"/>
    <w:rsid w:val="005E24E5"/>
    <w:rsid w:val="005E5440"/>
    <w:rsid w:val="005E7268"/>
    <w:rsid w:val="005F0AFE"/>
    <w:rsid w:val="005F16F4"/>
    <w:rsid w:val="005F50C9"/>
    <w:rsid w:val="005F5C73"/>
    <w:rsid w:val="005F61B1"/>
    <w:rsid w:val="00603D53"/>
    <w:rsid w:val="00614F57"/>
    <w:rsid w:val="006215F8"/>
    <w:rsid w:val="006265CF"/>
    <w:rsid w:val="00634C15"/>
    <w:rsid w:val="00635112"/>
    <w:rsid w:val="00642AB5"/>
    <w:rsid w:val="00644868"/>
    <w:rsid w:val="0065422D"/>
    <w:rsid w:val="006543DE"/>
    <w:rsid w:val="006653E9"/>
    <w:rsid w:val="0066689B"/>
    <w:rsid w:val="00676462"/>
    <w:rsid w:val="0068152B"/>
    <w:rsid w:val="00685E00"/>
    <w:rsid w:val="00685EAB"/>
    <w:rsid w:val="006874D6"/>
    <w:rsid w:val="00692290"/>
    <w:rsid w:val="00696EA2"/>
    <w:rsid w:val="006A0CAC"/>
    <w:rsid w:val="006A1402"/>
    <w:rsid w:val="006A1775"/>
    <w:rsid w:val="006A1891"/>
    <w:rsid w:val="006B7A2F"/>
    <w:rsid w:val="006C16F9"/>
    <w:rsid w:val="006C59B9"/>
    <w:rsid w:val="006C71AC"/>
    <w:rsid w:val="006C74C6"/>
    <w:rsid w:val="006D0E4C"/>
    <w:rsid w:val="006E078A"/>
    <w:rsid w:val="006E14D8"/>
    <w:rsid w:val="006E2183"/>
    <w:rsid w:val="006E7116"/>
    <w:rsid w:val="006F14A6"/>
    <w:rsid w:val="006F1868"/>
    <w:rsid w:val="0070492D"/>
    <w:rsid w:val="00704A44"/>
    <w:rsid w:val="007072CF"/>
    <w:rsid w:val="00707DD9"/>
    <w:rsid w:val="00713148"/>
    <w:rsid w:val="00713CD5"/>
    <w:rsid w:val="007172EF"/>
    <w:rsid w:val="007233E6"/>
    <w:rsid w:val="007239AC"/>
    <w:rsid w:val="00734100"/>
    <w:rsid w:val="00736780"/>
    <w:rsid w:val="00737E34"/>
    <w:rsid w:val="007419BC"/>
    <w:rsid w:val="00745226"/>
    <w:rsid w:val="00747BB0"/>
    <w:rsid w:val="00751B0C"/>
    <w:rsid w:val="00752DAF"/>
    <w:rsid w:val="00755E0E"/>
    <w:rsid w:val="007608C8"/>
    <w:rsid w:val="00764F95"/>
    <w:rsid w:val="007665FA"/>
    <w:rsid w:val="007725CF"/>
    <w:rsid w:val="00774C1F"/>
    <w:rsid w:val="00774D1B"/>
    <w:rsid w:val="00774DDE"/>
    <w:rsid w:val="00777F1F"/>
    <w:rsid w:val="00781371"/>
    <w:rsid w:val="007843D9"/>
    <w:rsid w:val="00791CF9"/>
    <w:rsid w:val="00793B88"/>
    <w:rsid w:val="0079569F"/>
    <w:rsid w:val="00795BCF"/>
    <w:rsid w:val="00795DA2"/>
    <w:rsid w:val="007A0B1B"/>
    <w:rsid w:val="007A2A0F"/>
    <w:rsid w:val="007A3209"/>
    <w:rsid w:val="007A3DD6"/>
    <w:rsid w:val="007A7BAD"/>
    <w:rsid w:val="007B173F"/>
    <w:rsid w:val="007B2667"/>
    <w:rsid w:val="007B61CA"/>
    <w:rsid w:val="007B7B06"/>
    <w:rsid w:val="007C5465"/>
    <w:rsid w:val="007C5F88"/>
    <w:rsid w:val="007D0F0E"/>
    <w:rsid w:val="007D1AD3"/>
    <w:rsid w:val="007D1F76"/>
    <w:rsid w:val="007E24AB"/>
    <w:rsid w:val="007E3D79"/>
    <w:rsid w:val="007F4A93"/>
    <w:rsid w:val="007F6293"/>
    <w:rsid w:val="0080243B"/>
    <w:rsid w:val="008027FF"/>
    <w:rsid w:val="008045B1"/>
    <w:rsid w:val="00815084"/>
    <w:rsid w:val="008204E1"/>
    <w:rsid w:val="008227A2"/>
    <w:rsid w:val="00822B5B"/>
    <w:rsid w:val="00833CD7"/>
    <w:rsid w:val="0083429D"/>
    <w:rsid w:val="008368D7"/>
    <w:rsid w:val="00836C6E"/>
    <w:rsid w:val="00846D13"/>
    <w:rsid w:val="00857F45"/>
    <w:rsid w:val="00866FCC"/>
    <w:rsid w:val="00867A95"/>
    <w:rsid w:val="00871FD5"/>
    <w:rsid w:val="00875FB2"/>
    <w:rsid w:val="00876108"/>
    <w:rsid w:val="008761F4"/>
    <w:rsid w:val="00887D6F"/>
    <w:rsid w:val="0089106E"/>
    <w:rsid w:val="00891DDE"/>
    <w:rsid w:val="008931C6"/>
    <w:rsid w:val="008B1D5B"/>
    <w:rsid w:val="008B2B92"/>
    <w:rsid w:val="008B3366"/>
    <w:rsid w:val="008B61AD"/>
    <w:rsid w:val="008B65E4"/>
    <w:rsid w:val="008B6661"/>
    <w:rsid w:val="008C19E5"/>
    <w:rsid w:val="008C4BCA"/>
    <w:rsid w:val="008C6364"/>
    <w:rsid w:val="008C69DE"/>
    <w:rsid w:val="008C71CA"/>
    <w:rsid w:val="008D4176"/>
    <w:rsid w:val="008D72B3"/>
    <w:rsid w:val="008E084B"/>
    <w:rsid w:val="008E367C"/>
    <w:rsid w:val="008F162C"/>
    <w:rsid w:val="008F5BEB"/>
    <w:rsid w:val="008F785D"/>
    <w:rsid w:val="008F7F03"/>
    <w:rsid w:val="009002A8"/>
    <w:rsid w:val="00904003"/>
    <w:rsid w:val="00906DAA"/>
    <w:rsid w:val="00911FF6"/>
    <w:rsid w:val="00922BC1"/>
    <w:rsid w:val="00930DD4"/>
    <w:rsid w:val="009318E5"/>
    <w:rsid w:val="00931F50"/>
    <w:rsid w:val="009342D6"/>
    <w:rsid w:val="00937647"/>
    <w:rsid w:val="0094580F"/>
    <w:rsid w:val="0094661A"/>
    <w:rsid w:val="009525CD"/>
    <w:rsid w:val="00953816"/>
    <w:rsid w:val="00953E97"/>
    <w:rsid w:val="0095437C"/>
    <w:rsid w:val="00956DE9"/>
    <w:rsid w:val="00957A93"/>
    <w:rsid w:val="00961A12"/>
    <w:rsid w:val="0096442F"/>
    <w:rsid w:val="009645BE"/>
    <w:rsid w:val="00970D40"/>
    <w:rsid w:val="009739A2"/>
    <w:rsid w:val="00974D65"/>
    <w:rsid w:val="00974E79"/>
    <w:rsid w:val="009754A2"/>
    <w:rsid w:val="009764C0"/>
    <w:rsid w:val="00976747"/>
    <w:rsid w:val="00980788"/>
    <w:rsid w:val="009819C2"/>
    <w:rsid w:val="0098475D"/>
    <w:rsid w:val="00985E39"/>
    <w:rsid w:val="00991E20"/>
    <w:rsid w:val="00994A30"/>
    <w:rsid w:val="009A699C"/>
    <w:rsid w:val="009A70FF"/>
    <w:rsid w:val="009C0BC2"/>
    <w:rsid w:val="009C3E1A"/>
    <w:rsid w:val="009D1BB2"/>
    <w:rsid w:val="009D1CBE"/>
    <w:rsid w:val="009D2B3E"/>
    <w:rsid w:val="009D33B3"/>
    <w:rsid w:val="009E15AE"/>
    <w:rsid w:val="009E4CD6"/>
    <w:rsid w:val="009E6AE9"/>
    <w:rsid w:val="009F6C60"/>
    <w:rsid w:val="00A00634"/>
    <w:rsid w:val="00A00CFA"/>
    <w:rsid w:val="00A00D64"/>
    <w:rsid w:val="00A0104C"/>
    <w:rsid w:val="00A01EFB"/>
    <w:rsid w:val="00A02061"/>
    <w:rsid w:val="00A05192"/>
    <w:rsid w:val="00A05C54"/>
    <w:rsid w:val="00A0723A"/>
    <w:rsid w:val="00A121A4"/>
    <w:rsid w:val="00A1314D"/>
    <w:rsid w:val="00A22860"/>
    <w:rsid w:val="00A23C5F"/>
    <w:rsid w:val="00A27FB7"/>
    <w:rsid w:val="00A34A1D"/>
    <w:rsid w:val="00A36A5B"/>
    <w:rsid w:val="00A43F29"/>
    <w:rsid w:val="00A53FB7"/>
    <w:rsid w:val="00A54C7E"/>
    <w:rsid w:val="00A56FDB"/>
    <w:rsid w:val="00A6084D"/>
    <w:rsid w:val="00A62CEA"/>
    <w:rsid w:val="00A65B7F"/>
    <w:rsid w:val="00A66E29"/>
    <w:rsid w:val="00A707B4"/>
    <w:rsid w:val="00A72974"/>
    <w:rsid w:val="00A72AB4"/>
    <w:rsid w:val="00A72D82"/>
    <w:rsid w:val="00A73382"/>
    <w:rsid w:val="00A75BCF"/>
    <w:rsid w:val="00A81D1D"/>
    <w:rsid w:val="00A82981"/>
    <w:rsid w:val="00A836AD"/>
    <w:rsid w:val="00A865BB"/>
    <w:rsid w:val="00A87BC9"/>
    <w:rsid w:val="00A91567"/>
    <w:rsid w:val="00A95D75"/>
    <w:rsid w:val="00A97D3F"/>
    <w:rsid w:val="00AA0174"/>
    <w:rsid w:val="00AA38DB"/>
    <w:rsid w:val="00AB2011"/>
    <w:rsid w:val="00AB28DD"/>
    <w:rsid w:val="00AB6504"/>
    <w:rsid w:val="00AC029E"/>
    <w:rsid w:val="00AC2118"/>
    <w:rsid w:val="00AC218E"/>
    <w:rsid w:val="00AC28D2"/>
    <w:rsid w:val="00AC589D"/>
    <w:rsid w:val="00AD0901"/>
    <w:rsid w:val="00AD2544"/>
    <w:rsid w:val="00AD3FA7"/>
    <w:rsid w:val="00AE0ABB"/>
    <w:rsid w:val="00AE145C"/>
    <w:rsid w:val="00AE32C9"/>
    <w:rsid w:val="00AF5ADA"/>
    <w:rsid w:val="00B07838"/>
    <w:rsid w:val="00B27440"/>
    <w:rsid w:val="00B31E7C"/>
    <w:rsid w:val="00B3329C"/>
    <w:rsid w:val="00B420F0"/>
    <w:rsid w:val="00B4382D"/>
    <w:rsid w:val="00B52BED"/>
    <w:rsid w:val="00B54D30"/>
    <w:rsid w:val="00B559BA"/>
    <w:rsid w:val="00B56575"/>
    <w:rsid w:val="00B572CC"/>
    <w:rsid w:val="00B64542"/>
    <w:rsid w:val="00B66950"/>
    <w:rsid w:val="00B66E6A"/>
    <w:rsid w:val="00B76C6C"/>
    <w:rsid w:val="00B82135"/>
    <w:rsid w:val="00B83773"/>
    <w:rsid w:val="00B83D2B"/>
    <w:rsid w:val="00B87D54"/>
    <w:rsid w:val="00B90F63"/>
    <w:rsid w:val="00B96F37"/>
    <w:rsid w:val="00B97DD4"/>
    <w:rsid w:val="00BA0273"/>
    <w:rsid w:val="00BA2B4B"/>
    <w:rsid w:val="00BA5707"/>
    <w:rsid w:val="00BA6750"/>
    <w:rsid w:val="00BA7257"/>
    <w:rsid w:val="00BB0EE0"/>
    <w:rsid w:val="00BB47B8"/>
    <w:rsid w:val="00BC434D"/>
    <w:rsid w:val="00BD0151"/>
    <w:rsid w:val="00BD2845"/>
    <w:rsid w:val="00BD4573"/>
    <w:rsid w:val="00BD664B"/>
    <w:rsid w:val="00BE0F8E"/>
    <w:rsid w:val="00BE6522"/>
    <w:rsid w:val="00BF0D72"/>
    <w:rsid w:val="00BF64C6"/>
    <w:rsid w:val="00C0442D"/>
    <w:rsid w:val="00C07F02"/>
    <w:rsid w:val="00C12879"/>
    <w:rsid w:val="00C1634A"/>
    <w:rsid w:val="00C21AD3"/>
    <w:rsid w:val="00C303A7"/>
    <w:rsid w:val="00C31EEA"/>
    <w:rsid w:val="00C32D84"/>
    <w:rsid w:val="00C35342"/>
    <w:rsid w:val="00C36D78"/>
    <w:rsid w:val="00C4073E"/>
    <w:rsid w:val="00C53D49"/>
    <w:rsid w:val="00C55624"/>
    <w:rsid w:val="00C611B1"/>
    <w:rsid w:val="00C638B4"/>
    <w:rsid w:val="00C6391C"/>
    <w:rsid w:val="00C65A6C"/>
    <w:rsid w:val="00C71E64"/>
    <w:rsid w:val="00C73545"/>
    <w:rsid w:val="00C81323"/>
    <w:rsid w:val="00C81ADF"/>
    <w:rsid w:val="00C83918"/>
    <w:rsid w:val="00C94D01"/>
    <w:rsid w:val="00C96CC7"/>
    <w:rsid w:val="00C974A4"/>
    <w:rsid w:val="00CB37CD"/>
    <w:rsid w:val="00CB4A02"/>
    <w:rsid w:val="00CC22F3"/>
    <w:rsid w:val="00CC33FA"/>
    <w:rsid w:val="00CC3AA7"/>
    <w:rsid w:val="00CC4FDD"/>
    <w:rsid w:val="00CD1AC7"/>
    <w:rsid w:val="00CD33E3"/>
    <w:rsid w:val="00CE2AB8"/>
    <w:rsid w:val="00CE613A"/>
    <w:rsid w:val="00CF2E36"/>
    <w:rsid w:val="00CF5DD4"/>
    <w:rsid w:val="00D00F5A"/>
    <w:rsid w:val="00D021E8"/>
    <w:rsid w:val="00D0317B"/>
    <w:rsid w:val="00D12CD0"/>
    <w:rsid w:val="00D146CB"/>
    <w:rsid w:val="00D15AD2"/>
    <w:rsid w:val="00D2277F"/>
    <w:rsid w:val="00D25FEF"/>
    <w:rsid w:val="00D31DE2"/>
    <w:rsid w:val="00D31EFB"/>
    <w:rsid w:val="00D4214F"/>
    <w:rsid w:val="00D431DF"/>
    <w:rsid w:val="00D44756"/>
    <w:rsid w:val="00D4564B"/>
    <w:rsid w:val="00D54472"/>
    <w:rsid w:val="00D5691A"/>
    <w:rsid w:val="00D60409"/>
    <w:rsid w:val="00D62DCB"/>
    <w:rsid w:val="00D63858"/>
    <w:rsid w:val="00D6517E"/>
    <w:rsid w:val="00D65E1D"/>
    <w:rsid w:val="00D6726E"/>
    <w:rsid w:val="00D737E5"/>
    <w:rsid w:val="00D76E45"/>
    <w:rsid w:val="00D806F7"/>
    <w:rsid w:val="00D80A41"/>
    <w:rsid w:val="00D90AE5"/>
    <w:rsid w:val="00D93B25"/>
    <w:rsid w:val="00D94209"/>
    <w:rsid w:val="00D97039"/>
    <w:rsid w:val="00DA51AE"/>
    <w:rsid w:val="00DB0D34"/>
    <w:rsid w:val="00DC0BEF"/>
    <w:rsid w:val="00DC1429"/>
    <w:rsid w:val="00DD214F"/>
    <w:rsid w:val="00DD2217"/>
    <w:rsid w:val="00DD406B"/>
    <w:rsid w:val="00DD43C7"/>
    <w:rsid w:val="00DD4A84"/>
    <w:rsid w:val="00DE2359"/>
    <w:rsid w:val="00DE5C9D"/>
    <w:rsid w:val="00DE6607"/>
    <w:rsid w:val="00DE771B"/>
    <w:rsid w:val="00DF4E75"/>
    <w:rsid w:val="00E0318F"/>
    <w:rsid w:val="00E1026B"/>
    <w:rsid w:val="00E173D5"/>
    <w:rsid w:val="00E243F3"/>
    <w:rsid w:val="00E25A9C"/>
    <w:rsid w:val="00E30963"/>
    <w:rsid w:val="00E31545"/>
    <w:rsid w:val="00E3337B"/>
    <w:rsid w:val="00E350A8"/>
    <w:rsid w:val="00E365D4"/>
    <w:rsid w:val="00E369F9"/>
    <w:rsid w:val="00E44EF4"/>
    <w:rsid w:val="00E472EB"/>
    <w:rsid w:val="00E50E8B"/>
    <w:rsid w:val="00E61247"/>
    <w:rsid w:val="00E67953"/>
    <w:rsid w:val="00E7542E"/>
    <w:rsid w:val="00E77F44"/>
    <w:rsid w:val="00E806C4"/>
    <w:rsid w:val="00E8161B"/>
    <w:rsid w:val="00E84A96"/>
    <w:rsid w:val="00E96AF1"/>
    <w:rsid w:val="00EA00B0"/>
    <w:rsid w:val="00EA4DCC"/>
    <w:rsid w:val="00EB049F"/>
    <w:rsid w:val="00EB1921"/>
    <w:rsid w:val="00EB27AC"/>
    <w:rsid w:val="00EB2A92"/>
    <w:rsid w:val="00EB5B66"/>
    <w:rsid w:val="00EB6083"/>
    <w:rsid w:val="00EB6456"/>
    <w:rsid w:val="00EC507B"/>
    <w:rsid w:val="00EC789B"/>
    <w:rsid w:val="00ED0F8E"/>
    <w:rsid w:val="00ED1D5B"/>
    <w:rsid w:val="00ED2706"/>
    <w:rsid w:val="00ED2B99"/>
    <w:rsid w:val="00ED3DE2"/>
    <w:rsid w:val="00ED48E4"/>
    <w:rsid w:val="00ED6621"/>
    <w:rsid w:val="00EE0C27"/>
    <w:rsid w:val="00EE5376"/>
    <w:rsid w:val="00EE5F1F"/>
    <w:rsid w:val="00EE6505"/>
    <w:rsid w:val="00EE6DDB"/>
    <w:rsid w:val="00EE7312"/>
    <w:rsid w:val="00EF0558"/>
    <w:rsid w:val="00EF639F"/>
    <w:rsid w:val="00F01749"/>
    <w:rsid w:val="00F01B2C"/>
    <w:rsid w:val="00F0510F"/>
    <w:rsid w:val="00F06AAD"/>
    <w:rsid w:val="00F10890"/>
    <w:rsid w:val="00F118B9"/>
    <w:rsid w:val="00F13278"/>
    <w:rsid w:val="00F15C8F"/>
    <w:rsid w:val="00F17185"/>
    <w:rsid w:val="00F2276C"/>
    <w:rsid w:val="00F23B8C"/>
    <w:rsid w:val="00F246D5"/>
    <w:rsid w:val="00F322D6"/>
    <w:rsid w:val="00F32CBB"/>
    <w:rsid w:val="00F34C7D"/>
    <w:rsid w:val="00F44B6E"/>
    <w:rsid w:val="00F4550C"/>
    <w:rsid w:val="00F537E1"/>
    <w:rsid w:val="00F5560A"/>
    <w:rsid w:val="00F6160F"/>
    <w:rsid w:val="00F63487"/>
    <w:rsid w:val="00F63A0B"/>
    <w:rsid w:val="00F67EB3"/>
    <w:rsid w:val="00F74002"/>
    <w:rsid w:val="00F80EC0"/>
    <w:rsid w:val="00F8233F"/>
    <w:rsid w:val="00F827AC"/>
    <w:rsid w:val="00F84DD6"/>
    <w:rsid w:val="00F93B81"/>
    <w:rsid w:val="00F943DE"/>
    <w:rsid w:val="00FA50E5"/>
    <w:rsid w:val="00FA59BD"/>
    <w:rsid w:val="00FB05F6"/>
    <w:rsid w:val="00FB26A0"/>
    <w:rsid w:val="00FB40EE"/>
    <w:rsid w:val="00FC37B7"/>
    <w:rsid w:val="00FC5416"/>
    <w:rsid w:val="00FD1C3A"/>
    <w:rsid w:val="00FD3956"/>
    <w:rsid w:val="00FE7A74"/>
    <w:rsid w:val="00FF0A4A"/>
    <w:rsid w:val="00FF15EE"/>
    <w:rsid w:val="00FF393C"/>
    <w:rsid w:val="00FF5199"/>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813EB"/>
  <w15:docId w15:val="{4CB7BF8C-7D4D-4BE1-8B92-65E27798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6E0"/>
    <w:pPr>
      <w:widowControl w:val="0"/>
      <w:overflowPunct w:val="0"/>
      <w:autoSpaceDE w:val="0"/>
      <w:autoSpaceDN w:val="0"/>
      <w:adjustRightInd w:val="0"/>
      <w:textAlignment w:val="baseline"/>
    </w:pPr>
    <w:rPr>
      <w:rFonts w:ascii="Courier" w:hAnsi="Courier"/>
      <w:b/>
    </w:rPr>
  </w:style>
  <w:style w:type="paragraph" w:styleId="Heading1">
    <w:name w:val="heading 1"/>
    <w:basedOn w:val="Normal"/>
    <w:next w:val="Normal"/>
    <w:qFormat/>
    <w:rsid w:val="002866E0"/>
    <w:pPr>
      <w:keepNext/>
      <w:tabs>
        <w:tab w:val="center" w:pos="4680"/>
      </w:tabs>
      <w:suppressAutoHyphens/>
      <w:jc w:val="center"/>
      <w:outlineLvl w:val="0"/>
    </w:pPr>
    <w:rPr>
      <w:rFonts w:ascii="Arial" w:hAnsi="Arial" w:cs="Arial"/>
      <w:b w:val="0"/>
      <w:spacing w:val="-3"/>
      <w:sz w:val="22"/>
    </w:rPr>
  </w:style>
  <w:style w:type="paragraph" w:styleId="Heading2">
    <w:name w:val="heading 2"/>
    <w:basedOn w:val="Normal"/>
    <w:next w:val="Normal"/>
    <w:link w:val="Heading2Char"/>
    <w:semiHidden/>
    <w:unhideWhenUsed/>
    <w:qFormat/>
    <w:rsid w:val="007A7B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866E0"/>
    <w:rPr>
      <w:b w:val="0"/>
      <w:sz w:val="24"/>
    </w:rPr>
  </w:style>
  <w:style w:type="character" w:styleId="EndnoteReference">
    <w:name w:val="endnote reference"/>
    <w:basedOn w:val="DefaultParagraphFont"/>
    <w:semiHidden/>
    <w:rsid w:val="002866E0"/>
    <w:rPr>
      <w:vertAlign w:val="superscript"/>
    </w:rPr>
  </w:style>
  <w:style w:type="paragraph" w:styleId="FootnoteText">
    <w:name w:val="footnote text"/>
    <w:basedOn w:val="Normal"/>
    <w:semiHidden/>
    <w:rsid w:val="002866E0"/>
    <w:rPr>
      <w:b w:val="0"/>
      <w:sz w:val="24"/>
    </w:rPr>
  </w:style>
  <w:style w:type="character" w:styleId="FootnoteReference">
    <w:name w:val="footnote reference"/>
    <w:basedOn w:val="DefaultParagraphFont"/>
    <w:semiHidden/>
    <w:rsid w:val="002866E0"/>
    <w:rPr>
      <w:vertAlign w:val="superscript"/>
    </w:rPr>
  </w:style>
  <w:style w:type="paragraph" w:styleId="TOC1">
    <w:name w:val="toc 1"/>
    <w:basedOn w:val="Normal"/>
    <w:next w:val="Normal"/>
    <w:semiHidden/>
    <w:rsid w:val="002866E0"/>
    <w:pPr>
      <w:tabs>
        <w:tab w:val="right" w:leader="dot" w:pos="9360"/>
      </w:tabs>
      <w:suppressAutoHyphens/>
      <w:spacing w:before="480"/>
      <w:ind w:left="720" w:right="720" w:hanging="720"/>
    </w:pPr>
  </w:style>
  <w:style w:type="paragraph" w:styleId="TOC2">
    <w:name w:val="toc 2"/>
    <w:basedOn w:val="Normal"/>
    <w:next w:val="Normal"/>
    <w:semiHidden/>
    <w:rsid w:val="002866E0"/>
    <w:pPr>
      <w:tabs>
        <w:tab w:val="right" w:leader="dot" w:pos="9360"/>
      </w:tabs>
      <w:suppressAutoHyphens/>
      <w:ind w:left="1440" w:right="720" w:hanging="720"/>
    </w:pPr>
  </w:style>
  <w:style w:type="paragraph" w:styleId="TOC3">
    <w:name w:val="toc 3"/>
    <w:basedOn w:val="Normal"/>
    <w:next w:val="Normal"/>
    <w:semiHidden/>
    <w:rsid w:val="002866E0"/>
    <w:pPr>
      <w:tabs>
        <w:tab w:val="right" w:leader="dot" w:pos="9360"/>
      </w:tabs>
      <w:suppressAutoHyphens/>
      <w:ind w:left="2160" w:right="720" w:hanging="720"/>
    </w:pPr>
  </w:style>
  <w:style w:type="paragraph" w:styleId="TOC4">
    <w:name w:val="toc 4"/>
    <w:basedOn w:val="Normal"/>
    <w:next w:val="Normal"/>
    <w:semiHidden/>
    <w:rsid w:val="002866E0"/>
    <w:pPr>
      <w:tabs>
        <w:tab w:val="right" w:leader="dot" w:pos="9360"/>
      </w:tabs>
      <w:suppressAutoHyphens/>
      <w:ind w:left="2880" w:right="720" w:hanging="720"/>
    </w:pPr>
  </w:style>
  <w:style w:type="paragraph" w:styleId="TOC5">
    <w:name w:val="toc 5"/>
    <w:basedOn w:val="Normal"/>
    <w:next w:val="Normal"/>
    <w:semiHidden/>
    <w:rsid w:val="002866E0"/>
    <w:pPr>
      <w:tabs>
        <w:tab w:val="right" w:leader="dot" w:pos="9360"/>
      </w:tabs>
      <w:suppressAutoHyphens/>
      <w:ind w:left="3600" w:right="720" w:hanging="720"/>
    </w:pPr>
  </w:style>
  <w:style w:type="paragraph" w:styleId="TOC6">
    <w:name w:val="toc 6"/>
    <w:basedOn w:val="Normal"/>
    <w:next w:val="Normal"/>
    <w:semiHidden/>
    <w:rsid w:val="002866E0"/>
    <w:pPr>
      <w:tabs>
        <w:tab w:val="right" w:pos="9360"/>
      </w:tabs>
      <w:suppressAutoHyphens/>
      <w:ind w:left="720" w:hanging="720"/>
    </w:pPr>
  </w:style>
  <w:style w:type="paragraph" w:styleId="TOC7">
    <w:name w:val="toc 7"/>
    <w:basedOn w:val="Normal"/>
    <w:next w:val="Normal"/>
    <w:semiHidden/>
    <w:rsid w:val="002866E0"/>
    <w:pPr>
      <w:suppressAutoHyphens/>
      <w:ind w:left="720" w:hanging="720"/>
    </w:pPr>
  </w:style>
  <w:style w:type="paragraph" w:styleId="TOC8">
    <w:name w:val="toc 8"/>
    <w:basedOn w:val="Normal"/>
    <w:next w:val="Normal"/>
    <w:semiHidden/>
    <w:rsid w:val="002866E0"/>
    <w:pPr>
      <w:tabs>
        <w:tab w:val="right" w:pos="9360"/>
      </w:tabs>
      <w:suppressAutoHyphens/>
      <w:ind w:left="720" w:hanging="720"/>
    </w:pPr>
  </w:style>
  <w:style w:type="paragraph" w:styleId="TOC9">
    <w:name w:val="toc 9"/>
    <w:basedOn w:val="Normal"/>
    <w:next w:val="Normal"/>
    <w:semiHidden/>
    <w:rsid w:val="002866E0"/>
    <w:pPr>
      <w:tabs>
        <w:tab w:val="right" w:leader="dot" w:pos="9360"/>
      </w:tabs>
      <w:suppressAutoHyphens/>
      <w:ind w:left="720" w:hanging="720"/>
    </w:pPr>
  </w:style>
  <w:style w:type="paragraph" w:styleId="Index1">
    <w:name w:val="index 1"/>
    <w:basedOn w:val="Normal"/>
    <w:next w:val="Normal"/>
    <w:semiHidden/>
    <w:rsid w:val="002866E0"/>
    <w:pPr>
      <w:ind w:left="200" w:hanging="200"/>
    </w:pPr>
    <w:rPr>
      <w:rFonts w:ascii="Times New Roman" w:hAnsi="Times New Roman"/>
      <w:b w:val="0"/>
      <w:szCs w:val="24"/>
    </w:rPr>
  </w:style>
  <w:style w:type="paragraph" w:styleId="Index2">
    <w:name w:val="index 2"/>
    <w:basedOn w:val="Normal"/>
    <w:next w:val="Normal"/>
    <w:semiHidden/>
    <w:rsid w:val="002866E0"/>
    <w:pPr>
      <w:ind w:left="400" w:hanging="200"/>
    </w:pPr>
    <w:rPr>
      <w:rFonts w:ascii="Times New Roman" w:hAnsi="Times New Roman"/>
      <w:b w:val="0"/>
      <w:szCs w:val="24"/>
    </w:rPr>
  </w:style>
  <w:style w:type="paragraph" w:styleId="TOAHeading">
    <w:name w:val="toa heading"/>
    <w:basedOn w:val="Normal"/>
    <w:next w:val="Normal"/>
    <w:semiHidden/>
    <w:rsid w:val="002866E0"/>
    <w:pPr>
      <w:tabs>
        <w:tab w:val="right" w:pos="9360"/>
      </w:tabs>
      <w:suppressAutoHyphens/>
    </w:pPr>
  </w:style>
  <w:style w:type="paragraph" w:styleId="Caption">
    <w:name w:val="caption"/>
    <w:basedOn w:val="Normal"/>
    <w:next w:val="Normal"/>
    <w:qFormat/>
    <w:rsid w:val="002866E0"/>
    <w:rPr>
      <w:b w:val="0"/>
      <w:sz w:val="24"/>
    </w:rPr>
  </w:style>
  <w:style w:type="character" w:customStyle="1" w:styleId="EquationCaption">
    <w:name w:val="_Equation Caption"/>
    <w:rsid w:val="002866E0"/>
  </w:style>
  <w:style w:type="paragraph" w:styleId="Header">
    <w:name w:val="header"/>
    <w:basedOn w:val="Normal"/>
    <w:link w:val="HeaderChar"/>
    <w:uiPriority w:val="99"/>
    <w:rsid w:val="002866E0"/>
    <w:pPr>
      <w:tabs>
        <w:tab w:val="center" w:pos="4320"/>
        <w:tab w:val="right" w:pos="8640"/>
      </w:tabs>
    </w:pPr>
  </w:style>
  <w:style w:type="paragraph" w:styleId="Footer">
    <w:name w:val="footer"/>
    <w:basedOn w:val="Normal"/>
    <w:link w:val="FooterChar"/>
    <w:uiPriority w:val="99"/>
    <w:rsid w:val="002866E0"/>
    <w:pPr>
      <w:tabs>
        <w:tab w:val="center" w:pos="4320"/>
        <w:tab w:val="right" w:pos="8640"/>
      </w:tabs>
    </w:pPr>
  </w:style>
  <w:style w:type="paragraph" w:customStyle="1" w:styleId="L4HeadingText">
    <w:name w:val="L4Heading &amp; Text"/>
    <w:basedOn w:val="Normal"/>
    <w:rsid w:val="002866E0"/>
    <w:pPr>
      <w:widowControl/>
      <w:tabs>
        <w:tab w:val="decimal" w:pos="360"/>
        <w:tab w:val="left" w:pos="620"/>
      </w:tabs>
      <w:ind w:left="620" w:hanging="620"/>
      <w:jc w:val="both"/>
    </w:pPr>
    <w:rPr>
      <w:rFonts w:ascii="Times" w:hAnsi="Times"/>
      <w:b w:val="0"/>
      <w:sz w:val="24"/>
    </w:rPr>
  </w:style>
  <w:style w:type="character" w:styleId="PageNumber">
    <w:name w:val="page number"/>
    <w:basedOn w:val="DefaultParagraphFont"/>
    <w:rsid w:val="002866E0"/>
  </w:style>
  <w:style w:type="paragraph" w:styleId="BodyTextIndent">
    <w:name w:val="Body Text Indent"/>
    <w:basedOn w:val="Normal"/>
    <w:rsid w:val="002866E0"/>
    <w:pPr>
      <w:tabs>
        <w:tab w:val="left" w:pos="-1440"/>
        <w:tab w:val="left" w:pos="-720"/>
        <w:tab w:val="left" w:pos="480"/>
        <w:tab w:val="left" w:pos="960"/>
        <w:tab w:val="left" w:pos="1440"/>
      </w:tabs>
      <w:suppressAutoHyphens/>
      <w:ind w:left="1440" w:hanging="1440"/>
      <w:jc w:val="both"/>
    </w:pPr>
    <w:rPr>
      <w:rFonts w:ascii="Arial" w:hAnsi="Arial" w:cs="Arial"/>
      <w:b w:val="0"/>
      <w:spacing w:val="-3"/>
      <w:sz w:val="22"/>
    </w:rPr>
  </w:style>
  <w:style w:type="paragraph" w:styleId="BodyTextIndent2">
    <w:name w:val="Body Text Indent 2"/>
    <w:basedOn w:val="Normal"/>
    <w:rsid w:val="002866E0"/>
    <w:pPr>
      <w:tabs>
        <w:tab w:val="left" w:pos="-1440"/>
        <w:tab w:val="left" w:pos="-720"/>
        <w:tab w:val="left" w:pos="480"/>
        <w:tab w:val="left" w:pos="960"/>
        <w:tab w:val="left" w:pos="1350"/>
        <w:tab w:val="left" w:pos="1920"/>
        <w:tab w:val="left" w:pos="2400"/>
      </w:tabs>
      <w:suppressAutoHyphens/>
      <w:ind w:left="1350" w:hanging="1350"/>
      <w:jc w:val="both"/>
    </w:pPr>
    <w:rPr>
      <w:rFonts w:ascii="Arial" w:hAnsi="Arial" w:cs="Arial"/>
      <w:b w:val="0"/>
      <w:spacing w:val="-3"/>
      <w:sz w:val="22"/>
    </w:rPr>
  </w:style>
  <w:style w:type="paragraph" w:styleId="BodyTextIndent3">
    <w:name w:val="Body Text Indent 3"/>
    <w:basedOn w:val="Normal"/>
    <w:rsid w:val="002866E0"/>
    <w:pPr>
      <w:tabs>
        <w:tab w:val="left" w:pos="-1440"/>
        <w:tab w:val="left" w:pos="-720"/>
        <w:tab w:val="left" w:pos="480"/>
        <w:tab w:val="left" w:pos="960"/>
        <w:tab w:val="left" w:pos="1440"/>
        <w:tab w:val="left" w:pos="1920"/>
      </w:tabs>
      <w:suppressAutoHyphens/>
      <w:ind w:left="1890" w:hanging="1890"/>
      <w:jc w:val="both"/>
    </w:pPr>
    <w:rPr>
      <w:rFonts w:ascii="Arial" w:hAnsi="Arial" w:cs="Arial"/>
      <w:b w:val="0"/>
      <w:spacing w:val="-3"/>
      <w:sz w:val="22"/>
    </w:rPr>
  </w:style>
  <w:style w:type="paragraph" w:styleId="BodyText">
    <w:name w:val="Body Text"/>
    <w:basedOn w:val="Normal"/>
    <w:rsid w:val="002866E0"/>
    <w:pPr>
      <w:tabs>
        <w:tab w:val="center" w:pos="4680"/>
      </w:tabs>
      <w:suppressAutoHyphens/>
      <w:jc w:val="center"/>
    </w:pPr>
    <w:rPr>
      <w:rFonts w:ascii="Arial" w:hAnsi="Arial" w:cs="Arial"/>
      <w:b w:val="0"/>
      <w:spacing w:val="-3"/>
      <w:sz w:val="22"/>
    </w:rPr>
  </w:style>
  <w:style w:type="paragraph" w:styleId="Index3">
    <w:name w:val="index 3"/>
    <w:basedOn w:val="Normal"/>
    <w:next w:val="Normal"/>
    <w:autoRedefine/>
    <w:semiHidden/>
    <w:rsid w:val="002866E0"/>
    <w:pPr>
      <w:ind w:left="600" w:hanging="200"/>
    </w:pPr>
    <w:rPr>
      <w:rFonts w:ascii="Times New Roman" w:hAnsi="Times New Roman"/>
      <w:b w:val="0"/>
      <w:szCs w:val="24"/>
    </w:rPr>
  </w:style>
  <w:style w:type="paragraph" w:styleId="Index4">
    <w:name w:val="index 4"/>
    <w:basedOn w:val="Normal"/>
    <w:next w:val="Normal"/>
    <w:autoRedefine/>
    <w:semiHidden/>
    <w:rsid w:val="002866E0"/>
    <w:pPr>
      <w:ind w:left="800" w:hanging="200"/>
    </w:pPr>
    <w:rPr>
      <w:rFonts w:ascii="Times New Roman" w:hAnsi="Times New Roman"/>
      <w:b w:val="0"/>
      <w:szCs w:val="24"/>
    </w:rPr>
  </w:style>
  <w:style w:type="paragraph" w:styleId="Index5">
    <w:name w:val="index 5"/>
    <w:basedOn w:val="Normal"/>
    <w:next w:val="Normal"/>
    <w:autoRedefine/>
    <w:semiHidden/>
    <w:rsid w:val="002866E0"/>
    <w:pPr>
      <w:ind w:left="1000" w:hanging="200"/>
    </w:pPr>
    <w:rPr>
      <w:rFonts w:ascii="Times New Roman" w:hAnsi="Times New Roman"/>
      <w:b w:val="0"/>
      <w:szCs w:val="24"/>
    </w:rPr>
  </w:style>
  <w:style w:type="paragraph" w:styleId="Index6">
    <w:name w:val="index 6"/>
    <w:basedOn w:val="Normal"/>
    <w:next w:val="Normal"/>
    <w:autoRedefine/>
    <w:semiHidden/>
    <w:rsid w:val="002866E0"/>
    <w:pPr>
      <w:ind w:left="1200" w:hanging="200"/>
    </w:pPr>
    <w:rPr>
      <w:rFonts w:ascii="Times New Roman" w:hAnsi="Times New Roman"/>
      <w:b w:val="0"/>
      <w:szCs w:val="24"/>
    </w:rPr>
  </w:style>
  <w:style w:type="paragraph" w:styleId="Index7">
    <w:name w:val="index 7"/>
    <w:basedOn w:val="Normal"/>
    <w:next w:val="Normal"/>
    <w:autoRedefine/>
    <w:semiHidden/>
    <w:rsid w:val="002866E0"/>
    <w:pPr>
      <w:ind w:left="1400" w:hanging="200"/>
    </w:pPr>
    <w:rPr>
      <w:rFonts w:ascii="Times New Roman" w:hAnsi="Times New Roman"/>
      <w:b w:val="0"/>
      <w:szCs w:val="24"/>
    </w:rPr>
  </w:style>
  <w:style w:type="paragraph" w:styleId="Index8">
    <w:name w:val="index 8"/>
    <w:basedOn w:val="Normal"/>
    <w:next w:val="Normal"/>
    <w:autoRedefine/>
    <w:semiHidden/>
    <w:rsid w:val="002866E0"/>
    <w:pPr>
      <w:ind w:left="1600" w:hanging="200"/>
    </w:pPr>
    <w:rPr>
      <w:rFonts w:ascii="Times New Roman" w:hAnsi="Times New Roman"/>
      <w:b w:val="0"/>
      <w:szCs w:val="24"/>
    </w:rPr>
  </w:style>
  <w:style w:type="paragraph" w:styleId="Index9">
    <w:name w:val="index 9"/>
    <w:basedOn w:val="Normal"/>
    <w:next w:val="Normal"/>
    <w:autoRedefine/>
    <w:semiHidden/>
    <w:rsid w:val="002866E0"/>
    <w:pPr>
      <w:ind w:left="1800" w:hanging="200"/>
    </w:pPr>
    <w:rPr>
      <w:rFonts w:ascii="Times New Roman" w:hAnsi="Times New Roman"/>
      <w:b w:val="0"/>
      <w:szCs w:val="24"/>
    </w:rPr>
  </w:style>
  <w:style w:type="paragraph" w:styleId="IndexHeading">
    <w:name w:val="index heading"/>
    <w:basedOn w:val="Normal"/>
    <w:next w:val="Index1"/>
    <w:semiHidden/>
    <w:rsid w:val="002866E0"/>
    <w:pPr>
      <w:spacing w:before="120" w:after="120"/>
    </w:pPr>
    <w:rPr>
      <w:rFonts w:ascii="Times New Roman" w:hAnsi="Times New Roman"/>
      <w:bCs/>
      <w:i/>
      <w:iCs/>
      <w:szCs w:val="24"/>
    </w:rPr>
  </w:style>
  <w:style w:type="paragraph" w:styleId="BalloonText">
    <w:name w:val="Balloon Text"/>
    <w:basedOn w:val="Normal"/>
    <w:semiHidden/>
    <w:rsid w:val="00084E6E"/>
    <w:rPr>
      <w:rFonts w:ascii="Tahoma" w:hAnsi="Tahoma" w:cs="Tahoma"/>
      <w:sz w:val="16"/>
      <w:szCs w:val="16"/>
    </w:rPr>
  </w:style>
  <w:style w:type="character" w:styleId="Hyperlink">
    <w:name w:val="Hyperlink"/>
    <w:basedOn w:val="DefaultParagraphFont"/>
    <w:rsid w:val="006543DE"/>
    <w:rPr>
      <w:color w:val="0000FF"/>
      <w:u w:val="single"/>
    </w:rPr>
  </w:style>
  <w:style w:type="table" w:styleId="TableGrid">
    <w:name w:val="Table Grid"/>
    <w:basedOn w:val="TableNormal"/>
    <w:uiPriority w:val="39"/>
    <w:rsid w:val="00F4550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
    <w:name w:val="bodycopy"/>
    <w:basedOn w:val="DefaultParagraphFont"/>
    <w:rsid w:val="00CC3AA7"/>
  </w:style>
  <w:style w:type="paragraph" w:styleId="ListParagraph">
    <w:name w:val="List Paragraph"/>
    <w:basedOn w:val="Normal"/>
    <w:uiPriority w:val="34"/>
    <w:qFormat/>
    <w:rsid w:val="00EC507B"/>
    <w:pPr>
      <w:ind w:left="720"/>
      <w:contextualSpacing/>
    </w:pPr>
  </w:style>
  <w:style w:type="character" w:styleId="CommentReference">
    <w:name w:val="annotation reference"/>
    <w:basedOn w:val="DefaultParagraphFont"/>
    <w:uiPriority w:val="99"/>
    <w:rsid w:val="00443428"/>
    <w:rPr>
      <w:sz w:val="16"/>
      <w:szCs w:val="16"/>
    </w:rPr>
  </w:style>
  <w:style w:type="paragraph" w:styleId="CommentText">
    <w:name w:val="annotation text"/>
    <w:basedOn w:val="Normal"/>
    <w:link w:val="CommentTextChar"/>
    <w:uiPriority w:val="99"/>
    <w:rsid w:val="00443428"/>
  </w:style>
  <w:style w:type="character" w:customStyle="1" w:styleId="CommentTextChar">
    <w:name w:val="Comment Text Char"/>
    <w:basedOn w:val="DefaultParagraphFont"/>
    <w:link w:val="CommentText"/>
    <w:uiPriority w:val="99"/>
    <w:rsid w:val="00443428"/>
    <w:rPr>
      <w:rFonts w:ascii="Courier" w:hAnsi="Courier"/>
      <w:b/>
    </w:rPr>
  </w:style>
  <w:style w:type="paragraph" w:styleId="CommentSubject">
    <w:name w:val="annotation subject"/>
    <w:basedOn w:val="CommentText"/>
    <w:next w:val="CommentText"/>
    <w:link w:val="CommentSubjectChar"/>
    <w:rsid w:val="00443428"/>
    <w:rPr>
      <w:bCs/>
    </w:rPr>
  </w:style>
  <w:style w:type="character" w:customStyle="1" w:styleId="CommentSubjectChar">
    <w:name w:val="Comment Subject Char"/>
    <w:basedOn w:val="CommentTextChar"/>
    <w:link w:val="CommentSubject"/>
    <w:rsid w:val="00443428"/>
    <w:rPr>
      <w:rFonts w:ascii="Courier" w:hAnsi="Courier"/>
      <w:b/>
      <w:bCs/>
    </w:rPr>
  </w:style>
  <w:style w:type="paragraph" w:styleId="Revision">
    <w:name w:val="Revision"/>
    <w:hidden/>
    <w:uiPriority w:val="99"/>
    <w:semiHidden/>
    <w:rsid w:val="00194815"/>
    <w:rPr>
      <w:rFonts w:ascii="Courier" w:hAnsi="Courier"/>
      <w:b/>
    </w:rPr>
  </w:style>
  <w:style w:type="paragraph" w:styleId="NoSpacing">
    <w:name w:val="No Spacing"/>
    <w:uiPriority w:val="1"/>
    <w:qFormat/>
    <w:rsid w:val="00347C45"/>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7A7BAD"/>
    <w:rPr>
      <w:color w:val="808080"/>
      <w:shd w:val="clear" w:color="auto" w:fill="E6E6E6"/>
    </w:rPr>
  </w:style>
  <w:style w:type="character" w:customStyle="1" w:styleId="Heading2Char">
    <w:name w:val="Heading 2 Char"/>
    <w:basedOn w:val="DefaultParagraphFont"/>
    <w:link w:val="Heading2"/>
    <w:semiHidden/>
    <w:rsid w:val="007A7BAD"/>
    <w:rPr>
      <w:rFonts w:asciiTheme="majorHAnsi" w:eastAsiaTheme="majorEastAsia" w:hAnsiTheme="majorHAnsi" w:cstheme="majorBidi"/>
      <w:b/>
      <w:color w:val="365F91" w:themeColor="accent1" w:themeShade="BF"/>
      <w:sz w:val="26"/>
      <w:szCs w:val="26"/>
    </w:rPr>
  </w:style>
  <w:style w:type="paragraph" w:customStyle="1" w:styleId="Default">
    <w:name w:val="Default"/>
    <w:rsid w:val="008F7F03"/>
    <w:pPr>
      <w:autoSpaceDE w:val="0"/>
      <w:autoSpaceDN w:val="0"/>
      <w:adjustRightInd w:val="0"/>
    </w:pPr>
    <w:rPr>
      <w:rFonts w:ascii="Arial" w:eastAsiaTheme="minorHAnsi" w:hAnsi="Arial" w:cs="Arial"/>
      <w:color w:val="000000"/>
      <w:sz w:val="24"/>
      <w:szCs w:val="24"/>
    </w:rPr>
  </w:style>
  <w:style w:type="character" w:customStyle="1" w:styleId="HeaderChar">
    <w:name w:val="Header Char"/>
    <w:basedOn w:val="DefaultParagraphFont"/>
    <w:link w:val="Header"/>
    <w:uiPriority w:val="99"/>
    <w:rsid w:val="008F7F03"/>
    <w:rPr>
      <w:rFonts w:ascii="Courier" w:hAnsi="Courier"/>
      <w:b/>
    </w:rPr>
  </w:style>
  <w:style w:type="character" w:customStyle="1" w:styleId="FooterChar">
    <w:name w:val="Footer Char"/>
    <w:basedOn w:val="DefaultParagraphFont"/>
    <w:link w:val="Footer"/>
    <w:uiPriority w:val="99"/>
    <w:rsid w:val="008F7F03"/>
    <w:rPr>
      <w:rFonts w:ascii="Courier" w:hAnsi="Courier"/>
      <w:b/>
    </w:rPr>
  </w:style>
  <w:style w:type="paragraph" w:customStyle="1" w:styleId="blueearthsection5">
    <w:name w:val="blue earth section 5"/>
    <w:basedOn w:val="Normal"/>
    <w:link w:val="blueearthsection5Char"/>
    <w:rsid w:val="009D1CBE"/>
    <w:pPr>
      <w:widowControl/>
      <w:tabs>
        <w:tab w:val="left" w:pos="720"/>
        <w:tab w:val="left" w:pos="1320"/>
        <w:tab w:val="left" w:pos="1920"/>
        <w:tab w:val="left" w:pos="2520"/>
        <w:tab w:val="left" w:pos="3120"/>
        <w:tab w:val="left" w:pos="3720"/>
      </w:tabs>
      <w:suppressAutoHyphens/>
      <w:spacing w:line="228" w:lineRule="auto"/>
      <w:jc w:val="both"/>
      <w:textAlignment w:val="auto"/>
    </w:pPr>
    <w:rPr>
      <w:rFonts w:ascii="Arial" w:hAnsi="Arial" w:cs="Arial"/>
      <w:b w:val="0"/>
      <w:spacing w:val="-2"/>
      <w:sz w:val="22"/>
      <w:u w:val="single"/>
    </w:rPr>
  </w:style>
  <w:style w:type="character" w:customStyle="1" w:styleId="blueearthsection5Char">
    <w:name w:val="blue earth section 5 Char"/>
    <w:link w:val="blueearthsection5"/>
    <w:rsid w:val="009D1CBE"/>
    <w:rPr>
      <w:rFonts w:ascii="Arial" w:hAnsi="Arial" w:cs="Arial"/>
      <w:spacing w:val="-2"/>
      <w:sz w:val="22"/>
      <w:u w:val="single"/>
    </w:rPr>
  </w:style>
  <w:style w:type="character" w:customStyle="1" w:styleId="UnresolvedMention2">
    <w:name w:val="Unresolved Mention2"/>
    <w:basedOn w:val="DefaultParagraphFont"/>
    <w:uiPriority w:val="99"/>
    <w:semiHidden/>
    <w:unhideWhenUsed/>
    <w:rsid w:val="00887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1132">
      <w:bodyDiv w:val="1"/>
      <w:marLeft w:val="0"/>
      <w:marRight w:val="0"/>
      <w:marTop w:val="0"/>
      <w:marBottom w:val="0"/>
      <w:divBdr>
        <w:top w:val="none" w:sz="0" w:space="0" w:color="auto"/>
        <w:left w:val="none" w:sz="0" w:space="0" w:color="auto"/>
        <w:bottom w:val="none" w:sz="0" w:space="0" w:color="auto"/>
        <w:right w:val="none" w:sz="0" w:space="0" w:color="auto"/>
      </w:divBdr>
    </w:div>
    <w:div w:id="361633503">
      <w:bodyDiv w:val="1"/>
      <w:marLeft w:val="0"/>
      <w:marRight w:val="0"/>
      <w:marTop w:val="0"/>
      <w:marBottom w:val="0"/>
      <w:divBdr>
        <w:top w:val="none" w:sz="0" w:space="0" w:color="auto"/>
        <w:left w:val="none" w:sz="0" w:space="0" w:color="auto"/>
        <w:bottom w:val="none" w:sz="0" w:space="0" w:color="auto"/>
        <w:right w:val="none" w:sz="0" w:space="0" w:color="auto"/>
      </w:divBdr>
    </w:div>
    <w:div w:id="435910106">
      <w:bodyDiv w:val="1"/>
      <w:marLeft w:val="0"/>
      <w:marRight w:val="0"/>
      <w:marTop w:val="0"/>
      <w:marBottom w:val="0"/>
      <w:divBdr>
        <w:top w:val="none" w:sz="0" w:space="0" w:color="auto"/>
        <w:left w:val="none" w:sz="0" w:space="0" w:color="auto"/>
        <w:bottom w:val="none" w:sz="0" w:space="0" w:color="auto"/>
        <w:right w:val="none" w:sz="0" w:space="0" w:color="auto"/>
      </w:divBdr>
    </w:div>
    <w:div w:id="731973038">
      <w:bodyDiv w:val="1"/>
      <w:marLeft w:val="0"/>
      <w:marRight w:val="0"/>
      <w:marTop w:val="0"/>
      <w:marBottom w:val="0"/>
      <w:divBdr>
        <w:top w:val="none" w:sz="0" w:space="0" w:color="auto"/>
        <w:left w:val="none" w:sz="0" w:space="0" w:color="auto"/>
        <w:bottom w:val="none" w:sz="0" w:space="0" w:color="auto"/>
        <w:right w:val="none" w:sz="0" w:space="0" w:color="auto"/>
      </w:divBdr>
    </w:div>
    <w:div w:id="990600212">
      <w:bodyDiv w:val="1"/>
      <w:marLeft w:val="0"/>
      <w:marRight w:val="0"/>
      <w:marTop w:val="0"/>
      <w:marBottom w:val="0"/>
      <w:divBdr>
        <w:top w:val="none" w:sz="0" w:space="0" w:color="auto"/>
        <w:left w:val="none" w:sz="0" w:space="0" w:color="auto"/>
        <w:bottom w:val="none" w:sz="0" w:space="0" w:color="auto"/>
        <w:right w:val="none" w:sz="0" w:space="0" w:color="auto"/>
      </w:divBdr>
    </w:div>
    <w:div w:id="1183058407">
      <w:bodyDiv w:val="1"/>
      <w:marLeft w:val="0"/>
      <w:marRight w:val="0"/>
      <w:marTop w:val="0"/>
      <w:marBottom w:val="0"/>
      <w:divBdr>
        <w:top w:val="none" w:sz="0" w:space="0" w:color="auto"/>
        <w:left w:val="none" w:sz="0" w:space="0" w:color="auto"/>
        <w:bottom w:val="none" w:sz="0" w:space="0" w:color="auto"/>
        <w:right w:val="none" w:sz="0" w:space="0" w:color="auto"/>
      </w:divBdr>
    </w:div>
    <w:div w:id="1206256306">
      <w:bodyDiv w:val="1"/>
      <w:marLeft w:val="0"/>
      <w:marRight w:val="0"/>
      <w:marTop w:val="0"/>
      <w:marBottom w:val="0"/>
      <w:divBdr>
        <w:top w:val="none" w:sz="0" w:space="0" w:color="auto"/>
        <w:left w:val="none" w:sz="0" w:space="0" w:color="auto"/>
        <w:bottom w:val="none" w:sz="0" w:space="0" w:color="auto"/>
        <w:right w:val="none" w:sz="0" w:space="0" w:color="auto"/>
      </w:divBdr>
    </w:div>
    <w:div w:id="1798795144">
      <w:bodyDiv w:val="1"/>
      <w:marLeft w:val="0"/>
      <w:marRight w:val="0"/>
      <w:marTop w:val="0"/>
      <w:marBottom w:val="0"/>
      <w:divBdr>
        <w:top w:val="none" w:sz="0" w:space="0" w:color="auto"/>
        <w:left w:val="none" w:sz="0" w:space="0" w:color="auto"/>
        <w:bottom w:val="none" w:sz="0" w:space="0" w:color="auto"/>
        <w:right w:val="none" w:sz="0" w:space="0" w:color="auto"/>
      </w:divBdr>
    </w:div>
    <w:div w:id="1812358972">
      <w:bodyDiv w:val="1"/>
      <w:marLeft w:val="0"/>
      <w:marRight w:val="0"/>
      <w:marTop w:val="0"/>
      <w:marBottom w:val="0"/>
      <w:divBdr>
        <w:top w:val="none" w:sz="0" w:space="0" w:color="auto"/>
        <w:left w:val="none" w:sz="0" w:space="0" w:color="auto"/>
        <w:bottom w:val="none" w:sz="0" w:space="0" w:color="auto"/>
        <w:right w:val="none" w:sz="0" w:space="0" w:color="auto"/>
      </w:divBdr>
    </w:div>
    <w:div w:id="1830637966">
      <w:bodyDiv w:val="1"/>
      <w:marLeft w:val="0"/>
      <w:marRight w:val="0"/>
      <w:marTop w:val="0"/>
      <w:marBottom w:val="0"/>
      <w:divBdr>
        <w:top w:val="none" w:sz="0" w:space="0" w:color="auto"/>
        <w:left w:val="none" w:sz="0" w:space="0" w:color="auto"/>
        <w:bottom w:val="none" w:sz="0" w:space="0" w:color="auto"/>
        <w:right w:val="none" w:sz="0" w:space="0" w:color="auto"/>
      </w:divBdr>
    </w:div>
    <w:div w:id="19188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customer@iub.iowa.gov?Subject=Customer%20Inquiry%20from%20IUB%20web%20sit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huxcomm.net/about" TargetMode="External"/><Relationship Id="rId25" Type="http://schemas.microsoft.com/office/2016/09/relationships/commentsIds" Target="commentsIds.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huxcomm.net/about" TargetMode="Externa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uxcomm.net/about" TargetMode="External"/><Relationship Id="rId23" Type="http://schemas.openxmlformats.org/officeDocument/2006/relationships/comments" Target="comments.xml"/><Relationship Id="rId28" Type="http://schemas.openxmlformats.org/officeDocument/2006/relationships/hyperlink" Target="https://huxcomm.net/about"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FC864-09C7-49C0-A06F-B6D21327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16449</Words>
  <Characters>93763</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(COMPANY NAME)</vt:lpstr>
    </vt:vector>
  </TitlesOfParts>
  <Company>Preferred Company</Company>
  <LinksUpToDate>false</LinksUpToDate>
  <CharactersWithSpaces>109993</CharactersWithSpaces>
  <SharedDoc>false</SharedDoc>
  <HLinks>
    <vt:vector size="18" baseType="variant">
      <vt:variant>
        <vt:i4>4128772</vt:i4>
      </vt:variant>
      <vt:variant>
        <vt:i4>9</vt:i4>
      </vt:variant>
      <vt:variant>
        <vt:i4>0</vt:i4>
      </vt:variant>
      <vt:variant>
        <vt:i4>5</vt:i4>
      </vt:variant>
      <vt:variant>
        <vt:lpwstr>mailto:iubcustomer@iub.state.ia.us</vt:lpwstr>
      </vt:variant>
      <vt:variant>
        <vt:lpwstr/>
      </vt:variant>
      <vt:variant>
        <vt:i4>4128772</vt:i4>
      </vt:variant>
      <vt:variant>
        <vt:i4>6</vt:i4>
      </vt:variant>
      <vt:variant>
        <vt:i4>0</vt:i4>
      </vt:variant>
      <vt:variant>
        <vt:i4>5</vt:i4>
      </vt:variant>
      <vt:variant>
        <vt:lpwstr>mailto:iubcustomer@iub.state.ia.us</vt:lpwstr>
      </vt:variant>
      <vt:variant>
        <vt:lpwstr/>
      </vt:variant>
      <vt:variant>
        <vt:i4>4128772</vt:i4>
      </vt:variant>
      <vt:variant>
        <vt:i4>3</vt:i4>
      </vt:variant>
      <vt:variant>
        <vt:i4>0</vt:i4>
      </vt:variant>
      <vt:variant>
        <vt:i4>5</vt:i4>
      </vt:variant>
      <vt:variant>
        <vt:lpwstr>mailto:iubcustomer@iub.state.ia.us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BVanderSluis@otcpas.com</dc:creator>
  <cp:keywords/>
  <dc:description/>
  <cp:lastModifiedBy>Mike</cp:lastModifiedBy>
  <cp:revision>2</cp:revision>
  <cp:lastPrinted>2020-08-18T16:14:00Z</cp:lastPrinted>
  <dcterms:created xsi:type="dcterms:W3CDTF">2024-01-29T15:54:00Z</dcterms:created>
  <dcterms:modified xsi:type="dcterms:W3CDTF">2024-01-29T15:54:00Z</dcterms:modified>
</cp:coreProperties>
</file>